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2B378019" w14:textId="4C0D262B" w:rsidR="00174088" w:rsidRDefault="009B162A" w:rsidP="009B162A">
          <w:pPr>
            <w:spacing w:after="0"/>
            <w:ind w:firstLine="6663"/>
            <w:contextualSpacing/>
            <w:rPr>
              <w:rFonts w:ascii="Arial" w:hAnsi="Arial" w:cs="Arial"/>
              <w:sz w:val="24"/>
              <w:szCs w:val="24"/>
            </w:rPr>
          </w:pPr>
          <w:r>
            <w:rPr>
              <w:rFonts w:ascii="Arial" w:hAnsi="Arial" w:cs="Arial"/>
              <w:sz w:val="24"/>
              <w:szCs w:val="24"/>
            </w:rPr>
            <w:t>PATVIRTINTA</w:t>
          </w:r>
        </w:p>
        <w:p w14:paraId="1689342D" w14:textId="0B2608C4" w:rsidR="009B162A" w:rsidRPr="00DD5059" w:rsidRDefault="009B162A" w:rsidP="009B162A">
          <w:pPr>
            <w:spacing w:after="0"/>
            <w:contextualSpacing/>
            <w:jc w:val="right"/>
            <w:rPr>
              <w:rFonts w:ascii="Arial" w:hAnsi="Arial" w:cs="Arial"/>
              <w:sz w:val="24"/>
              <w:szCs w:val="24"/>
            </w:rPr>
          </w:pPr>
          <w:r>
            <w:rPr>
              <w:rFonts w:ascii="Arial" w:hAnsi="Arial" w:cs="Arial"/>
              <w:sz w:val="24"/>
              <w:szCs w:val="24"/>
            </w:rPr>
            <w:t>Viešojo pirkimo komisijos protokolu Nr. CP-</w:t>
          </w:r>
        </w:p>
        <w:p w14:paraId="07AD4B2E" w14:textId="1E29CEB9" w:rsidR="00174088" w:rsidRPr="00DD5059" w:rsidRDefault="00174088" w:rsidP="00E8359A">
          <w:pPr>
            <w:spacing w:after="120"/>
            <w:ind w:firstLine="6663"/>
            <w:contextualSpacing/>
            <w:rPr>
              <w:rFonts w:ascii="Arial" w:hAnsi="Arial" w:cs="Arial"/>
              <w:sz w:val="24"/>
              <w:szCs w:val="24"/>
            </w:rPr>
          </w:pPr>
        </w:p>
        <w:p w14:paraId="7B779443"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 xml:space="preserve">VIEŠOJI ĮSTAIGA JURBARKO LIGONINĖ </w:t>
          </w:r>
        </w:p>
        <w:p w14:paraId="357FB5F7"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ATLIEKANTI CENTRINĖS PERKANČIOSIOS ORGANIZACIJOS FUNKCIJAS</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332F7E64" w:rsidR="009D1F95" w:rsidRPr="00642831" w:rsidRDefault="009D1F95" w:rsidP="00136A86">
          <w:pPr>
            <w:tabs>
              <w:tab w:val="right" w:leader="underscore" w:pos="8505"/>
            </w:tabs>
            <w:spacing w:after="0" w:line="240" w:lineRule="auto"/>
            <w:jc w:val="center"/>
            <w:rPr>
              <w:rFonts w:ascii="Arial" w:eastAsia="Calibri" w:hAnsi="Arial" w:cs="Arial"/>
              <w:b/>
              <w:bCs/>
              <w:caps/>
              <w:sz w:val="24"/>
              <w:szCs w:val="24"/>
            </w:rPr>
          </w:pPr>
          <w:bookmarkStart w:id="0" w:name="_Hlk171330851"/>
          <w:r w:rsidRPr="00642831">
            <w:rPr>
              <w:rFonts w:ascii="Arial" w:hAnsi="Arial" w:cs="Arial"/>
              <w:b/>
              <w:bCs/>
              <w:caps/>
              <w:sz w:val="24"/>
              <w:szCs w:val="24"/>
              <w:shd w:val="clear" w:color="auto" w:fill="FFFFFF"/>
            </w:rPr>
            <w:t>„</w:t>
          </w:r>
          <w:r w:rsidR="00642831" w:rsidRPr="00642831">
            <w:rPr>
              <w:rFonts w:ascii="Arial" w:hAnsi="Arial" w:cs="Arial"/>
              <w:b/>
              <w:bCs/>
              <w:caps/>
              <w:sz w:val="24"/>
              <w:szCs w:val="24"/>
            </w:rPr>
            <w:t>Chirurginių instrumentų p</w:t>
          </w:r>
          <w:r w:rsidR="00642831" w:rsidRPr="00642831">
            <w:rPr>
              <w:rFonts w:ascii="Arial" w:hAnsi="Arial" w:cs="Arial"/>
              <w:b/>
              <w:bCs/>
              <w:caps/>
              <w:sz w:val="24"/>
              <w:szCs w:val="24"/>
              <w:lang w:eastAsia="en-US"/>
            </w:rPr>
            <w:t>lovimo dezinfekavimo mašina</w:t>
          </w:r>
          <w:r w:rsidRPr="00642831">
            <w:rPr>
              <w:rFonts w:ascii="Arial" w:hAnsi="Arial" w:cs="Arial"/>
              <w:b/>
              <w:bCs/>
              <w:caps/>
              <w:sz w:val="24"/>
              <w:szCs w:val="24"/>
              <w:shd w:val="clear" w:color="auto" w:fill="FFFFFF"/>
            </w:rPr>
            <w:t>“</w:t>
          </w:r>
        </w:p>
        <w:p w14:paraId="416F748B" w14:textId="77777777" w:rsidR="00E0447D" w:rsidRPr="00DD5059" w:rsidRDefault="00E0447D" w:rsidP="009D1F95">
          <w:pPr>
            <w:spacing w:after="0" w:line="240" w:lineRule="auto"/>
            <w:jc w:val="center"/>
            <w:rPr>
              <w:rFonts w:ascii="Arial" w:hAnsi="Arial" w:cs="Arial"/>
              <w:b/>
              <w:bCs/>
              <w:sz w:val="24"/>
              <w:szCs w:val="24"/>
              <w:shd w:val="clear" w:color="auto" w:fill="FFFFFF"/>
            </w:rPr>
          </w:pPr>
        </w:p>
        <w:bookmarkEnd w:id="0"/>
        <w:p w14:paraId="0D78DAB9" w14:textId="1F5B2A95" w:rsidR="00174088"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576C9C52" w14:textId="77777777" w:rsidR="00CB3211" w:rsidRPr="00DD5059" w:rsidRDefault="00CB3211" w:rsidP="00E8359A">
          <w:pPr>
            <w:spacing w:after="0"/>
            <w:jc w:val="center"/>
            <w:rPr>
              <w:rFonts w:ascii="Arial" w:hAnsi="Arial" w:cs="Arial"/>
              <w:b/>
              <w:bCs/>
              <w:caps/>
              <w:sz w:val="24"/>
              <w:szCs w:val="24"/>
              <w:shd w:val="clear" w:color="auto" w:fill="FFFFFF"/>
            </w:rPr>
          </w:pPr>
        </w:p>
        <w:sdt>
          <w:sdtPr>
            <w:rPr>
              <w:rFonts w:ascii="Arial" w:eastAsiaTheme="minorEastAsia" w:hAnsi="Arial" w:cs="Arial"/>
              <w:smallCaps/>
              <w:color w:val="auto"/>
              <w:sz w:val="24"/>
              <w:szCs w:val="24"/>
              <w:shd w:val="clear" w:color="auto" w:fill="E6E6E6"/>
            </w:rPr>
            <w:id w:val="1781831394"/>
            <w:docPartObj>
              <w:docPartGallery w:val="Table of Contents"/>
              <w:docPartUnique/>
            </w:docPartObj>
          </w:sdtPr>
          <w:sdtEndPr>
            <w:rPr>
              <w:rFonts w:asciiTheme="minorHAnsi" w:hAnsiTheme="minorHAnsi" w:cstheme="minorBidi"/>
              <w:smallCaps w:val="0"/>
              <w:sz w:val="21"/>
              <w:szCs w:val="21"/>
            </w:rPr>
          </w:sdtEndPr>
          <w:sdtContent>
            <w:p w14:paraId="5E7E6431" w14:textId="77777777" w:rsidR="00CB3211" w:rsidRPr="00541A26" w:rsidRDefault="00CB3211" w:rsidP="00CB3211">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31D6A316" w14:textId="77777777" w:rsidR="00CB3211" w:rsidRPr="00541A26" w:rsidRDefault="00CB3211" w:rsidP="00CB3211">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Pr="00541A26">
                  <w:rPr>
                    <w:rStyle w:val="Hipersaitas"/>
                    <w:rFonts w:ascii="Arial" w:hAnsi="Arial" w:cs="Arial"/>
                    <w:sz w:val="24"/>
                    <w:szCs w:val="24"/>
                  </w:rPr>
                  <w:t>1.</w:t>
                </w:r>
                <w:r w:rsidRPr="00541A26">
                  <w:rPr>
                    <w:rFonts w:ascii="Arial" w:hAnsi="Arial" w:cs="Arial"/>
                    <w:sz w:val="24"/>
                    <w:szCs w:val="24"/>
                    <w:lang w:eastAsia="en-US"/>
                  </w:rPr>
                  <w:tab/>
                </w:r>
                <w:r w:rsidRPr="00541A26">
                  <w:rPr>
                    <w:rStyle w:val="Hipersaitas"/>
                    <w:rFonts w:ascii="Arial" w:hAnsi="Arial" w:cs="Arial"/>
                    <w:sz w:val="24"/>
                    <w:szCs w:val="24"/>
                  </w:rPr>
                  <w:t>Bendra informacija</w:t>
                </w:r>
                <w:r w:rsidRPr="00541A26">
                  <w:rPr>
                    <w:rFonts w:ascii="Arial" w:hAnsi="Arial" w:cs="Arial"/>
                    <w:webHidden/>
                    <w:sz w:val="24"/>
                    <w:szCs w:val="24"/>
                  </w:rPr>
                  <w:tab/>
                </w:r>
              </w:hyperlink>
            </w:p>
            <w:p w14:paraId="123B636E" w14:textId="77777777" w:rsidR="00CB3211" w:rsidRPr="00541A26" w:rsidRDefault="00CB3211" w:rsidP="00CB3211">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0B621DAC" w14:textId="77777777" w:rsidR="00CB3211" w:rsidRPr="00541A26" w:rsidRDefault="00CB3211" w:rsidP="00CB3211">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4E19177D" w14:textId="77777777" w:rsidR="00CB3211" w:rsidRPr="00541A26" w:rsidRDefault="00CB3211" w:rsidP="00CB3211">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33A7059B" w14:textId="77777777" w:rsidR="00CB3211" w:rsidRPr="00541A26" w:rsidRDefault="00CB3211" w:rsidP="00CB3211">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8ED411" w14:textId="77777777" w:rsidR="00CB3211" w:rsidRPr="00541A26" w:rsidRDefault="00CB3211" w:rsidP="00CB3211">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676A51F6" w14:textId="77777777" w:rsidR="00CB3211" w:rsidRPr="00541A26" w:rsidRDefault="00CB3211" w:rsidP="00CB3211">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4D736A3" w14:textId="77777777" w:rsidR="00CB3211" w:rsidRPr="00541A26" w:rsidRDefault="00CB3211" w:rsidP="00CB3211">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7F57F71C" w14:textId="77777777" w:rsidR="00CB3211" w:rsidRPr="00541A26" w:rsidRDefault="00CB3211" w:rsidP="00CB3211">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 ir pasiūlymų atmetimo priežastys</w:t>
                </w:r>
                <w:r w:rsidRPr="00541A26">
                  <w:rPr>
                    <w:rFonts w:ascii="Arial" w:hAnsi="Arial" w:cs="Arial"/>
                    <w:webHidden/>
                    <w:sz w:val="24"/>
                    <w:szCs w:val="24"/>
                  </w:rPr>
                  <w:tab/>
                </w:r>
              </w:hyperlink>
            </w:p>
            <w:p w14:paraId="6CAFDC96" w14:textId="77777777" w:rsidR="00CB3211" w:rsidRPr="00541A26" w:rsidRDefault="00CB3211" w:rsidP="00CB3211">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 xml:space="preserve">10.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31AE6A98" w14:textId="77777777" w:rsidR="00CB3211" w:rsidRPr="00541A26" w:rsidRDefault="00CB3211" w:rsidP="00CB3211">
              <w:pPr>
                <w:spacing w:after="0" w:line="240" w:lineRule="auto"/>
                <w:ind w:firstLine="142"/>
                <w:rPr>
                  <w:rFonts w:ascii="Arial" w:hAnsi="Arial" w:cs="Arial"/>
                  <w:sz w:val="24"/>
                  <w:szCs w:val="24"/>
                </w:rPr>
              </w:pPr>
              <w:r w:rsidRPr="00541A26">
                <w:rPr>
                  <w:rFonts w:ascii="Arial" w:hAnsi="Arial" w:cs="Arial"/>
                  <w:sz w:val="24"/>
                  <w:szCs w:val="24"/>
                </w:rPr>
                <w:t>11. Asmens duomenų tvarkymas..........................................................................................</w:t>
              </w:r>
            </w:p>
            <w:p w14:paraId="0B3C05B0" w14:textId="77777777" w:rsidR="00CB3211" w:rsidRPr="00541A26" w:rsidRDefault="00CB3211" w:rsidP="00CB3211">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18B2FAD2" w14:textId="77777777" w:rsidR="00CB3211" w:rsidRPr="00541A26" w:rsidRDefault="00CB3211" w:rsidP="00CB3211">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254D0183" w14:textId="77777777" w:rsidR="00CB3211" w:rsidRPr="00541A26" w:rsidRDefault="00CB3211" w:rsidP="00CB3211">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163FD369" w14:textId="77777777" w:rsidR="00CB3211" w:rsidRPr="00541A26" w:rsidRDefault="00CB3211" w:rsidP="00CB3211">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299E2E4D" w14:textId="77777777" w:rsidR="00CB3211" w:rsidRPr="00541A26" w:rsidRDefault="00CB3211" w:rsidP="00CB3211">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Pirkimo sąlygų 5 priedas „Europos bendrasis viešųjų pirkimų dokumentas“</w:t>
                </w:r>
                <w:r w:rsidRPr="00541A26">
                  <w:rPr>
                    <w:rFonts w:ascii="Arial" w:hAnsi="Arial" w:cs="Arial"/>
                    <w:webHidden/>
                    <w:sz w:val="24"/>
                    <w:szCs w:val="24"/>
                  </w:rPr>
                  <w:tab/>
                </w:r>
              </w:hyperlink>
            </w:p>
            <w:p w14:paraId="3462FA91" w14:textId="77777777" w:rsidR="00CB3211" w:rsidRPr="00541A26" w:rsidRDefault="00CB3211" w:rsidP="00CB3211">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Pirkimo sąlygų 6 priedas „Pasiūlymo forma“</w:t>
                </w:r>
                <w:r w:rsidRPr="00541A26">
                  <w:rPr>
                    <w:rFonts w:ascii="Arial" w:hAnsi="Arial" w:cs="Arial"/>
                    <w:webHidden/>
                    <w:sz w:val="24"/>
                    <w:szCs w:val="24"/>
                  </w:rPr>
                  <w:tab/>
                </w:r>
              </w:hyperlink>
            </w:p>
            <w:p w14:paraId="5433682A" w14:textId="77777777" w:rsidR="00CB3211" w:rsidRPr="00541A26" w:rsidRDefault="00CB3211" w:rsidP="00CB3211">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Pirkimo sąlygų 7 priedas „Pasiūlymų vertinimo kriterijai ir sąlygos“</w:t>
                </w:r>
                <w:r w:rsidRPr="00541A26">
                  <w:rPr>
                    <w:rFonts w:ascii="Arial" w:hAnsi="Arial" w:cs="Arial"/>
                    <w:webHidden/>
                    <w:sz w:val="24"/>
                    <w:szCs w:val="24"/>
                  </w:rPr>
                  <w:tab/>
                </w:r>
              </w:hyperlink>
            </w:p>
            <w:p w14:paraId="532FE4C7" w14:textId="77777777" w:rsidR="00CB3211" w:rsidRPr="00541A26" w:rsidRDefault="00CB3211" w:rsidP="00CB3211">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Pr="00541A26">
                <w:rPr>
                  <w:rFonts w:ascii="Arial" w:hAnsi="Arial" w:cs="Arial"/>
                  <w:sz w:val="24"/>
                  <w:szCs w:val="24"/>
                </w:rPr>
                <w:t>............................................................................................................................</w:t>
              </w:r>
            </w:p>
            <w:p w14:paraId="6F68981B" w14:textId="77777777" w:rsidR="00CB3211" w:rsidRPr="00541A26" w:rsidRDefault="00CB3211" w:rsidP="00CB3211">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1AA040A4" w14:textId="77777777" w:rsidR="00CB3211" w:rsidRPr="00541A26" w:rsidRDefault="00CB3211" w:rsidP="00CB3211">
              <w:pPr>
                <w:pStyle w:val="Turinys2"/>
                <w:rPr>
                  <w:lang w:eastAsia="en-US"/>
                </w:rPr>
              </w:pPr>
              <w:hyperlink w:anchor="_Toc126333948" w:history="1">
                <w:r w:rsidRPr="00541A26">
                  <w:rPr>
                    <w:rStyle w:val="Hipersaitas"/>
                    <w:rFonts w:ascii="Arial" w:hAnsi="Arial" w:cs="Arial"/>
                    <w:sz w:val="24"/>
                    <w:szCs w:val="24"/>
                  </w:rPr>
                  <w:t>Pirkimo sąlygų 10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Pr="00541A26">
                <w:rPr>
                  <w:rFonts w:ascii="Arial" w:hAnsi="Arial" w:cs="Arial"/>
                  <w:sz w:val="24"/>
                  <w:szCs w:val="24"/>
                  <w:shd w:val="clear" w:color="auto" w:fill="E6E6E6"/>
                </w:rPr>
                <w:fldChar w:fldCharType="end"/>
              </w:r>
            </w:p>
          </w:sdtContent>
        </w:sdt>
        <w:p w14:paraId="44EC4CB9" w14:textId="77777777" w:rsidR="00174088" w:rsidRDefault="00174088" w:rsidP="00E8359A">
          <w:pPr>
            <w:spacing w:after="120"/>
            <w:contextualSpacing/>
            <w:rPr>
              <w:rFonts w:ascii="Arial" w:hAnsi="Arial" w:cs="Arial"/>
              <w:sz w:val="24"/>
              <w:szCs w:val="24"/>
            </w:rPr>
          </w:pPr>
        </w:p>
        <w:p w14:paraId="639E0C3F" w14:textId="77777777" w:rsidR="00CB3211" w:rsidRDefault="00CB3211" w:rsidP="00E8359A">
          <w:pPr>
            <w:spacing w:after="120"/>
            <w:contextualSpacing/>
            <w:rPr>
              <w:rFonts w:ascii="Arial" w:hAnsi="Arial" w:cs="Arial"/>
              <w:sz w:val="24"/>
              <w:szCs w:val="24"/>
            </w:rPr>
          </w:pPr>
        </w:p>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042126C6"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Pr>
          <w:rFonts w:ascii="Arial" w:hAnsi="Arial" w:cs="Arial"/>
          <w:sz w:val="24"/>
          <w:szCs w:val="24"/>
        </w:rPr>
        <w:t>Jurbarko</w:t>
      </w:r>
      <w:r w:rsidRPr="002C4025">
        <w:rPr>
          <w:rFonts w:ascii="Arial" w:hAnsi="Arial" w:cs="Arial"/>
          <w:sz w:val="24"/>
          <w:szCs w:val="24"/>
        </w:rPr>
        <w:t xml:space="preserve"> rajono savivaldybės </w:t>
      </w:r>
      <w:r>
        <w:rPr>
          <w:rFonts w:ascii="Arial" w:hAnsi="Arial" w:cs="Arial"/>
          <w:sz w:val="24"/>
          <w:szCs w:val="24"/>
        </w:rPr>
        <w:t xml:space="preserve">sveikatos priežiūros įstaigų </w:t>
      </w:r>
      <w:r w:rsidRPr="002C4025">
        <w:rPr>
          <w:rFonts w:ascii="Arial" w:hAnsi="Arial" w:cs="Arial"/>
          <w:sz w:val="24"/>
          <w:szCs w:val="24"/>
        </w:rPr>
        <w:t>Centrinė perkančioji organizacija (toliau – CPO arba perkančioji organizacija) vykdo tarptautinės vertės viešąjį pirkimą atviro būdu (toliau – Pirkimas)</w:t>
      </w:r>
      <w:r w:rsidRPr="002C4025">
        <w:rPr>
          <w:rFonts w:ascii="Arial" w:eastAsia="Calibri" w:hAnsi="Arial" w:cs="Arial"/>
          <w:sz w:val="24"/>
          <w:szCs w:val="24"/>
        </w:rPr>
        <w:t>.</w:t>
      </w:r>
    </w:p>
    <w:p w14:paraId="06D93EDE"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sidRPr="002C4025">
        <w:rPr>
          <w:rFonts w:ascii="Arial" w:hAnsi="Arial" w:cs="Arial"/>
          <w:sz w:val="24"/>
          <w:szCs w:val="24"/>
        </w:rPr>
        <w:t xml:space="preserve">Pirkimą iki sutarties pasirašymo atlikti įgaliojo viešoji įstaiga Viešoji įstaiga </w:t>
      </w:r>
      <w:r>
        <w:rPr>
          <w:rFonts w:ascii="Arial" w:hAnsi="Arial" w:cs="Arial"/>
          <w:sz w:val="24"/>
          <w:szCs w:val="24"/>
        </w:rPr>
        <w:t>Jurbarko</w:t>
      </w:r>
      <w:r w:rsidRPr="002C4025">
        <w:rPr>
          <w:rFonts w:ascii="Arial" w:hAnsi="Arial" w:cs="Arial"/>
          <w:sz w:val="24"/>
          <w:szCs w:val="24"/>
        </w:rPr>
        <w:t xml:space="preserve"> ligoninė (kodas: 1</w:t>
      </w:r>
      <w:r w:rsidRPr="00A80DF6">
        <w:rPr>
          <w:rFonts w:ascii="Arial" w:hAnsi="Arial" w:cs="Arial"/>
          <w:sz w:val="24"/>
          <w:szCs w:val="24"/>
        </w:rPr>
        <w:t>5831492</w:t>
      </w:r>
      <w:r w:rsidRPr="002C4025">
        <w:rPr>
          <w:rFonts w:ascii="Arial" w:hAnsi="Arial" w:cs="Arial"/>
          <w:sz w:val="24"/>
          <w:szCs w:val="24"/>
        </w:rPr>
        <w:t>)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12327DCF" w:rsidR="00720501" w:rsidRPr="00277CD8" w:rsidRDefault="004008DD" w:rsidP="004008DD">
      <w:pPr>
        <w:pStyle w:val="Sraopastraipa"/>
        <w:numPr>
          <w:ilvl w:val="1"/>
          <w:numId w:val="1"/>
        </w:numPr>
        <w:spacing w:after="0"/>
        <w:ind w:left="0" w:firstLine="567"/>
        <w:jc w:val="both"/>
        <w:rPr>
          <w:rFonts w:ascii="Arial" w:hAnsi="Arial" w:cs="Arial"/>
          <w:sz w:val="24"/>
          <w:szCs w:val="24"/>
        </w:rPr>
      </w:pPr>
      <w:bookmarkStart w:id="4" w:name="_Hlk195042657"/>
      <w:r w:rsidRPr="00DD5059">
        <w:rPr>
          <w:rFonts w:ascii="Arial" w:hAnsi="Arial" w:cs="Arial"/>
          <w:sz w:val="24"/>
          <w:szCs w:val="24"/>
        </w:rPr>
        <w:t xml:space="preserve">Vykdomas žaliasis pirkimas </w:t>
      </w:r>
      <w:r w:rsidR="00885D62" w:rsidRPr="00885D62">
        <w:rPr>
          <w:rFonts w:ascii="Arial" w:hAnsi="Arial" w:cs="Arial"/>
          <w:sz w:val="24"/>
          <w:szCs w:val="24"/>
        </w:rPr>
        <w:t xml:space="preserve">vadovaujantis Aplinkos apsaugos kriterijų taikymo, vykdant žaliuosius pirkimus tvarkos aprašo, patvirtinto Lietuvos Respublikos Aplinkos </w:t>
      </w:r>
      <w:r w:rsidR="00885D62" w:rsidRPr="00277CD8">
        <w:rPr>
          <w:rFonts w:ascii="Arial" w:hAnsi="Arial" w:cs="Arial"/>
          <w:sz w:val="24"/>
          <w:szCs w:val="24"/>
        </w:rPr>
        <w:t xml:space="preserve">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277CD8">
        <w:rPr>
          <w:rFonts w:ascii="Arial" w:hAnsi="Arial" w:cs="Arial"/>
          <w:sz w:val="24"/>
          <w:szCs w:val="24"/>
        </w:rPr>
        <w:t>4.4.4.</w:t>
      </w:r>
      <w:r w:rsidR="00EA46CC" w:rsidRPr="00277CD8">
        <w:rPr>
          <w:rFonts w:ascii="Arial" w:hAnsi="Arial" w:cs="Arial"/>
          <w:sz w:val="24"/>
          <w:szCs w:val="24"/>
        </w:rPr>
        <w:t>4</w:t>
      </w:r>
      <w:r w:rsidRPr="00277CD8">
        <w:rPr>
          <w:rFonts w:ascii="Arial" w:hAnsi="Arial" w:cs="Arial"/>
          <w:sz w:val="24"/>
          <w:szCs w:val="24"/>
        </w:rPr>
        <w:t xml:space="preserve"> papunk</w:t>
      </w:r>
      <w:bookmarkEnd w:id="4"/>
      <w:r w:rsidR="00885D62" w:rsidRPr="00277CD8">
        <w:rPr>
          <w:rFonts w:ascii="Arial" w:hAnsi="Arial" w:cs="Arial"/>
          <w:sz w:val="24"/>
          <w:szCs w:val="24"/>
        </w:rPr>
        <w:t>čiu</w:t>
      </w:r>
      <w:r w:rsidR="009103EB" w:rsidRPr="00277CD8">
        <w:rPr>
          <w:rFonts w:ascii="Arial" w:hAnsi="Arial" w:cs="Arial"/>
          <w:sz w:val="24"/>
          <w:szCs w:val="24"/>
        </w:rPr>
        <w:t>, 6 punktu</w:t>
      </w:r>
      <w:r w:rsidRPr="00277CD8">
        <w:rPr>
          <w:rFonts w:ascii="Arial" w:hAnsi="Arial" w:cs="Arial"/>
          <w:sz w:val="24"/>
          <w:szCs w:val="24"/>
        </w:rPr>
        <w:t>.</w:t>
      </w:r>
      <w:r w:rsidR="0050555A" w:rsidRPr="00277CD8">
        <w:rPr>
          <w:rFonts w:ascii="Arial" w:hAnsi="Arial" w:cs="Arial"/>
          <w:sz w:val="24"/>
          <w:szCs w:val="24"/>
        </w:rPr>
        <w:t xml:space="preserve"> </w:t>
      </w:r>
      <w:r w:rsidR="00795C04" w:rsidRPr="00277CD8">
        <w:rPr>
          <w:rFonts w:ascii="Arial" w:hAnsi="Arial" w:cs="Arial"/>
          <w:sz w:val="24"/>
          <w:szCs w:val="24"/>
        </w:rPr>
        <w:t xml:space="preserve">Aplinkos apsaugos kriterijai nustatyti specialiųjų pirkimo sąlygų </w:t>
      </w:r>
      <w:r w:rsidR="00CB3211" w:rsidRPr="00277CD8">
        <w:rPr>
          <w:rFonts w:ascii="Arial" w:eastAsia="Calibri" w:hAnsi="Arial" w:cs="Arial"/>
          <w:color w:val="000000" w:themeColor="text1"/>
          <w:sz w:val="24"/>
          <w:szCs w:val="24"/>
        </w:rPr>
        <w:t xml:space="preserve">10 </w:t>
      </w:r>
      <w:r w:rsidR="00795C04" w:rsidRPr="00277CD8">
        <w:rPr>
          <w:rFonts w:ascii="Arial" w:eastAsia="Calibri" w:hAnsi="Arial" w:cs="Arial"/>
          <w:color w:val="000000" w:themeColor="text1"/>
          <w:sz w:val="24"/>
          <w:szCs w:val="24"/>
        </w:rPr>
        <w:t>priede „Sutarties projektas“</w:t>
      </w:r>
      <w:r w:rsidR="00795C04" w:rsidRPr="00277CD8">
        <w:rPr>
          <w:rFonts w:ascii="Arial" w:hAnsi="Arial" w:cs="Arial"/>
          <w:sz w:val="24"/>
          <w:szCs w:val="24"/>
        </w:rPr>
        <w:t>.</w:t>
      </w:r>
    </w:p>
    <w:p w14:paraId="5C560B2A" w14:textId="591E2EA8"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Išankstinis skelbimas apie </w:t>
      </w:r>
      <w:r w:rsidR="007A68AD" w:rsidRPr="00277CD8">
        <w:rPr>
          <w:rFonts w:ascii="Arial" w:eastAsia="Arial" w:hAnsi="Arial" w:cs="Arial"/>
          <w:sz w:val="24"/>
          <w:szCs w:val="24"/>
        </w:rPr>
        <w:t>p</w:t>
      </w:r>
      <w:r w:rsidRPr="00277CD8">
        <w:rPr>
          <w:rFonts w:ascii="Arial" w:eastAsia="Arial" w:hAnsi="Arial" w:cs="Arial"/>
          <w:sz w:val="24"/>
          <w:szCs w:val="24"/>
        </w:rPr>
        <w:t xml:space="preserve">irkimą </w:t>
      </w:r>
      <w:r w:rsidR="005B764C" w:rsidRPr="00277CD8">
        <w:rPr>
          <w:rFonts w:ascii="Arial" w:eastAsia="Arial" w:hAnsi="Arial" w:cs="Arial"/>
          <w:sz w:val="24"/>
          <w:szCs w:val="24"/>
        </w:rPr>
        <w:t xml:space="preserve">nebuvo </w:t>
      </w:r>
      <w:r w:rsidR="005E3153" w:rsidRPr="00277CD8">
        <w:rPr>
          <w:rFonts w:ascii="Arial" w:eastAsia="Arial" w:hAnsi="Arial" w:cs="Arial"/>
          <w:sz w:val="24"/>
          <w:szCs w:val="24"/>
        </w:rPr>
        <w:t xml:space="preserve">paskelbtas. </w:t>
      </w:r>
    </w:p>
    <w:p w14:paraId="0EFD5DB3" w14:textId="77777777" w:rsidR="00720501" w:rsidRPr="00277CD8"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lang w:eastAsia="en-US"/>
        </w:rPr>
        <w:t>P</w:t>
      </w:r>
      <w:r w:rsidR="00E32C8E" w:rsidRPr="00277CD8">
        <w:rPr>
          <w:rFonts w:ascii="Arial" w:hAnsi="Arial" w:cs="Arial"/>
          <w:sz w:val="24"/>
          <w:szCs w:val="24"/>
          <w:lang w:eastAsia="en-US"/>
        </w:rPr>
        <w:t xml:space="preserve">irkime </w:t>
      </w:r>
      <w:r w:rsidR="007A68AD" w:rsidRPr="00277CD8">
        <w:rPr>
          <w:rFonts w:ascii="Arial" w:hAnsi="Arial" w:cs="Arial"/>
          <w:sz w:val="24"/>
          <w:szCs w:val="24"/>
        </w:rPr>
        <w:t>perkančioji organizacija</w:t>
      </w:r>
      <w:r w:rsidR="00E32C8E" w:rsidRPr="00277CD8">
        <w:rPr>
          <w:rFonts w:ascii="Arial" w:hAnsi="Arial" w:cs="Arial"/>
          <w:sz w:val="24"/>
          <w:szCs w:val="24"/>
          <w:lang w:eastAsia="en-US"/>
        </w:rPr>
        <w:t xml:space="preserve"> nenumato skelbti pranešimo dėl savanoriško </w:t>
      </w:r>
      <w:r w:rsidR="00E32C8E" w:rsidRPr="00277CD8">
        <w:rPr>
          <w:rFonts w:ascii="Arial" w:hAnsi="Arial" w:cs="Arial"/>
          <w:i/>
          <w:iCs/>
          <w:sz w:val="24"/>
          <w:szCs w:val="24"/>
          <w:lang w:eastAsia="en-US"/>
        </w:rPr>
        <w:t>ex ante</w:t>
      </w:r>
      <w:r w:rsidR="00E32C8E" w:rsidRPr="00277CD8">
        <w:rPr>
          <w:rFonts w:ascii="Arial" w:hAnsi="Arial" w:cs="Arial"/>
          <w:sz w:val="24"/>
          <w:szCs w:val="24"/>
          <w:lang w:eastAsia="en-US"/>
        </w:rPr>
        <w:t xml:space="preserve"> skaidrumo.</w:t>
      </w:r>
    </w:p>
    <w:p w14:paraId="41CA8762" w14:textId="77777777" w:rsidR="00720501" w:rsidRPr="00277CD8"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rPr>
        <w:t>Pirkime neleidžia</w:t>
      </w:r>
      <w:r w:rsidR="00216820" w:rsidRPr="00277CD8">
        <w:rPr>
          <w:rFonts w:ascii="Arial" w:hAnsi="Arial" w:cs="Arial"/>
          <w:sz w:val="24"/>
          <w:szCs w:val="24"/>
        </w:rPr>
        <w:t>ma</w:t>
      </w:r>
      <w:r w:rsidRPr="00277CD8">
        <w:rPr>
          <w:rFonts w:ascii="Arial" w:hAnsi="Arial" w:cs="Arial"/>
          <w:sz w:val="24"/>
          <w:szCs w:val="24"/>
        </w:rPr>
        <w:t xml:space="preserve"> pateikti alternatyvių </w:t>
      </w:r>
      <w:r w:rsidR="00D27E76" w:rsidRPr="00277CD8">
        <w:rPr>
          <w:rFonts w:ascii="Arial" w:hAnsi="Arial" w:cs="Arial"/>
          <w:sz w:val="24"/>
          <w:szCs w:val="24"/>
        </w:rPr>
        <w:t>p</w:t>
      </w:r>
      <w:r w:rsidRPr="00277CD8">
        <w:rPr>
          <w:rFonts w:ascii="Arial" w:hAnsi="Arial" w:cs="Arial"/>
          <w:sz w:val="24"/>
          <w:szCs w:val="24"/>
        </w:rPr>
        <w:t xml:space="preserve">asiūlymų. </w:t>
      </w:r>
    </w:p>
    <w:p w14:paraId="1D70EEB2" w14:textId="77777777"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Bendrosios </w:t>
      </w:r>
      <w:r w:rsidR="007E5F55" w:rsidRPr="00277CD8">
        <w:rPr>
          <w:rFonts w:ascii="Arial" w:eastAsia="Arial" w:hAnsi="Arial" w:cs="Arial"/>
          <w:sz w:val="24"/>
          <w:szCs w:val="24"/>
        </w:rPr>
        <w:t xml:space="preserve">pirkimo </w:t>
      </w:r>
      <w:r w:rsidRPr="00277CD8">
        <w:rPr>
          <w:rFonts w:ascii="Arial" w:eastAsia="Arial" w:hAnsi="Arial" w:cs="Arial"/>
          <w:sz w:val="24"/>
          <w:szCs w:val="24"/>
        </w:rPr>
        <w:t>sąlygos yra neatskiriama ši</w:t>
      </w:r>
      <w:r w:rsidR="00C07F25" w:rsidRPr="00277CD8">
        <w:rPr>
          <w:rFonts w:ascii="Arial" w:eastAsia="Arial" w:hAnsi="Arial" w:cs="Arial"/>
          <w:sz w:val="24"/>
          <w:szCs w:val="24"/>
        </w:rPr>
        <w:t>ų</w:t>
      </w:r>
      <w:r w:rsidRPr="00277CD8">
        <w:rPr>
          <w:rFonts w:ascii="Arial" w:eastAsia="Arial" w:hAnsi="Arial" w:cs="Arial"/>
          <w:sz w:val="24"/>
          <w:szCs w:val="24"/>
        </w:rPr>
        <w:t xml:space="preserve"> </w:t>
      </w:r>
      <w:r w:rsidR="00F4541C" w:rsidRPr="00277CD8">
        <w:rPr>
          <w:rFonts w:ascii="Arial" w:eastAsia="Arial" w:hAnsi="Arial" w:cs="Arial"/>
          <w:sz w:val="24"/>
          <w:szCs w:val="24"/>
        </w:rPr>
        <w:t>p</w:t>
      </w:r>
      <w:r w:rsidRPr="00277CD8">
        <w:rPr>
          <w:rFonts w:ascii="Arial" w:eastAsia="Arial" w:hAnsi="Arial" w:cs="Arial"/>
          <w:sz w:val="24"/>
          <w:szCs w:val="24"/>
        </w:rPr>
        <w:t>irkimo sąlygų dalis.</w:t>
      </w:r>
    </w:p>
    <w:p w14:paraId="5DA359DA" w14:textId="77777777" w:rsidR="006F02A7" w:rsidRPr="00277CD8"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277CD8">
        <w:rPr>
          <w:rFonts w:ascii="Arial" w:eastAsia="Arial" w:hAnsi="Arial" w:cs="Arial"/>
          <w:sz w:val="24"/>
          <w:szCs w:val="24"/>
        </w:rPr>
        <w:t>P</w:t>
      </w:r>
      <w:r w:rsidR="006E1A0B" w:rsidRPr="00277CD8">
        <w:rPr>
          <w:rFonts w:ascii="Arial" w:eastAsia="Arial" w:hAnsi="Arial" w:cs="Arial"/>
          <w:sz w:val="24"/>
          <w:szCs w:val="24"/>
        </w:rPr>
        <w:t xml:space="preserve">erkančiosios organizacijos </w:t>
      </w:r>
      <w:r w:rsidR="006E1A0B" w:rsidRPr="00277CD8">
        <w:rPr>
          <w:rFonts w:ascii="Arial" w:eastAsia="Arial" w:hAnsi="Arial" w:cs="Arial"/>
          <w:b/>
          <w:bCs/>
          <w:sz w:val="24"/>
          <w:szCs w:val="24"/>
        </w:rPr>
        <w:t>kontaktiniai asmenys</w:t>
      </w:r>
      <w:r w:rsidR="006E1A0B" w:rsidRPr="00277CD8">
        <w:rPr>
          <w:rFonts w:ascii="Arial" w:eastAsia="Arial" w:hAnsi="Arial" w:cs="Arial"/>
          <w:sz w:val="24"/>
          <w:szCs w:val="24"/>
        </w:rPr>
        <w:t>:</w:t>
      </w:r>
      <w:r w:rsidR="00AA75C8" w:rsidRPr="00277CD8">
        <w:rPr>
          <w:rFonts w:ascii="Arial" w:eastAsia="Arial" w:hAnsi="Arial" w:cs="Arial"/>
          <w:sz w:val="24"/>
          <w:szCs w:val="24"/>
        </w:rPr>
        <w:t xml:space="preserve"> </w:t>
      </w:r>
    </w:p>
    <w:p w14:paraId="1A5A5D6E" w14:textId="4EBF08A9" w:rsidR="00E303A5" w:rsidRPr="00277CD8"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277CD8">
        <w:rPr>
          <w:rFonts w:ascii="Arial" w:hAnsi="Arial" w:cs="Arial"/>
          <w:sz w:val="24"/>
          <w:szCs w:val="24"/>
        </w:rPr>
        <w:t xml:space="preserve">Pirkimo objekto klausimais: </w:t>
      </w:r>
      <w:r w:rsidR="00134A03">
        <w:rPr>
          <w:rFonts w:ascii="Arial" w:hAnsi="Arial" w:cs="Arial"/>
          <w:sz w:val="24"/>
          <w:szCs w:val="24"/>
        </w:rPr>
        <w:t>Aurimas Grimaila,</w:t>
      </w:r>
      <w:r w:rsidRPr="00277CD8">
        <w:rPr>
          <w:rFonts w:ascii="Arial" w:hAnsi="Arial" w:cs="Arial"/>
          <w:sz w:val="24"/>
          <w:szCs w:val="24"/>
        </w:rPr>
        <w:t xml:space="preserve"> VšĮ </w:t>
      </w:r>
      <w:r w:rsidR="00134A03">
        <w:rPr>
          <w:rFonts w:ascii="Arial" w:hAnsi="Arial" w:cs="Arial"/>
          <w:sz w:val="24"/>
          <w:szCs w:val="24"/>
        </w:rPr>
        <w:t>Jurbarko</w:t>
      </w:r>
      <w:r w:rsidRPr="00277CD8">
        <w:rPr>
          <w:rFonts w:ascii="Arial" w:hAnsi="Arial" w:cs="Arial"/>
          <w:sz w:val="24"/>
          <w:szCs w:val="24"/>
        </w:rPr>
        <w:t xml:space="preserve"> ligoninės </w:t>
      </w:r>
      <w:r w:rsidR="00134A03">
        <w:rPr>
          <w:rFonts w:ascii="Arial" w:hAnsi="Arial" w:cs="Arial"/>
          <w:sz w:val="24"/>
          <w:szCs w:val="24"/>
        </w:rPr>
        <w:t>ūkio dalies vedėjas</w:t>
      </w:r>
      <w:r w:rsidRPr="00277CD8">
        <w:rPr>
          <w:rFonts w:ascii="Arial" w:hAnsi="Arial" w:cs="Arial"/>
          <w:sz w:val="24"/>
          <w:szCs w:val="24"/>
        </w:rPr>
        <w:t xml:space="preserve">, tel. +370 </w:t>
      </w:r>
      <w:r w:rsidR="00C82441">
        <w:rPr>
          <w:rFonts w:ascii="Arial" w:hAnsi="Arial" w:cs="Arial"/>
          <w:sz w:val="24"/>
          <w:szCs w:val="24"/>
        </w:rPr>
        <w:t>69880602</w:t>
      </w:r>
      <w:r w:rsidRPr="00277CD8">
        <w:rPr>
          <w:rFonts w:ascii="Arial" w:hAnsi="Arial" w:cs="Arial"/>
          <w:sz w:val="24"/>
          <w:szCs w:val="24"/>
        </w:rPr>
        <w:t xml:space="preserve">, </w:t>
      </w:r>
      <w:r w:rsidR="00826A4F" w:rsidRPr="00277CD8">
        <w:rPr>
          <w:rFonts w:ascii="Arial" w:hAnsi="Arial" w:cs="Arial"/>
          <w:sz w:val="24"/>
          <w:szCs w:val="24"/>
        </w:rPr>
        <w:t xml:space="preserve">el. p. </w:t>
      </w:r>
      <w:r w:rsidR="00134A03">
        <w:rPr>
          <w:rFonts w:ascii="Arial" w:eastAsia="Times New Roman" w:hAnsi="Arial" w:cs="Arial"/>
          <w:color w:val="0000FF"/>
          <w:sz w:val="24"/>
          <w:szCs w:val="24"/>
          <w:u w:val="single"/>
        </w:rPr>
        <w:t>aurimas.grimaila</w:t>
      </w:r>
      <w:r w:rsidRPr="00277CD8">
        <w:rPr>
          <w:rFonts w:ascii="Arial" w:eastAsia="Times New Roman" w:hAnsi="Arial" w:cs="Arial"/>
          <w:color w:val="0000FF"/>
          <w:sz w:val="24"/>
          <w:szCs w:val="24"/>
          <w:u w:val="single"/>
        </w:rPr>
        <w:t>@</w:t>
      </w:r>
      <w:r w:rsidR="00134A03">
        <w:rPr>
          <w:rFonts w:ascii="Arial" w:eastAsia="Times New Roman" w:hAnsi="Arial" w:cs="Arial"/>
          <w:color w:val="0000FF"/>
          <w:sz w:val="24"/>
          <w:szCs w:val="24"/>
          <w:u w:val="single"/>
        </w:rPr>
        <w:t>jurbarko</w:t>
      </w:r>
      <w:r w:rsidRPr="00277CD8">
        <w:rPr>
          <w:rFonts w:ascii="Arial" w:eastAsia="Times New Roman" w:hAnsi="Arial" w:cs="Arial"/>
          <w:color w:val="0000FF"/>
          <w:sz w:val="24"/>
          <w:szCs w:val="24"/>
          <w:u w:val="single"/>
        </w:rPr>
        <w:t>ligonine.lt</w:t>
      </w:r>
      <w:r w:rsidR="006E1A0B" w:rsidRPr="00277CD8">
        <w:rPr>
          <w:rFonts w:ascii="Arial" w:eastAsia="Times New Roman" w:hAnsi="Arial" w:cs="Arial"/>
          <w:color w:val="0000FF"/>
          <w:sz w:val="24"/>
          <w:szCs w:val="24"/>
          <w:u w:val="single"/>
        </w:rPr>
        <w:t>;</w:t>
      </w:r>
    </w:p>
    <w:p w14:paraId="21856145" w14:textId="77777777" w:rsidR="00134A03" w:rsidRPr="002C4025" w:rsidRDefault="00134A03" w:rsidP="00134A03">
      <w:pPr>
        <w:pStyle w:val="Sraopastraipa"/>
        <w:numPr>
          <w:ilvl w:val="2"/>
          <w:numId w:val="1"/>
        </w:numPr>
        <w:tabs>
          <w:tab w:val="left" w:pos="1134"/>
          <w:tab w:val="left" w:pos="1418"/>
        </w:tabs>
        <w:spacing w:after="0" w:line="240" w:lineRule="auto"/>
        <w:ind w:left="0" w:firstLine="567"/>
        <w:jc w:val="both"/>
        <w:rPr>
          <w:rFonts w:ascii="Arial" w:hAnsi="Arial" w:cs="Arial"/>
          <w:sz w:val="24"/>
          <w:szCs w:val="24"/>
        </w:rPr>
      </w:pPr>
      <w:bookmarkStart w:id="5" w:name="_Ref39426332"/>
      <w:bookmarkStart w:id="6" w:name="_Ref39426338"/>
      <w:bookmarkStart w:id="7" w:name="_Toc126333929"/>
      <w:bookmarkEnd w:id="2"/>
      <w:r w:rsidRPr="008B6BEB">
        <w:rPr>
          <w:rFonts w:ascii="Arial" w:hAnsi="Arial" w:cs="Arial"/>
          <w:sz w:val="24"/>
          <w:szCs w:val="24"/>
        </w:rPr>
        <w:t xml:space="preserve">Viešųjų pirkimų klausimais: </w:t>
      </w:r>
      <w:r w:rsidRPr="002C4025">
        <w:rPr>
          <w:rFonts w:ascii="Arial" w:hAnsi="Arial" w:cs="Arial"/>
          <w:sz w:val="24"/>
          <w:szCs w:val="24"/>
        </w:rPr>
        <w:t xml:space="preserve">Regina Gudjonienė, VšĮ </w:t>
      </w:r>
      <w:r>
        <w:rPr>
          <w:rFonts w:ascii="Arial" w:hAnsi="Arial" w:cs="Arial"/>
          <w:sz w:val="24"/>
          <w:szCs w:val="24"/>
        </w:rPr>
        <w:t>Jurbarko</w:t>
      </w:r>
      <w:r w:rsidRPr="002C4025">
        <w:rPr>
          <w:rFonts w:ascii="Arial" w:hAnsi="Arial" w:cs="Arial"/>
          <w:sz w:val="24"/>
          <w:szCs w:val="24"/>
        </w:rPr>
        <w:t xml:space="preserve"> ligoninės Viešųjų pirkimų vyr. specialistė, Projektų vadovė, tel. +370 </w:t>
      </w:r>
      <w:r>
        <w:rPr>
          <w:rFonts w:ascii="Arial" w:hAnsi="Arial" w:cs="Arial"/>
          <w:sz w:val="24"/>
          <w:szCs w:val="24"/>
        </w:rPr>
        <w:t>652</w:t>
      </w:r>
      <w:r w:rsidRPr="002C4025">
        <w:rPr>
          <w:rFonts w:ascii="Arial" w:hAnsi="Arial" w:cs="Arial"/>
          <w:sz w:val="24"/>
          <w:szCs w:val="24"/>
        </w:rPr>
        <w:t xml:space="preserve"> </w:t>
      </w:r>
      <w:r>
        <w:rPr>
          <w:rFonts w:ascii="Arial" w:hAnsi="Arial" w:cs="Arial"/>
          <w:sz w:val="24"/>
          <w:szCs w:val="24"/>
        </w:rPr>
        <w:t>32743</w:t>
      </w:r>
      <w:r w:rsidRPr="002C4025">
        <w:rPr>
          <w:rFonts w:ascii="Arial" w:hAnsi="Arial" w:cs="Arial"/>
          <w:sz w:val="24"/>
          <w:szCs w:val="24"/>
        </w:rPr>
        <w:t>, el. p. regina.gudjoniene@</w:t>
      </w:r>
      <w:r>
        <w:rPr>
          <w:rFonts w:ascii="Arial" w:hAnsi="Arial" w:cs="Arial"/>
          <w:sz w:val="24"/>
          <w:szCs w:val="24"/>
        </w:rPr>
        <w:t>jurbarko</w:t>
      </w:r>
      <w:r w:rsidRPr="002C4025">
        <w:rPr>
          <w:rFonts w:ascii="Arial" w:hAnsi="Arial" w:cs="Arial"/>
          <w:sz w:val="24"/>
          <w:szCs w:val="24"/>
        </w:rPr>
        <w:t>ligonine.lt;</w:t>
      </w:r>
    </w:p>
    <w:p w14:paraId="5BDE7EFD" w14:textId="77777777" w:rsidR="00277CD8" w:rsidRPr="00277CD8" w:rsidRDefault="00277CD8" w:rsidP="00277CD8">
      <w:pPr>
        <w:pStyle w:val="Sraopastraipa"/>
        <w:tabs>
          <w:tab w:val="left" w:pos="1134"/>
          <w:tab w:val="left" w:pos="1418"/>
        </w:tabs>
        <w:spacing w:after="0"/>
        <w:ind w:left="567"/>
        <w:jc w:val="both"/>
        <w:rPr>
          <w:rFonts w:ascii="Arial" w:hAnsi="Arial" w:cs="Arial"/>
          <w:sz w:val="24"/>
          <w:szCs w:val="24"/>
        </w:rPr>
      </w:pPr>
    </w:p>
    <w:p w14:paraId="5DEDEBC7" w14:textId="4DE894DE" w:rsidR="00B41C66" w:rsidRPr="00277CD8" w:rsidRDefault="00720501" w:rsidP="00277CD8">
      <w:pPr>
        <w:pStyle w:val="Sraopastraipa"/>
        <w:tabs>
          <w:tab w:val="left" w:pos="1134"/>
          <w:tab w:val="left" w:pos="1418"/>
        </w:tabs>
        <w:spacing w:before="120" w:after="0"/>
        <w:ind w:left="567"/>
        <w:jc w:val="both"/>
        <w:rPr>
          <w:rFonts w:ascii="Arial" w:hAnsi="Arial" w:cs="Arial"/>
          <w:b/>
          <w:bCs/>
          <w:sz w:val="24"/>
          <w:szCs w:val="24"/>
        </w:rPr>
      </w:pPr>
      <w:r w:rsidRPr="00277CD8">
        <w:rPr>
          <w:rFonts w:ascii="Arial" w:hAnsi="Arial" w:cs="Arial"/>
          <w:b/>
          <w:bCs/>
          <w:sz w:val="24"/>
          <w:szCs w:val="24"/>
        </w:rPr>
        <w:t>2. PIRKIMO OBJEKTAS</w:t>
      </w:r>
      <w:bookmarkEnd w:id="5"/>
      <w:bookmarkEnd w:id="6"/>
      <w:bookmarkEnd w:id="7"/>
    </w:p>
    <w:p w14:paraId="5CDCF9BA" w14:textId="246BB406" w:rsidR="005C6DEC" w:rsidRPr="005C6DEC" w:rsidRDefault="00AA75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C6DEC">
        <w:rPr>
          <w:rFonts w:ascii="Arial" w:eastAsia="Calibri" w:hAnsi="Arial" w:cs="Arial"/>
          <w:color w:val="000000" w:themeColor="text1"/>
          <w:sz w:val="24"/>
          <w:szCs w:val="24"/>
        </w:rPr>
        <w:t>Perkančioji organizacija perka</w:t>
      </w:r>
      <w:r w:rsidR="005C3915">
        <w:rPr>
          <w:rFonts w:ascii="Arial" w:eastAsia="Calibri" w:hAnsi="Arial" w:cs="Arial"/>
          <w:color w:val="000000" w:themeColor="text1"/>
          <w:sz w:val="24"/>
          <w:szCs w:val="24"/>
        </w:rPr>
        <w:t xml:space="preserve"> </w:t>
      </w:r>
      <w:r w:rsidR="00642831" w:rsidRPr="00642831">
        <w:rPr>
          <w:rFonts w:ascii="Arial" w:hAnsi="Arial" w:cs="Arial"/>
          <w:b/>
          <w:bCs/>
          <w:sz w:val="24"/>
          <w:szCs w:val="24"/>
        </w:rPr>
        <w:t>Chirurginių instrumentų p</w:t>
      </w:r>
      <w:r w:rsidR="00642831" w:rsidRPr="00642831">
        <w:rPr>
          <w:rFonts w:ascii="Arial" w:hAnsi="Arial" w:cs="Arial"/>
          <w:b/>
          <w:bCs/>
          <w:sz w:val="24"/>
          <w:szCs w:val="24"/>
          <w:lang w:eastAsia="en-US"/>
        </w:rPr>
        <w:t>lovimo dezinfekavimo mašin</w:t>
      </w:r>
      <w:r w:rsidR="00642831" w:rsidRPr="00642831">
        <w:rPr>
          <w:rFonts w:ascii="Arial" w:hAnsi="Arial" w:cs="Arial"/>
          <w:b/>
          <w:bCs/>
          <w:sz w:val="24"/>
          <w:szCs w:val="24"/>
          <w:lang w:eastAsia="en-US"/>
        </w:rPr>
        <w:t>ą</w:t>
      </w:r>
      <w:r w:rsidR="00C82441">
        <w:rPr>
          <w:rFonts w:ascii="Arial" w:eastAsia="Calibri" w:hAnsi="Arial" w:cs="Arial"/>
          <w:b/>
          <w:color w:val="000000" w:themeColor="text1"/>
          <w:sz w:val="24"/>
          <w:szCs w:val="24"/>
        </w:rPr>
        <w:t xml:space="preserve">, </w:t>
      </w:r>
      <w:r w:rsidR="00642831">
        <w:rPr>
          <w:rFonts w:ascii="Arial" w:eastAsia="Calibri" w:hAnsi="Arial" w:cs="Arial"/>
          <w:b/>
          <w:color w:val="000000" w:themeColor="text1"/>
          <w:sz w:val="24"/>
          <w:szCs w:val="24"/>
        </w:rPr>
        <w:t>1</w:t>
      </w:r>
      <w:r w:rsidR="00C82441">
        <w:rPr>
          <w:rFonts w:ascii="Arial" w:eastAsia="Calibri" w:hAnsi="Arial" w:cs="Arial"/>
          <w:b/>
          <w:color w:val="000000" w:themeColor="text1"/>
          <w:sz w:val="24"/>
          <w:szCs w:val="24"/>
        </w:rPr>
        <w:t xml:space="preserve"> vnt.</w:t>
      </w:r>
      <w:r w:rsidR="005C3915" w:rsidRPr="005C3915">
        <w:rPr>
          <w:rFonts w:ascii="Arial" w:eastAsia="Calibri" w:hAnsi="Arial" w:cs="Arial"/>
          <w:color w:val="000000" w:themeColor="text1"/>
          <w:sz w:val="24"/>
          <w:szCs w:val="24"/>
        </w:rPr>
        <w:t xml:space="preserve"> </w:t>
      </w:r>
      <w:r w:rsidRPr="005C6DEC">
        <w:rPr>
          <w:rFonts w:ascii="Arial" w:eastAsia="Calibri" w:hAnsi="Arial" w:cs="Arial"/>
          <w:color w:val="000000" w:themeColor="text1"/>
          <w:sz w:val="24"/>
          <w:szCs w:val="24"/>
        </w:rPr>
        <w:t>(toliau – Prekė</w:t>
      </w:r>
      <w:r w:rsidR="005C6DEC" w:rsidRPr="005C6DEC">
        <w:rPr>
          <w:rFonts w:ascii="Arial" w:eastAsia="Calibri" w:hAnsi="Arial" w:cs="Arial"/>
          <w:color w:val="000000" w:themeColor="text1"/>
          <w:sz w:val="24"/>
          <w:szCs w:val="24"/>
        </w:rPr>
        <w:t>s</w:t>
      </w:r>
      <w:r w:rsidRPr="005C6DEC">
        <w:rPr>
          <w:rFonts w:ascii="Arial" w:eastAsia="Calibri" w:hAnsi="Arial" w:cs="Arial"/>
          <w:color w:val="000000" w:themeColor="text1"/>
          <w:sz w:val="24"/>
          <w:szCs w:val="24"/>
        </w:rPr>
        <w:t xml:space="preserve">). Reikalavimai pirkimo objektui nustatyti specialiųjų pirkimo sąlygų 2 priede „Techninė specifikacija“ ir specialiųjų pirkimo sąlygų </w:t>
      </w:r>
      <w:r w:rsidR="00CB3211" w:rsidRPr="005C6DEC">
        <w:rPr>
          <w:rFonts w:ascii="Arial" w:eastAsia="Calibri" w:hAnsi="Arial" w:cs="Arial"/>
          <w:color w:val="000000" w:themeColor="text1"/>
          <w:sz w:val="24"/>
          <w:szCs w:val="24"/>
        </w:rPr>
        <w:t>10</w:t>
      </w:r>
      <w:r w:rsidRPr="005C6DEC">
        <w:rPr>
          <w:rFonts w:ascii="Arial" w:eastAsia="Calibri" w:hAnsi="Arial" w:cs="Arial"/>
          <w:color w:val="000000" w:themeColor="text1"/>
          <w:sz w:val="24"/>
          <w:szCs w:val="24"/>
        </w:rPr>
        <w:t xml:space="preserve"> priede „Sutarties projektas“.</w:t>
      </w:r>
    </w:p>
    <w:p w14:paraId="28C593F9" w14:textId="2E3C52DE" w:rsidR="003A6CD9" w:rsidRPr="009D23A5" w:rsidRDefault="00885D62" w:rsidP="007F67B6">
      <w:pPr>
        <w:pStyle w:val="Sraopastraipa"/>
        <w:numPr>
          <w:ilvl w:val="1"/>
          <w:numId w:val="26"/>
        </w:numPr>
        <w:tabs>
          <w:tab w:val="left" w:pos="993"/>
        </w:tabs>
        <w:spacing w:after="0"/>
        <w:ind w:left="0" w:firstLine="567"/>
        <w:jc w:val="both"/>
        <w:rPr>
          <w:rFonts w:ascii="Arial" w:hAnsi="Arial" w:cs="Arial"/>
          <w:sz w:val="24"/>
          <w:szCs w:val="24"/>
        </w:rPr>
      </w:pPr>
      <w:r w:rsidRPr="005C6DEC">
        <w:rPr>
          <w:rFonts w:ascii="Arial" w:hAnsi="Arial" w:cs="Arial"/>
          <w:sz w:val="24"/>
          <w:szCs w:val="24"/>
        </w:rPr>
        <w:t>Pirkimo objektas neskaidomas į dalis. Pagrindimas dėl neskaidymo:</w:t>
      </w:r>
      <w:r w:rsidR="00F90B58" w:rsidRPr="00F90B58">
        <w:rPr>
          <w:rFonts w:ascii="Arial" w:hAnsi="Arial" w:cs="Arial"/>
          <w:sz w:val="24"/>
          <w:szCs w:val="24"/>
        </w:rPr>
        <w:t xml:space="preserve"> perkam</w:t>
      </w:r>
      <w:r w:rsidR="00642831">
        <w:rPr>
          <w:rFonts w:ascii="Arial" w:hAnsi="Arial" w:cs="Arial"/>
          <w:sz w:val="24"/>
          <w:szCs w:val="24"/>
        </w:rPr>
        <w:t>o</w:t>
      </w:r>
      <w:r w:rsidR="00F90B58" w:rsidRPr="00F90B58">
        <w:rPr>
          <w:rFonts w:ascii="Arial" w:hAnsi="Arial" w:cs="Arial"/>
          <w:sz w:val="24"/>
          <w:szCs w:val="24"/>
        </w:rPr>
        <w:t xml:space="preserve"> prietais</w:t>
      </w:r>
      <w:r w:rsidR="00642831">
        <w:rPr>
          <w:rFonts w:ascii="Arial" w:hAnsi="Arial" w:cs="Arial"/>
          <w:sz w:val="24"/>
          <w:szCs w:val="24"/>
        </w:rPr>
        <w:t>o</w:t>
      </w:r>
      <w:r w:rsidR="00F90B58" w:rsidRPr="00F90B58">
        <w:rPr>
          <w:rFonts w:ascii="Arial" w:hAnsi="Arial" w:cs="Arial"/>
          <w:sz w:val="24"/>
          <w:szCs w:val="24"/>
        </w:rPr>
        <w:t xml:space="preserve"> techninės charakteristikos yra </w:t>
      </w:r>
      <w:r w:rsidR="00642831">
        <w:rPr>
          <w:rFonts w:ascii="Arial" w:hAnsi="Arial" w:cs="Arial"/>
          <w:sz w:val="24"/>
          <w:szCs w:val="24"/>
        </w:rPr>
        <w:t>nurodytos tik šiam prietaisui</w:t>
      </w:r>
      <w:r w:rsidR="00D87CA5">
        <w:rPr>
          <w:rFonts w:ascii="Arial" w:hAnsi="Arial" w:cs="Arial"/>
          <w:sz w:val="24"/>
          <w:szCs w:val="24"/>
        </w:rPr>
        <w:t>.</w:t>
      </w:r>
      <w:r w:rsidR="00214164">
        <w:rPr>
          <w:rFonts w:ascii="Arial" w:hAnsi="Arial" w:cs="Arial"/>
          <w:sz w:val="24"/>
          <w:szCs w:val="24"/>
        </w:rPr>
        <w:t xml:space="preserve"> </w:t>
      </w:r>
      <w:r w:rsidR="00642831">
        <w:rPr>
          <w:rFonts w:ascii="Arial" w:hAnsi="Arial" w:cs="Arial"/>
          <w:sz w:val="24"/>
          <w:szCs w:val="24"/>
        </w:rPr>
        <w:t>Perkamas vientisas gaminys, kurio atskiromis detalėmis įsigyti negalima, nes jis turi būti gaminamas kaip visuma, gamintojas privalo sujungti visus mazgus ir prietaisą instaliuoti pagal instrukcijas.</w:t>
      </w:r>
    </w:p>
    <w:p w14:paraId="3F991AC0" w14:textId="77777777" w:rsidR="003A6CD9" w:rsidRPr="003A6CD9" w:rsidRDefault="00C82FFD"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Pirkimo apimtys, reikalavimai ir techninė specifikacija apibrėžti specialiųjų pirkimo</w:t>
      </w:r>
      <w:r w:rsidRPr="003A6CD9">
        <w:rPr>
          <w:rFonts w:ascii="Arial" w:eastAsia="Calibri" w:hAnsi="Arial" w:cs="Arial"/>
          <w:color w:val="000000" w:themeColor="text1"/>
          <w:sz w:val="24"/>
          <w:szCs w:val="24"/>
        </w:rPr>
        <w:t xml:space="preserve"> sąlygų 2 priede „Techninė specifikacija“ ir</w:t>
      </w:r>
      <w:r w:rsidR="00281602" w:rsidRPr="003A6CD9">
        <w:rPr>
          <w:rFonts w:ascii="Arial" w:eastAsia="Calibri" w:hAnsi="Arial" w:cs="Arial"/>
          <w:color w:val="000000" w:themeColor="text1"/>
          <w:sz w:val="24"/>
          <w:szCs w:val="24"/>
        </w:rPr>
        <w:t xml:space="preserve"> specialiųjų pirkimo sąlygų </w:t>
      </w:r>
      <w:r w:rsidR="00CB3211" w:rsidRPr="003A6CD9">
        <w:rPr>
          <w:rFonts w:ascii="Arial" w:eastAsia="Calibri" w:hAnsi="Arial" w:cs="Arial"/>
          <w:color w:val="000000" w:themeColor="text1"/>
          <w:sz w:val="24"/>
          <w:szCs w:val="24"/>
        </w:rPr>
        <w:t>10</w:t>
      </w:r>
      <w:r w:rsidRPr="003A6CD9">
        <w:rPr>
          <w:rFonts w:ascii="Arial" w:eastAsia="Calibri" w:hAnsi="Arial" w:cs="Arial"/>
          <w:color w:val="000000" w:themeColor="text1"/>
          <w:sz w:val="24"/>
          <w:szCs w:val="24"/>
        </w:rPr>
        <w:t xml:space="preserve"> priede „</w:t>
      </w:r>
      <w:r w:rsidR="00281602" w:rsidRPr="003A6CD9">
        <w:rPr>
          <w:rFonts w:ascii="Arial" w:eastAsia="Calibri" w:hAnsi="Arial" w:cs="Arial"/>
          <w:color w:val="000000" w:themeColor="text1"/>
          <w:sz w:val="24"/>
          <w:szCs w:val="24"/>
        </w:rPr>
        <w:t>S</w:t>
      </w:r>
      <w:r w:rsidRPr="003A6CD9">
        <w:rPr>
          <w:rFonts w:ascii="Arial" w:eastAsia="Calibri" w:hAnsi="Arial" w:cs="Arial"/>
          <w:color w:val="000000" w:themeColor="text1"/>
          <w:sz w:val="24"/>
          <w:szCs w:val="24"/>
        </w:rPr>
        <w:t>utarties projektas“.</w:t>
      </w:r>
    </w:p>
    <w:p w14:paraId="2F4F6CD6" w14:textId="77777777" w:rsidR="003A6CD9" w:rsidRPr="003A6CD9" w:rsidRDefault="000763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563543" w:rsidRPr="00DD5059">
        <w:t xml:space="preserve"> </w:t>
      </w:r>
      <w:r w:rsidR="00563543" w:rsidRPr="003A6CD9">
        <w:rPr>
          <w:rFonts w:ascii="Arial" w:hAnsi="Arial" w:cs="Arial"/>
          <w:sz w:val="24"/>
          <w:szCs w:val="24"/>
        </w:rPr>
        <w:t>sertifikatai, standartai, protokolai ir kt.</w:t>
      </w:r>
      <w:r w:rsidRPr="003A6CD9">
        <w:rPr>
          <w:rFonts w:ascii="Arial" w:hAnsi="Arial" w:cs="Arial"/>
          <w:sz w:val="24"/>
          <w:szCs w:val="24"/>
        </w:rPr>
        <w:t xml:space="preserve"> turi būti laikoma, kad kiekviena tokia nuoroda yra pateikta su žodžiais „arba lygiavertis“.</w:t>
      </w:r>
    </w:p>
    <w:p w14:paraId="400F9F38" w14:textId="7C464845" w:rsidR="000763C8" w:rsidRPr="003A6CD9" w:rsidRDefault="000763C8" w:rsidP="003902E7">
      <w:pPr>
        <w:pStyle w:val="Sraopastraipa"/>
        <w:numPr>
          <w:ilvl w:val="1"/>
          <w:numId w:val="26"/>
        </w:numPr>
        <w:tabs>
          <w:tab w:val="left" w:pos="993"/>
        </w:tabs>
        <w:spacing w:before="120" w:after="120"/>
        <w:ind w:left="0" w:firstLine="567"/>
        <w:jc w:val="both"/>
        <w:rPr>
          <w:rFonts w:ascii="Arial" w:eastAsia="Calibri" w:hAnsi="Arial" w:cs="Arial"/>
          <w:color w:val="000000" w:themeColor="text1"/>
          <w:sz w:val="24"/>
          <w:szCs w:val="24"/>
        </w:rPr>
      </w:pPr>
      <w:r w:rsidRPr="003A6CD9">
        <w:rPr>
          <w:rFonts w:ascii="Arial" w:hAnsi="Arial" w:cs="Arial"/>
          <w:sz w:val="24"/>
          <w:szCs w:val="24"/>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3902E7">
      <w:pPr>
        <w:pStyle w:val="Antrat1"/>
        <w:spacing w:before="120" w:line="276" w:lineRule="auto"/>
        <w:ind w:firstLine="567"/>
        <w:contextualSpacing/>
        <w:rPr>
          <w:rFonts w:ascii="Arial" w:hAnsi="Arial" w:cs="Arial"/>
          <w:b/>
          <w:bCs/>
          <w:sz w:val="24"/>
          <w:szCs w:val="24"/>
        </w:rPr>
      </w:pPr>
      <w:bookmarkStart w:id="8" w:name="_Toc126333930"/>
      <w:r w:rsidRPr="00DD5059">
        <w:rPr>
          <w:rFonts w:ascii="Arial" w:hAnsi="Arial" w:cs="Arial"/>
          <w:b/>
          <w:bCs/>
          <w:sz w:val="24"/>
          <w:szCs w:val="24"/>
        </w:rPr>
        <w:t xml:space="preserve">3. </w:t>
      </w:r>
      <w:bookmarkStart w:id="9" w:name="_Ref39427921"/>
      <w:bookmarkStart w:id="10" w:name="_Ref39427927"/>
      <w:bookmarkStart w:id="11" w:name="_Ref39740354"/>
      <w:r w:rsidRPr="00DD5059">
        <w:rPr>
          <w:rFonts w:ascii="Arial" w:hAnsi="Arial" w:cs="Arial"/>
          <w:b/>
          <w:bCs/>
          <w:sz w:val="24"/>
          <w:szCs w:val="24"/>
        </w:rPr>
        <w:t>SUSITIKIMAI SU TIEKĖJAIS</w:t>
      </w:r>
      <w:bookmarkEnd w:id="9"/>
      <w:bookmarkEnd w:id="10"/>
      <w:r w:rsidRPr="00DD5059">
        <w:rPr>
          <w:rFonts w:ascii="Arial" w:hAnsi="Arial" w:cs="Arial"/>
          <w:b/>
          <w:bCs/>
          <w:sz w:val="24"/>
          <w:szCs w:val="24"/>
        </w:rPr>
        <w:t xml:space="preserve"> IR OBJEKTO APŽIŪRA</w:t>
      </w:r>
      <w:bookmarkEnd w:id="8"/>
      <w:bookmarkEnd w:id="11"/>
    </w:p>
    <w:p w14:paraId="672B209E" w14:textId="30EFD2DC" w:rsidR="000763C8" w:rsidRPr="00DD5059" w:rsidRDefault="00B176FD" w:rsidP="007F67B6">
      <w:pPr>
        <w:pStyle w:val="Sraopastraipa"/>
        <w:numPr>
          <w:ilvl w:val="1"/>
          <w:numId w:val="11"/>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3902E7">
      <w:pPr>
        <w:pStyle w:val="Sraopastraipa"/>
        <w:numPr>
          <w:ilvl w:val="1"/>
          <w:numId w:val="11"/>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3902E7">
      <w:pPr>
        <w:pStyle w:val="Antrat1"/>
        <w:spacing w:before="120"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26333931"/>
      <w:r w:rsidRPr="00DD5059">
        <w:rPr>
          <w:rFonts w:ascii="Arial" w:hAnsi="Arial" w:cs="Arial"/>
          <w:b/>
          <w:bCs/>
          <w:sz w:val="24"/>
          <w:szCs w:val="24"/>
        </w:rPr>
        <w:t>4. TIEKĖJŲ PAŠALINIMO PAGRINDAI</w:t>
      </w:r>
      <w:bookmarkEnd w:id="12"/>
      <w:bookmarkEnd w:id="13"/>
      <w:bookmarkEnd w:id="14"/>
      <w:r w:rsidRPr="00DD5059">
        <w:rPr>
          <w:rFonts w:ascii="Arial" w:hAnsi="Arial" w:cs="Arial"/>
          <w:b/>
          <w:bCs/>
          <w:sz w:val="24"/>
          <w:szCs w:val="24"/>
        </w:rPr>
        <w:t xml:space="preserve"> IR KVALIFIKACIJOS REIKALAVIMAI</w:t>
      </w:r>
      <w:bookmarkEnd w:id="15"/>
    </w:p>
    <w:p w14:paraId="505A0F96" w14:textId="373C0782" w:rsidR="000763C8" w:rsidRPr="00DD5059" w:rsidRDefault="009D2F13"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6"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6"/>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3902E7">
      <w:pPr>
        <w:pStyle w:val="Antrat1"/>
        <w:tabs>
          <w:tab w:val="left" w:pos="567"/>
        </w:tabs>
        <w:spacing w:before="120" w:line="276" w:lineRule="auto"/>
        <w:ind w:firstLine="567"/>
        <w:contextualSpacing/>
        <w:jc w:val="both"/>
        <w:rPr>
          <w:rFonts w:ascii="Arial" w:hAnsi="Arial" w:cs="Arial"/>
          <w:b/>
          <w:bCs/>
          <w:sz w:val="24"/>
          <w:szCs w:val="24"/>
        </w:rPr>
      </w:pPr>
      <w:bookmarkStart w:id="17"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7"/>
      <w:r w:rsidRPr="00DD5059">
        <w:rPr>
          <w:rFonts w:ascii="Arial" w:hAnsi="Arial" w:cs="Arial"/>
          <w:b/>
          <w:bCs/>
          <w:sz w:val="24"/>
          <w:szCs w:val="24"/>
        </w:rPr>
        <w:t xml:space="preserve"> </w:t>
      </w: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ED5FFAF"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02BEC361"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6B5A1BCE"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Perkančiajai organizacijai kilus abejonių dėl tiekėjo laisvos formos deklaracijoje (</w:t>
      </w:r>
      <w:r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145DFFF8" w14:textId="310DA8EF" w:rsidR="000F7102" w:rsidRPr="00DD5059" w:rsidRDefault="008159E8" w:rsidP="003902E7">
      <w:pPr>
        <w:pStyle w:val="Antrat1"/>
        <w:spacing w:before="120" w:line="276" w:lineRule="auto"/>
        <w:contextualSpacing/>
        <w:rPr>
          <w:rFonts w:ascii="Arial" w:hAnsi="Arial" w:cs="Arial"/>
          <w:b/>
          <w:bCs/>
          <w:sz w:val="24"/>
          <w:szCs w:val="24"/>
        </w:rPr>
      </w:pPr>
      <w:bookmarkStart w:id="18" w:name="_Ref39666794"/>
      <w:bookmarkStart w:id="19" w:name="_Ref39666796"/>
      <w:bookmarkStart w:id="20" w:name="_Toc126333933"/>
      <w:r w:rsidRPr="00DD5059">
        <w:rPr>
          <w:rFonts w:ascii="Arial" w:hAnsi="Arial" w:cs="Arial"/>
          <w:b/>
          <w:bCs/>
          <w:sz w:val="24"/>
          <w:szCs w:val="24"/>
        </w:rPr>
        <w:lastRenderedPageBreak/>
        <w:t>6. SPECIALIEJI REIKALAVIMAI PASIŪLYMŲ RENGIMUI IR PATEIKIMUI</w:t>
      </w:r>
      <w:bookmarkEnd w:id="18"/>
      <w:bookmarkEnd w:id="19"/>
      <w:bookmarkEnd w:id="20"/>
    </w:p>
    <w:p w14:paraId="3D47F821" w14:textId="3C6CCBEE" w:rsidR="00EF5623" w:rsidRPr="00DD5059" w:rsidRDefault="00EF5623" w:rsidP="007F67B6">
      <w:pPr>
        <w:pStyle w:val="Sraopastraipa"/>
        <w:numPr>
          <w:ilvl w:val="0"/>
          <w:numId w:val="10"/>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DD5059" w:rsidRDefault="003F0DA7"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DD5059">
        <w:rPr>
          <w:rFonts w:ascii="Arial" w:hAnsi="Arial" w:cs="Arial"/>
          <w:sz w:val="24"/>
          <w:szCs w:val="24"/>
          <w:shd w:val="clear" w:color="auto" w:fill="FFFFFF"/>
        </w:rPr>
        <w:t>6</w:t>
      </w:r>
      <w:r w:rsidR="001F1541" w:rsidRPr="00DD5059">
        <w:rPr>
          <w:rFonts w:ascii="Arial" w:hAnsi="Arial" w:cs="Arial"/>
          <w:sz w:val="24"/>
          <w:szCs w:val="24"/>
          <w:shd w:val="clear" w:color="auto" w:fill="FFFFFF"/>
        </w:rPr>
        <w:t xml:space="preserve"> </w:t>
      </w:r>
      <w:r w:rsidR="00476F8C" w:rsidRPr="00DD5059">
        <w:rPr>
          <w:rFonts w:ascii="Arial" w:hAnsi="Arial" w:cs="Arial"/>
          <w:sz w:val="24"/>
          <w:szCs w:val="24"/>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3459FD0B" w14:textId="208E1178" w:rsidR="009C1155" w:rsidRPr="00DD5059" w:rsidRDefault="009C1155" w:rsidP="007F67B6">
      <w:pPr>
        <w:pStyle w:val="Sraopastraipa"/>
        <w:numPr>
          <w:ilvl w:val="2"/>
          <w:numId w:val="5"/>
        </w:numPr>
        <w:ind w:left="0" w:firstLine="567"/>
        <w:jc w:val="both"/>
        <w:rPr>
          <w:rFonts w:ascii="Arial" w:hAnsi="Arial" w:cs="Arial"/>
          <w:sz w:val="24"/>
          <w:szCs w:val="24"/>
        </w:rPr>
      </w:pPr>
      <w:r w:rsidRPr="00DD5059">
        <w:rPr>
          <w:rFonts w:ascii="Arial" w:hAnsi="Arial" w:cs="Arial"/>
          <w:sz w:val="24"/>
          <w:szCs w:val="24"/>
        </w:rPr>
        <w:t>užpildytas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Pr="00DD5059">
        <w:rPr>
          <w:rFonts w:ascii="Arial" w:hAnsi="Arial" w:cs="Arial"/>
          <w:sz w:val="24"/>
          <w:szCs w:val="24"/>
        </w:rPr>
        <w:t xml:space="preserve">pirkimo sąlygų </w:t>
      </w:r>
      <w:r w:rsidR="008159E8" w:rsidRPr="00DD5059">
        <w:rPr>
          <w:rFonts w:ascii="Arial" w:hAnsi="Arial" w:cs="Arial"/>
          <w:sz w:val="24"/>
          <w:szCs w:val="24"/>
        </w:rPr>
        <w:t>5</w:t>
      </w:r>
      <w:r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Pr="00DD5059">
        <w:rPr>
          <w:rFonts w:ascii="Arial" w:hAnsi="Arial" w:cs="Arial"/>
          <w:sz w:val="24"/>
          <w:szCs w:val="24"/>
        </w:rPr>
        <w:t xml:space="preserve">). Pasirašydamas </w:t>
      </w:r>
      <w:r w:rsidR="00C35C26" w:rsidRPr="00DD5059">
        <w:rPr>
          <w:rFonts w:ascii="Arial" w:hAnsi="Arial" w:cs="Arial"/>
          <w:sz w:val="24"/>
          <w:szCs w:val="24"/>
        </w:rPr>
        <w:t>p</w:t>
      </w:r>
      <w:r w:rsidRPr="00DD5059">
        <w:rPr>
          <w:rFonts w:ascii="Arial" w:hAnsi="Arial" w:cs="Arial"/>
          <w:sz w:val="24"/>
          <w:szCs w:val="24"/>
        </w:rPr>
        <w:t>asiūlymą, tiekėjas patvirtina ir EBVPD tikrumą;</w:t>
      </w:r>
    </w:p>
    <w:p w14:paraId="7A2D3A56" w14:textId="3B9A2091" w:rsidR="00BC7471" w:rsidRPr="00F3238B"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techninė specifikacija, užpildyta pagal specialiųjų </w:t>
      </w:r>
      <w:r w:rsidR="00723A1E" w:rsidRPr="00F3238B">
        <w:rPr>
          <w:rFonts w:ascii="Arial" w:hAnsi="Arial" w:cs="Arial"/>
          <w:sz w:val="24"/>
          <w:szCs w:val="24"/>
        </w:rPr>
        <w:t>p</w:t>
      </w:r>
      <w:r w:rsidRPr="00F3238B">
        <w:rPr>
          <w:rFonts w:ascii="Arial" w:hAnsi="Arial" w:cs="Arial"/>
          <w:sz w:val="24"/>
          <w:szCs w:val="24"/>
        </w:rPr>
        <w:t>irkimo sąlygų 2 pried</w:t>
      </w:r>
      <w:r w:rsidR="00723A1E" w:rsidRPr="00F3238B">
        <w:rPr>
          <w:rFonts w:ascii="Arial" w:hAnsi="Arial" w:cs="Arial"/>
          <w:sz w:val="24"/>
          <w:szCs w:val="24"/>
        </w:rPr>
        <w:t>ą</w:t>
      </w:r>
      <w:r w:rsidRPr="00F3238B">
        <w:rPr>
          <w:rFonts w:ascii="Arial" w:hAnsi="Arial" w:cs="Arial"/>
          <w:sz w:val="24"/>
          <w:szCs w:val="24"/>
        </w:rPr>
        <w:t xml:space="preserve"> „Techninė specifikacija“. Turi būti užpildytos grafos, nurodančios atitikimą kokybiniams ir techniniams reikalavimams;</w:t>
      </w:r>
    </w:p>
    <w:p w14:paraId="7534805C" w14:textId="493D8F4D" w:rsidR="00BC7471" w:rsidRPr="00DD5059"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dokumentai, patvirtinantys pasiūlyme nurodytos prekės atitikimą visiems reikalavimams, nurodytiems kiekviename </w:t>
      </w:r>
      <w:r w:rsidR="00723A1E" w:rsidRPr="00F3238B">
        <w:rPr>
          <w:rFonts w:ascii="Arial" w:hAnsi="Arial" w:cs="Arial"/>
          <w:sz w:val="24"/>
          <w:szCs w:val="24"/>
        </w:rPr>
        <w:t>p</w:t>
      </w:r>
      <w:r w:rsidRPr="00F3238B">
        <w:rPr>
          <w:rFonts w:ascii="Arial" w:hAnsi="Arial" w:cs="Arial"/>
          <w:sz w:val="24"/>
          <w:szCs w:val="24"/>
        </w:rPr>
        <w:t>irkimo sąlygų 2 priedas „Techninė specifikacija“ lentel</w:t>
      </w:r>
      <w:r w:rsidR="00723A1E" w:rsidRPr="00F3238B">
        <w:rPr>
          <w:rFonts w:ascii="Arial" w:hAnsi="Arial" w:cs="Arial"/>
          <w:sz w:val="24"/>
          <w:szCs w:val="24"/>
        </w:rPr>
        <w:t>ė</w:t>
      </w:r>
      <w:r w:rsidRPr="00F3238B">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w:t>
      </w:r>
      <w:r w:rsidR="003B0FD4" w:rsidRPr="00204668">
        <w:rPr>
          <w:rFonts w:ascii="Arial" w:hAnsi="Arial" w:cs="Arial"/>
          <w:sz w:val="24"/>
          <w:szCs w:val="24"/>
        </w:rPr>
        <w:t>kilmės šalimi,</w:t>
      </w:r>
      <w:r w:rsidR="003B0FD4" w:rsidRPr="003B0FD4">
        <w:rPr>
          <w:rFonts w:ascii="Arial" w:hAnsi="Arial" w:cs="Arial"/>
          <w:sz w:val="24"/>
          <w:szCs w:val="24"/>
        </w:rPr>
        <w:t xml:space="preserve"> </w:t>
      </w:r>
      <w:r w:rsidRPr="00F3238B">
        <w:rPr>
          <w:rFonts w:ascii="Arial" w:hAnsi="Arial" w:cs="Arial"/>
          <w:sz w:val="24"/>
          <w:szCs w:val="24"/>
        </w:rPr>
        <w:t>techninėmis charakteristikomis pagal techninės specifikacijos reikalavimus, prekių kodais (jei taikoma) bei visa informacija, pagrindžiančia prekės atitikimą reikalavimams, nurodytiems Pirkimo sąlygų 2 priedas</w:t>
      </w:r>
      <w:r w:rsidRPr="00DD5059">
        <w:rPr>
          <w:rFonts w:ascii="Arial" w:hAnsi="Arial" w:cs="Arial"/>
          <w:sz w:val="24"/>
          <w:szCs w:val="24"/>
        </w:rPr>
        <w:t xml:space="preserve"> „Techninė specifikacija“ lentelėje</w:t>
      </w:r>
      <w:r w:rsidR="001B2110">
        <w:rPr>
          <w:rFonts w:ascii="Arial" w:hAnsi="Arial" w:cs="Arial"/>
          <w:sz w:val="24"/>
          <w:szCs w:val="24"/>
        </w:rPr>
        <w:t>.</w:t>
      </w:r>
      <w:r w:rsidRPr="00DD5059">
        <w:rPr>
          <w:rFonts w:ascii="Arial" w:hAnsi="Arial" w:cs="Arial"/>
          <w:sz w:val="24"/>
          <w:szCs w:val="24"/>
        </w:rPr>
        <w:t xml:space="preserve"> </w:t>
      </w:r>
      <w:r w:rsidR="001B2110">
        <w:rPr>
          <w:rFonts w:ascii="Arial" w:hAnsi="Arial" w:cs="Arial"/>
          <w:sz w:val="24"/>
          <w:szCs w:val="24"/>
        </w:rPr>
        <w:t>Dokumentai gali būti teikiami</w:t>
      </w:r>
      <w:r w:rsidR="00642831">
        <w:rPr>
          <w:rFonts w:ascii="Arial" w:hAnsi="Arial" w:cs="Arial"/>
          <w:sz w:val="24"/>
          <w:szCs w:val="24"/>
        </w:rPr>
        <w:t xml:space="preserve"> lietuvių ir/ar</w:t>
      </w:r>
      <w:r w:rsidR="001B2110">
        <w:rPr>
          <w:rFonts w:ascii="Arial" w:hAnsi="Arial" w:cs="Arial"/>
          <w:sz w:val="24"/>
          <w:szCs w:val="24"/>
        </w:rPr>
        <w:t xml:space="preserve"> anglų </w:t>
      </w:r>
      <w:r w:rsidRPr="00DD5059">
        <w:rPr>
          <w:rFonts w:ascii="Arial" w:hAnsi="Arial" w:cs="Arial"/>
          <w:sz w:val="24"/>
          <w:szCs w:val="24"/>
        </w:rPr>
        <w:t>kalba</w:t>
      </w:r>
      <w:r w:rsidR="00642831">
        <w:rPr>
          <w:rFonts w:ascii="Arial" w:hAnsi="Arial" w:cs="Arial"/>
          <w:sz w:val="24"/>
          <w:szCs w:val="24"/>
        </w:rPr>
        <w:t>. Jei dokumentas teikiamas anglų kalba,</w:t>
      </w:r>
      <w:r w:rsidR="001B2110">
        <w:rPr>
          <w:rFonts w:ascii="Arial" w:hAnsi="Arial" w:cs="Arial"/>
          <w:sz w:val="24"/>
          <w:szCs w:val="24"/>
        </w:rPr>
        <w:t xml:space="preserve"> parametrų atitikimo reikšm</w:t>
      </w:r>
      <w:r w:rsidR="00642831">
        <w:rPr>
          <w:rFonts w:ascii="Arial" w:hAnsi="Arial" w:cs="Arial"/>
          <w:sz w:val="24"/>
          <w:szCs w:val="24"/>
        </w:rPr>
        <w:t>ė</w:t>
      </w:r>
      <w:r w:rsidR="001B2110">
        <w:rPr>
          <w:rFonts w:ascii="Arial" w:hAnsi="Arial" w:cs="Arial"/>
          <w:sz w:val="24"/>
          <w:szCs w:val="24"/>
        </w:rPr>
        <w:t>s išverčia</w:t>
      </w:r>
      <w:r w:rsidR="00642831">
        <w:rPr>
          <w:rFonts w:ascii="Arial" w:hAnsi="Arial" w:cs="Arial"/>
          <w:sz w:val="24"/>
          <w:szCs w:val="24"/>
        </w:rPr>
        <w:t>mos</w:t>
      </w:r>
      <w:r w:rsidR="001B2110">
        <w:rPr>
          <w:rFonts w:ascii="Arial" w:hAnsi="Arial" w:cs="Arial"/>
          <w:sz w:val="24"/>
          <w:szCs w:val="24"/>
        </w:rPr>
        <w:t xml:space="preserve"> į lietuvių kalbą</w:t>
      </w:r>
      <w:r w:rsidRPr="00DD5059">
        <w:rPr>
          <w:rFonts w:ascii="Arial" w:hAnsi="Arial" w:cs="Arial"/>
          <w:sz w:val="24"/>
          <w:szCs w:val="24"/>
        </w:rPr>
        <w:t xml:space="preserve">. </w:t>
      </w:r>
      <w:r w:rsidRPr="00DD5059">
        <w:rPr>
          <w:rFonts w:ascii="Arial" w:hAnsi="Arial" w:cs="Arial"/>
          <w:b/>
          <w:bCs/>
          <w:sz w:val="24"/>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1472619" w14:textId="6D3D2952"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w:t>
      </w:r>
      <w:r w:rsidR="000D782E">
        <w:rPr>
          <w:rFonts w:ascii="Arial" w:hAnsi="Arial" w:cs="Arial"/>
          <w:i/>
          <w:iCs/>
          <w:sz w:val="24"/>
          <w:szCs w:val="24"/>
        </w:rPr>
        <w:t>specialiųjų są</w:t>
      </w:r>
      <w:r w:rsidRPr="00DD5059">
        <w:rPr>
          <w:rFonts w:ascii="Arial" w:hAnsi="Arial" w:cs="Arial"/>
          <w:i/>
          <w:iCs/>
          <w:sz w:val="24"/>
          <w:szCs w:val="24"/>
        </w:rPr>
        <w:t xml:space="preserve">lygų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w:t>
      </w:r>
      <w:r w:rsidR="000D782E">
        <w:rPr>
          <w:rFonts w:ascii="Arial" w:hAnsi="Arial" w:cs="Arial"/>
          <w:i/>
          <w:iCs/>
          <w:sz w:val="24"/>
          <w:szCs w:val="24"/>
        </w:rPr>
        <w:t>specialiųjų</w:t>
      </w:r>
      <w:r w:rsidRPr="00DD5059">
        <w:rPr>
          <w:rFonts w:ascii="Arial" w:hAnsi="Arial" w:cs="Arial"/>
          <w:i/>
          <w:iCs/>
          <w:sz w:val="24"/>
          <w:szCs w:val="24"/>
        </w:rPr>
        <w:t xml:space="preserve"> sąlygų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1"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50A0B33A" w14:textId="0A1B61EF" w:rsidR="006D0EC0" w:rsidRPr="00DD5059" w:rsidRDefault="006D0EC0"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dokumentas, patvirtinantis, kad asmuo, kuris pasirašė </w:t>
      </w:r>
      <w:r w:rsidR="00212F68" w:rsidRPr="00DD5059">
        <w:rPr>
          <w:rFonts w:ascii="Arial" w:hAnsi="Arial" w:cs="Arial"/>
          <w:sz w:val="24"/>
          <w:szCs w:val="24"/>
        </w:rPr>
        <w:t>p</w:t>
      </w:r>
      <w:r w:rsidRPr="00DD5059">
        <w:rPr>
          <w:rFonts w:ascii="Arial" w:hAnsi="Arial" w:cs="Arial"/>
          <w:sz w:val="24"/>
          <w:szCs w:val="24"/>
        </w:rPr>
        <w:t>asiūlymą (jei jis ne tiekėjo vadovas), turėjo teisę jį pasirašyti;</w:t>
      </w:r>
    </w:p>
    <w:p w14:paraId="0997451A" w14:textId="14C5D167" w:rsidR="006D0EC0" w:rsidRPr="00DD5059" w:rsidRDefault="00212F68" w:rsidP="007F67B6">
      <w:pPr>
        <w:pStyle w:val="Sraopastraipa"/>
        <w:numPr>
          <w:ilvl w:val="2"/>
          <w:numId w:val="5"/>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lastRenderedPageBreak/>
        <w:t>jei tiekėjas pasitelkia subtiekėjus, subtiekėjo deklaracija ar kitas dokumentas, patvirtinantis jo sutikimą būti subtiekėju pirkime</w:t>
      </w:r>
      <w:r w:rsidR="00450415" w:rsidRPr="00DD5059">
        <w:rPr>
          <w:rFonts w:ascii="Arial" w:hAnsi="Arial" w:cs="Arial"/>
          <w:sz w:val="24"/>
          <w:szCs w:val="24"/>
        </w:rPr>
        <w:t>;</w:t>
      </w:r>
    </w:p>
    <w:p w14:paraId="0139C8CE" w14:textId="77777777" w:rsidR="003769D7" w:rsidRPr="00DD5059" w:rsidRDefault="008159E8" w:rsidP="007F67B6">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dokumentai, patvirtinantys, kad ūkio subjektas, kurio pajėgumais tiekėjas remiasi, atsižvelgdamas į specialiųjų pirkimo sąlygų 4 priede</w:t>
      </w:r>
      <w:r w:rsidR="0032065B"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nustatytus </w:t>
      </w:r>
      <w:r w:rsidR="001C23A0" w:rsidRPr="00DD5059">
        <w:rPr>
          <w:rFonts w:ascii="Arial" w:hAnsi="Arial" w:cs="Arial"/>
          <w:sz w:val="24"/>
          <w:szCs w:val="24"/>
        </w:rPr>
        <w:t>ekonominio ir finansinio pajėgumo</w:t>
      </w:r>
      <w:r w:rsidRPr="00DD5059">
        <w:rPr>
          <w:rFonts w:ascii="Arial" w:hAnsi="Arial" w:cs="Arial"/>
          <w:sz w:val="24"/>
          <w:szCs w:val="24"/>
        </w:rPr>
        <w:t xml:space="preserve">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4DA80E1" w14:textId="755BDD61" w:rsidR="00CB0BB3" w:rsidRDefault="008976C4" w:rsidP="007F67B6">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3211">
        <w:rPr>
          <w:rFonts w:ascii="Arial" w:hAnsi="Arial" w:cs="Arial"/>
          <w:sz w:val="24"/>
          <w:szCs w:val="24"/>
        </w:rPr>
        <w:t>;</w:t>
      </w:r>
    </w:p>
    <w:p w14:paraId="64B28B50" w14:textId="7E9F91D8" w:rsidR="00CB3211" w:rsidRPr="00DD5059" w:rsidRDefault="00CB3211" w:rsidP="007F67B6">
      <w:pPr>
        <w:pStyle w:val="Sraopastraipa"/>
        <w:numPr>
          <w:ilvl w:val="2"/>
          <w:numId w:val="5"/>
        </w:numPr>
        <w:spacing w:after="0"/>
        <w:ind w:left="0" w:firstLine="567"/>
        <w:jc w:val="both"/>
        <w:rPr>
          <w:rFonts w:ascii="Arial" w:hAnsi="Arial" w:cs="Arial"/>
          <w:sz w:val="24"/>
          <w:szCs w:val="24"/>
        </w:rPr>
      </w:pPr>
      <w:r w:rsidRPr="00CB3211">
        <w:rPr>
          <w:rFonts w:ascii="Arial" w:hAnsi="Arial" w:cs="Arial"/>
          <w:sz w:val="24"/>
          <w:szCs w:val="24"/>
        </w:rPr>
        <w:t>Užpildyta deklaracija pagal specialiųjų pirkimo sąlygų 9 priede pateiktą formą</w:t>
      </w:r>
      <w:r>
        <w:rPr>
          <w:rFonts w:ascii="Arial" w:hAnsi="Arial" w:cs="Arial"/>
          <w:sz w:val="24"/>
          <w:szCs w:val="24"/>
        </w:rPr>
        <w:t xml:space="preserve">. </w:t>
      </w:r>
    </w:p>
    <w:p w14:paraId="479B3B42" w14:textId="2E99F31F"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5CEAC1EC" w:rsidR="00411819" w:rsidRPr="00DD5059" w:rsidRDefault="00DD4853" w:rsidP="00DD4853">
      <w:pPr>
        <w:pStyle w:val="Sraopastraipa"/>
        <w:spacing w:after="0"/>
        <w:ind w:left="0" w:firstLine="567"/>
        <w:jc w:val="both"/>
        <w:rPr>
          <w:rFonts w:ascii="Arial" w:hAnsi="Arial" w:cs="Arial"/>
          <w:bCs/>
          <w:iCs/>
          <w:sz w:val="24"/>
          <w:szCs w:val="24"/>
          <w:u w:val="single"/>
        </w:rPr>
      </w:pPr>
      <w:r>
        <w:rPr>
          <w:rFonts w:ascii="Arial" w:eastAsia="Calibri" w:hAnsi="Arial" w:cs="Arial"/>
          <w:bCs/>
          <w:iCs/>
          <w:sz w:val="24"/>
          <w:szCs w:val="24"/>
        </w:rPr>
        <w:t xml:space="preserve">6.2.1. </w:t>
      </w:r>
      <w:r w:rsidR="00FD03FA" w:rsidRPr="00DD5059">
        <w:rPr>
          <w:rFonts w:ascii="Arial" w:eastAsia="Calibri" w:hAnsi="Arial" w:cs="Arial"/>
          <w:bCs/>
          <w:iCs/>
          <w:sz w:val="24"/>
          <w:szCs w:val="24"/>
        </w:rPr>
        <w:t>pateikiami kvalifikuotu elektroniniu parašu pasirašyti elektroninėmis priemonėmis suformuoti dokumentai;</w:t>
      </w:r>
    </w:p>
    <w:p w14:paraId="5B1CB2DE" w14:textId="6DE36D32" w:rsidR="00197A65" w:rsidRPr="00341420" w:rsidRDefault="00341420" w:rsidP="00341420">
      <w:pPr>
        <w:tabs>
          <w:tab w:val="left" w:pos="567"/>
          <w:tab w:val="left" w:pos="1418"/>
        </w:tabs>
        <w:spacing w:after="0"/>
        <w:ind w:firstLine="567"/>
        <w:jc w:val="both"/>
        <w:rPr>
          <w:rFonts w:ascii="Arial" w:hAnsi="Arial" w:cs="Arial"/>
          <w:sz w:val="24"/>
          <w:szCs w:val="24"/>
          <w:u w:val="single"/>
        </w:rPr>
      </w:pPr>
      <w:r>
        <w:rPr>
          <w:rFonts w:ascii="Arial" w:eastAsia="Calibri" w:hAnsi="Arial" w:cs="Arial"/>
          <w:bCs/>
          <w:iCs/>
          <w:sz w:val="24"/>
          <w:szCs w:val="24"/>
        </w:rPr>
        <w:t xml:space="preserve">6.2.2. </w:t>
      </w:r>
      <w:r w:rsidR="00FD03FA" w:rsidRPr="00341420">
        <w:rPr>
          <w:rFonts w:ascii="Arial" w:eastAsia="Calibri" w:hAnsi="Arial" w:cs="Arial"/>
          <w:bCs/>
          <w:iCs/>
          <w:sz w:val="24"/>
          <w:szCs w:val="24"/>
        </w:rPr>
        <w:t>skaitmeninės dokumentų kopijos (</w:t>
      </w:r>
      <w:r w:rsidR="00FD03FA" w:rsidRPr="00341420">
        <w:rPr>
          <w:rFonts w:ascii="Arial" w:eastAsia="Calibri" w:hAnsi="Arial" w:cs="Arial"/>
          <w:iCs/>
          <w:sz w:val="24"/>
          <w:szCs w:val="24"/>
        </w:rPr>
        <w:t>fiziniu parašu tvirtinami dokumentai turi būti pateikiami pasirašyti ir nuskenuoti)</w:t>
      </w:r>
      <w:r w:rsidR="00FD03FA" w:rsidRPr="00341420">
        <w:rPr>
          <w:rFonts w:ascii="Arial" w:eastAsia="Calibri" w:hAnsi="Arial" w:cs="Arial"/>
          <w:bCs/>
          <w:iCs/>
          <w:sz w:val="24"/>
          <w:szCs w:val="24"/>
        </w:rPr>
        <w:t>.</w:t>
      </w:r>
      <w:r w:rsidR="00225BEF" w:rsidRPr="00341420">
        <w:rPr>
          <w:rFonts w:ascii="Arial" w:eastAsia="Calibri" w:hAnsi="Arial" w:cs="Arial"/>
          <w:sz w:val="24"/>
          <w:szCs w:val="24"/>
        </w:rPr>
        <w:t xml:space="preserve"> </w:t>
      </w:r>
    </w:p>
    <w:p w14:paraId="3BA5F5F1" w14:textId="77777777" w:rsidR="00341420" w:rsidRDefault="00341420" w:rsidP="00B74538">
      <w:pPr>
        <w:spacing w:after="0"/>
        <w:ind w:firstLine="567"/>
        <w:jc w:val="both"/>
        <w:rPr>
          <w:rFonts w:ascii="Arial" w:hAnsi="Arial" w:cs="Arial"/>
          <w:sz w:val="24"/>
          <w:szCs w:val="24"/>
        </w:rPr>
      </w:pPr>
      <w:r>
        <w:rPr>
          <w:rFonts w:ascii="Arial" w:hAnsi="Arial" w:cs="Arial"/>
          <w:sz w:val="24"/>
          <w:szCs w:val="24"/>
        </w:rPr>
        <w:t xml:space="preserve">6.3. </w:t>
      </w:r>
      <w:r w:rsidR="0099696F" w:rsidRPr="00341420">
        <w:rPr>
          <w:rFonts w:ascii="Arial" w:hAnsi="Arial" w:cs="Arial"/>
          <w:sz w:val="24"/>
          <w:szCs w:val="24"/>
        </w:rPr>
        <w:t>P</w:t>
      </w:r>
      <w:r w:rsidR="0048587E" w:rsidRPr="00341420">
        <w:rPr>
          <w:rFonts w:ascii="Arial" w:hAnsi="Arial" w:cs="Arial"/>
          <w:sz w:val="24"/>
          <w:szCs w:val="24"/>
        </w:rPr>
        <w:t>asiūlymas turi būti parengtas</w:t>
      </w:r>
      <w:r w:rsidR="00EE44B0" w:rsidRPr="00341420">
        <w:rPr>
          <w:rFonts w:ascii="Arial" w:hAnsi="Arial" w:cs="Arial"/>
          <w:sz w:val="24"/>
          <w:szCs w:val="24"/>
        </w:rPr>
        <w:t xml:space="preserve"> </w:t>
      </w:r>
      <w:r w:rsidR="0048587E" w:rsidRPr="00341420">
        <w:rPr>
          <w:rFonts w:ascii="Arial" w:hAnsi="Arial" w:cs="Arial"/>
          <w:sz w:val="24"/>
          <w:szCs w:val="24"/>
        </w:rPr>
        <w:t>lietuvių kalba</w:t>
      </w:r>
      <w:r w:rsidR="00D17972" w:rsidRPr="00341420">
        <w:rPr>
          <w:rFonts w:ascii="Arial" w:hAnsi="Arial" w:cs="Arial"/>
          <w:color w:val="7030A0"/>
          <w:sz w:val="24"/>
          <w:szCs w:val="24"/>
        </w:rPr>
        <w:t>.</w:t>
      </w:r>
      <w:r w:rsidR="0048587E" w:rsidRPr="00341420">
        <w:rPr>
          <w:rFonts w:ascii="Arial" w:hAnsi="Arial" w:cs="Arial"/>
          <w:color w:val="7030A0"/>
          <w:sz w:val="24"/>
          <w:szCs w:val="24"/>
        </w:rPr>
        <w:t xml:space="preserve"> </w:t>
      </w:r>
      <w:r w:rsidR="00F17A1F" w:rsidRPr="00341420">
        <w:rPr>
          <w:rFonts w:ascii="Arial" w:eastAsia="Arial" w:hAnsi="Arial" w:cs="Arial"/>
          <w:sz w:val="24"/>
          <w:szCs w:val="24"/>
        </w:rPr>
        <w:t>Jei kurie nors su pasiūlymu teikiami dokumentai parengti ne</w:t>
      </w:r>
      <w:r w:rsidR="001427AB" w:rsidRPr="00341420">
        <w:rPr>
          <w:rFonts w:ascii="Arial" w:eastAsia="Arial" w:hAnsi="Arial" w:cs="Arial"/>
          <w:sz w:val="24"/>
          <w:szCs w:val="24"/>
        </w:rPr>
        <w:t xml:space="preserve"> ta kalba, kuria</w:t>
      </w:r>
      <w:r w:rsidR="00F17A1F" w:rsidRPr="00341420">
        <w:rPr>
          <w:rFonts w:ascii="Arial" w:eastAsia="Arial" w:hAnsi="Arial" w:cs="Arial"/>
          <w:sz w:val="24"/>
          <w:szCs w:val="24"/>
        </w:rPr>
        <w:t xml:space="preserve"> </w:t>
      </w:r>
      <w:r w:rsidR="0BCA4ED4" w:rsidRPr="00341420">
        <w:rPr>
          <w:rFonts w:ascii="Arial" w:eastAsia="Arial" w:hAnsi="Arial" w:cs="Arial"/>
          <w:sz w:val="24"/>
          <w:szCs w:val="24"/>
        </w:rPr>
        <w:t>reikalaujama</w:t>
      </w:r>
      <w:r w:rsidR="001427AB" w:rsidRPr="00341420">
        <w:rPr>
          <w:rFonts w:ascii="Arial" w:eastAsia="Arial" w:hAnsi="Arial" w:cs="Arial"/>
          <w:sz w:val="24"/>
          <w:szCs w:val="24"/>
        </w:rPr>
        <w:t xml:space="preserve">, </w:t>
      </w:r>
      <w:r w:rsidR="003F1D78" w:rsidRPr="00341420">
        <w:rPr>
          <w:rFonts w:ascii="Arial" w:eastAsia="Arial" w:hAnsi="Arial" w:cs="Arial"/>
          <w:sz w:val="24"/>
          <w:szCs w:val="24"/>
        </w:rPr>
        <w:t xml:space="preserve">turi būti pateiktas tikslus vertimas į </w:t>
      </w:r>
      <w:r w:rsidR="40DC6EFC" w:rsidRPr="00341420">
        <w:rPr>
          <w:rFonts w:ascii="Arial" w:eastAsia="Arial" w:hAnsi="Arial" w:cs="Arial"/>
          <w:sz w:val="24"/>
          <w:szCs w:val="24"/>
        </w:rPr>
        <w:t>reikalaujamą</w:t>
      </w:r>
      <w:r w:rsidR="001427AB" w:rsidRPr="00341420">
        <w:rPr>
          <w:rFonts w:ascii="Arial" w:eastAsia="Arial" w:hAnsi="Arial" w:cs="Arial"/>
          <w:sz w:val="24"/>
          <w:szCs w:val="24"/>
        </w:rPr>
        <w:t xml:space="preserve"> </w:t>
      </w:r>
      <w:r w:rsidR="00141BF1" w:rsidRPr="00341420">
        <w:rPr>
          <w:rFonts w:ascii="Arial" w:eastAsia="Arial" w:hAnsi="Arial" w:cs="Arial"/>
          <w:sz w:val="24"/>
          <w:szCs w:val="24"/>
        </w:rPr>
        <w:t>kalbą</w:t>
      </w:r>
      <w:r w:rsidR="00F17A1F" w:rsidRPr="00341420">
        <w:rPr>
          <w:rFonts w:ascii="Arial" w:eastAsia="Arial" w:hAnsi="Arial" w:cs="Arial"/>
          <w:sz w:val="24"/>
          <w:szCs w:val="24"/>
        </w:rPr>
        <w:t xml:space="preserve">. </w:t>
      </w:r>
      <w:r w:rsidR="0085364E" w:rsidRPr="00341420">
        <w:rPr>
          <w:rFonts w:ascii="Arial" w:hAnsi="Arial" w:cs="Arial"/>
          <w:sz w:val="24"/>
          <w:szCs w:val="24"/>
        </w:rPr>
        <w:t>Perkančiajai organizacijai turint įtarimų</w:t>
      </w:r>
      <w:r w:rsidR="0048587E" w:rsidRPr="00341420">
        <w:rPr>
          <w:rFonts w:ascii="Arial" w:hAnsi="Arial" w:cs="Arial"/>
          <w:sz w:val="24"/>
          <w:szCs w:val="24"/>
        </w:rPr>
        <w:t xml:space="preserve"> dėl pasiūlyme pateikto dokumento vertimo kokybės ir (ar) jo atitikties dokumento originalo turiniui, perkančioji organizacija reikalauja</w:t>
      </w:r>
      <w:r w:rsidR="004C6369" w:rsidRPr="00341420">
        <w:rPr>
          <w:rFonts w:ascii="Arial" w:hAnsi="Arial" w:cs="Arial"/>
          <w:sz w:val="24"/>
          <w:szCs w:val="24"/>
        </w:rPr>
        <w:t xml:space="preserve"> pateikti </w:t>
      </w:r>
      <w:r w:rsidR="007520A5" w:rsidRPr="00341420">
        <w:rPr>
          <w:rFonts w:ascii="Arial" w:hAnsi="Arial" w:cs="Arial"/>
          <w:sz w:val="24"/>
          <w:szCs w:val="24"/>
        </w:rPr>
        <w:t>vertėjo</w:t>
      </w:r>
      <w:r w:rsidR="004C6369" w:rsidRPr="00341420">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7E9FBB22" w:rsidR="00380B99" w:rsidRPr="00341420" w:rsidRDefault="00B74538" w:rsidP="00B74538">
      <w:pPr>
        <w:spacing w:after="0"/>
        <w:ind w:firstLine="567"/>
        <w:jc w:val="both"/>
        <w:rPr>
          <w:rFonts w:ascii="Arial" w:hAnsi="Arial" w:cs="Arial"/>
          <w:sz w:val="24"/>
          <w:szCs w:val="24"/>
        </w:rPr>
      </w:pPr>
      <w:r>
        <w:rPr>
          <w:rFonts w:ascii="Arial" w:hAnsi="Arial" w:cs="Arial"/>
          <w:sz w:val="24"/>
          <w:szCs w:val="24"/>
        </w:rPr>
        <w:t xml:space="preserve">6.4. </w:t>
      </w:r>
      <w:r w:rsidR="008D03B2" w:rsidRPr="00341420">
        <w:rPr>
          <w:rFonts w:ascii="Arial" w:eastAsia="Arial" w:hAnsi="Arial" w:cs="Arial"/>
          <w:sz w:val="24"/>
          <w:szCs w:val="24"/>
        </w:rPr>
        <w:t xml:space="preserve">Bendra </w:t>
      </w:r>
      <w:r w:rsidR="00BA6AB3" w:rsidRPr="00341420">
        <w:rPr>
          <w:rFonts w:ascii="Arial" w:eastAsia="Arial" w:hAnsi="Arial" w:cs="Arial"/>
          <w:sz w:val="24"/>
          <w:szCs w:val="24"/>
        </w:rPr>
        <w:t>p</w:t>
      </w:r>
      <w:r w:rsidR="008D03B2" w:rsidRPr="00341420">
        <w:rPr>
          <w:rFonts w:ascii="Arial" w:eastAsia="Arial" w:hAnsi="Arial" w:cs="Arial"/>
          <w:sz w:val="24"/>
          <w:szCs w:val="24"/>
        </w:rPr>
        <w:t>asiūlymo kaina</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w:t>
      </w:r>
      <w:r w:rsidR="00D247A7" w:rsidRPr="00341420">
        <w:rPr>
          <w:rFonts w:ascii="Arial" w:eastAsia="Arial" w:hAnsi="Arial" w:cs="Arial"/>
          <w:sz w:val="24"/>
          <w:szCs w:val="24"/>
        </w:rPr>
        <w:t>sąnaudos</w:t>
      </w:r>
      <w:r w:rsidR="008D3752" w:rsidRPr="00341420">
        <w:rPr>
          <w:rFonts w:ascii="Arial" w:eastAsia="Arial" w:hAnsi="Arial" w:cs="Arial"/>
          <w:sz w:val="24"/>
          <w:szCs w:val="24"/>
        </w:rPr>
        <w:t>)</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su PVM</w:t>
      </w:r>
      <w:r w:rsidR="00F34DA0" w:rsidRPr="00341420">
        <w:rPr>
          <w:rFonts w:ascii="Arial" w:eastAsia="Arial" w:hAnsi="Arial" w:cs="Arial"/>
          <w:sz w:val="24"/>
          <w:szCs w:val="24"/>
        </w:rPr>
        <w:t xml:space="preserve"> ar įkainis (kai taikoma fiksuoto įkainio kainodara)</w:t>
      </w:r>
      <w:r w:rsidR="008D3752" w:rsidRPr="00341420">
        <w:rPr>
          <w:rFonts w:ascii="Arial" w:eastAsia="Arial" w:hAnsi="Arial" w:cs="Arial"/>
          <w:sz w:val="24"/>
          <w:szCs w:val="24"/>
        </w:rPr>
        <w:t xml:space="preserve"> </w:t>
      </w:r>
      <w:r w:rsidR="000B049C" w:rsidRPr="00341420">
        <w:rPr>
          <w:rFonts w:ascii="Arial" w:eastAsia="Arial" w:hAnsi="Arial" w:cs="Arial"/>
          <w:sz w:val="24"/>
          <w:szCs w:val="24"/>
        </w:rPr>
        <w:t xml:space="preserve">turi būti nurodoma </w:t>
      </w:r>
      <w:r w:rsidR="00D247A7" w:rsidRPr="00341420">
        <w:rPr>
          <w:rFonts w:ascii="Arial" w:eastAsia="Arial" w:hAnsi="Arial" w:cs="Arial"/>
          <w:sz w:val="24"/>
          <w:szCs w:val="24"/>
        </w:rPr>
        <w:t xml:space="preserve">dviejų skaičių po kablelio tikslumu. </w:t>
      </w:r>
      <w:r w:rsidR="00B75F6D" w:rsidRPr="00341420">
        <w:rPr>
          <w:rFonts w:ascii="Arial" w:eastAsia="Arial" w:hAnsi="Arial" w:cs="Arial"/>
          <w:sz w:val="24"/>
          <w:szCs w:val="24"/>
        </w:rPr>
        <w:t>Šią kainą sudarančios kainos sudedamosios dalys ar įkainiai gali būti išreikšt</w:t>
      </w:r>
      <w:r w:rsidR="009D2B45" w:rsidRPr="00341420">
        <w:rPr>
          <w:rFonts w:ascii="Arial" w:eastAsia="Arial" w:hAnsi="Arial" w:cs="Arial"/>
          <w:sz w:val="24"/>
          <w:szCs w:val="24"/>
        </w:rPr>
        <w:t>i</w:t>
      </w:r>
      <w:r w:rsidR="00B75F6D" w:rsidRPr="00341420">
        <w:rPr>
          <w:rFonts w:ascii="Arial" w:eastAsia="Arial" w:hAnsi="Arial" w:cs="Arial"/>
          <w:sz w:val="24"/>
          <w:szCs w:val="24"/>
        </w:rPr>
        <w:t xml:space="preserve"> neribojant </w:t>
      </w:r>
      <w:r w:rsidR="009D2B45" w:rsidRPr="00341420">
        <w:rPr>
          <w:rFonts w:ascii="Arial" w:eastAsia="Arial" w:hAnsi="Arial" w:cs="Arial"/>
          <w:sz w:val="24"/>
          <w:szCs w:val="24"/>
        </w:rPr>
        <w:t xml:space="preserve">skaitmenų </w:t>
      </w:r>
      <w:r w:rsidR="00B75F6D" w:rsidRPr="00341420">
        <w:rPr>
          <w:rFonts w:ascii="Arial" w:eastAsia="Arial" w:hAnsi="Arial" w:cs="Arial"/>
          <w:sz w:val="24"/>
          <w:szCs w:val="24"/>
        </w:rPr>
        <w:t>skaiči</w:t>
      </w:r>
      <w:r w:rsidR="009D2B45" w:rsidRPr="00341420">
        <w:rPr>
          <w:rFonts w:ascii="Arial" w:eastAsia="Arial" w:hAnsi="Arial" w:cs="Arial"/>
          <w:sz w:val="24"/>
          <w:szCs w:val="24"/>
        </w:rPr>
        <w:t>aus</w:t>
      </w:r>
      <w:r w:rsidR="00B75F6D" w:rsidRPr="00341420">
        <w:rPr>
          <w:rFonts w:ascii="Arial" w:eastAsia="Arial" w:hAnsi="Arial" w:cs="Arial"/>
          <w:sz w:val="24"/>
          <w:szCs w:val="24"/>
        </w:rPr>
        <w:t xml:space="preserve"> po kableli</w:t>
      </w:r>
      <w:r w:rsidR="009D2B45" w:rsidRPr="00341420">
        <w:rPr>
          <w:rFonts w:ascii="Arial" w:eastAsia="Arial" w:hAnsi="Arial" w:cs="Arial"/>
          <w:sz w:val="24"/>
          <w:szCs w:val="24"/>
        </w:rPr>
        <w:t>u</w:t>
      </w:r>
      <w:r w:rsidR="00B75F6D" w:rsidRPr="00341420">
        <w:rPr>
          <w:rFonts w:ascii="Arial" w:eastAsia="Arial" w:hAnsi="Arial" w:cs="Arial"/>
          <w:sz w:val="24"/>
          <w:szCs w:val="24"/>
        </w:rPr>
        <w:t xml:space="preserve">. </w:t>
      </w:r>
    </w:p>
    <w:p w14:paraId="2E2EA731" w14:textId="51F5A114" w:rsidR="002C4567" w:rsidRPr="00B74538" w:rsidRDefault="003A0EC0" w:rsidP="003902E7">
      <w:pPr>
        <w:pStyle w:val="Sraopastraipa"/>
        <w:numPr>
          <w:ilvl w:val="1"/>
          <w:numId w:val="27"/>
        </w:numPr>
        <w:spacing w:before="120" w:after="0"/>
        <w:ind w:left="0" w:firstLine="567"/>
        <w:jc w:val="both"/>
        <w:rPr>
          <w:rFonts w:ascii="Arial" w:hAnsi="Arial" w:cs="Arial"/>
          <w:sz w:val="24"/>
          <w:szCs w:val="24"/>
        </w:rPr>
      </w:pPr>
      <w:r w:rsidRPr="00B74538">
        <w:rPr>
          <w:rFonts w:ascii="Arial" w:eastAsia="Arial" w:hAnsi="Arial" w:cs="Arial"/>
          <w:sz w:val="24"/>
          <w:szCs w:val="24"/>
        </w:rPr>
        <w:t xml:space="preserve">Tiekėjų </w:t>
      </w:r>
      <w:r w:rsidR="00A217B2" w:rsidRPr="00B74538">
        <w:rPr>
          <w:rFonts w:ascii="Arial" w:eastAsia="Arial" w:hAnsi="Arial" w:cs="Arial"/>
          <w:sz w:val="24"/>
          <w:szCs w:val="24"/>
        </w:rPr>
        <w:t>p</w:t>
      </w:r>
      <w:r w:rsidRPr="00B74538">
        <w:rPr>
          <w:rFonts w:ascii="Arial" w:eastAsia="Arial" w:hAnsi="Arial" w:cs="Arial"/>
          <w:sz w:val="24"/>
          <w:szCs w:val="24"/>
        </w:rPr>
        <w:t xml:space="preserve">asiūlymuose nurodytos kainos bus vertinamos </w:t>
      </w:r>
      <w:r w:rsidRPr="00B74538">
        <w:rPr>
          <w:rFonts w:ascii="Arial" w:hAnsi="Arial" w:cs="Arial"/>
          <w:sz w:val="24"/>
          <w:szCs w:val="24"/>
        </w:rPr>
        <w:t>ir lyginamos</w:t>
      </w:r>
      <w:r w:rsidR="00310C3B" w:rsidRPr="00B74538">
        <w:rPr>
          <w:rFonts w:ascii="Arial" w:hAnsi="Arial" w:cs="Arial"/>
          <w:sz w:val="24"/>
          <w:szCs w:val="24"/>
        </w:rPr>
        <w:t xml:space="preserve"> eurais</w:t>
      </w:r>
      <w:r w:rsidRPr="00B74538">
        <w:rPr>
          <w:rFonts w:ascii="Arial" w:hAnsi="Arial" w:cs="Arial"/>
          <w:sz w:val="24"/>
          <w:szCs w:val="24"/>
        </w:rPr>
        <w:t xml:space="preserve"> su visais mokesčiais, įskaitant PVM</w:t>
      </w:r>
      <w:r w:rsidR="006E3394" w:rsidRPr="00B74538">
        <w:rPr>
          <w:rFonts w:ascii="Arial" w:hAnsi="Arial" w:cs="Arial"/>
          <w:sz w:val="24"/>
          <w:szCs w:val="24"/>
        </w:rPr>
        <w:t>.</w:t>
      </w:r>
      <w:r w:rsidR="002C4567" w:rsidRPr="00B74538">
        <w:rPr>
          <w:rFonts w:ascii="Arial" w:hAnsi="Arial" w:cs="Arial"/>
          <w:sz w:val="24"/>
          <w:szCs w:val="24"/>
        </w:rPr>
        <w:t xml:space="preserve"> </w:t>
      </w:r>
    </w:p>
    <w:p w14:paraId="125D5670" w14:textId="4031A85D" w:rsidR="00C44E77" w:rsidRPr="00DD5059" w:rsidRDefault="002C4567" w:rsidP="003902E7">
      <w:pPr>
        <w:pStyle w:val="Antrat1"/>
        <w:numPr>
          <w:ilvl w:val="0"/>
          <w:numId w:val="27"/>
        </w:numPr>
        <w:tabs>
          <w:tab w:val="left" w:pos="709"/>
        </w:tabs>
        <w:spacing w:before="120" w:after="0" w:line="276" w:lineRule="auto"/>
        <w:ind w:left="0" w:firstLine="567"/>
        <w:rPr>
          <w:rFonts w:ascii="Arial" w:hAnsi="Arial" w:cs="Arial"/>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DD5059">
        <w:rPr>
          <w:rFonts w:ascii="Arial" w:hAnsi="Arial" w:cs="Arial"/>
          <w:b/>
          <w:bCs/>
          <w:sz w:val="24"/>
          <w:szCs w:val="24"/>
        </w:rPr>
        <w:t>PASIŪLYMO GALIOJIMO UŽTIKRINIMAS</w:t>
      </w:r>
      <w:bookmarkEnd w:id="26"/>
      <w:bookmarkEnd w:id="27"/>
      <w:bookmarkEnd w:id="28"/>
    </w:p>
    <w:p w14:paraId="21C9BB84" w14:textId="54BAE44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25C65C8E" w14:textId="0C0B1306" w:rsidR="001B2110" w:rsidRPr="002C4025" w:rsidRDefault="00C44E77" w:rsidP="001B2110">
      <w:pPr>
        <w:pStyle w:val="Sraopastraipa"/>
        <w:spacing w:after="0" w:line="300" w:lineRule="auto"/>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r>
      <w:r w:rsidR="001B2110" w:rsidRPr="002C4025">
        <w:rPr>
          <w:rFonts w:ascii="Arial" w:hAnsi="Arial" w:cs="Arial"/>
          <w:sz w:val="24"/>
          <w:szCs w:val="24"/>
        </w:rPr>
        <w:t xml:space="preserve">Tiekėjas, pateikdamas pasiūlymą, užtikrina savo pasiūlymo galiojimą </w:t>
      </w:r>
      <w:r w:rsidR="00642831" w:rsidRPr="00642831">
        <w:rPr>
          <w:rFonts w:ascii="Arial" w:hAnsi="Arial" w:cs="Arial"/>
          <w:b/>
          <w:bCs/>
          <w:sz w:val="24"/>
          <w:szCs w:val="24"/>
        </w:rPr>
        <w:t>20</w:t>
      </w:r>
      <w:r w:rsidR="001B2110" w:rsidRPr="00642831">
        <w:rPr>
          <w:rFonts w:ascii="Arial" w:hAnsi="Arial" w:cs="Arial"/>
          <w:b/>
          <w:bCs/>
          <w:sz w:val="24"/>
          <w:szCs w:val="24"/>
        </w:rPr>
        <w:t>0,00 (</w:t>
      </w:r>
      <w:r w:rsidR="00642831" w:rsidRPr="00642831">
        <w:rPr>
          <w:rFonts w:ascii="Arial" w:hAnsi="Arial" w:cs="Arial"/>
          <w:b/>
          <w:bCs/>
          <w:sz w:val="24"/>
          <w:szCs w:val="24"/>
        </w:rPr>
        <w:t>dviejų</w:t>
      </w:r>
      <w:r w:rsidR="001B2110" w:rsidRPr="002C4025">
        <w:rPr>
          <w:rFonts w:ascii="Arial" w:hAnsi="Arial" w:cs="Arial"/>
          <w:sz w:val="24"/>
          <w:szCs w:val="24"/>
        </w:rPr>
        <w:t xml:space="preserve"> šimtų) Eur piniginiu užstatu, pervedant jį į </w:t>
      </w:r>
      <w:r w:rsidR="001B2110">
        <w:rPr>
          <w:rFonts w:ascii="Arial" w:hAnsi="Arial" w:cs="Arial"/>
          <w:sz w:val="24"/>
          <w:szCs w:val="24"/>
        </w:rPr>
        <w:t>Viešosios įstaigos Jurbarko ligoninės</w:t>
      </w:r>
      <w:r w:rsidR="001B2110" w:rsidRPr="002C4025">
        <w:rPr>
          <w:rFonts w:ascii="Arial" w:hAnsi="Arial" w:cs="Arial"/>
          <w:sz w:val="24"/>
          <w:szCs w:val="24"/>
        </w:rPr>
        <w:t xml:space="preserve"> sąskaitą </w:t>
      </w:r>
      <w:r w:rsidR="001B2110" w:rsidRPr="00CA5E50">
        <w:rPr>
          <w:rFonts w:asciiTheme="minorBidi" w:hAnsiTheme="minorBidi"/>
          <w:sz w:val="24"/>
          <w:szCs w:val="24"/>
        </w:rPr>
        <w:t xml:space="preserve">Nr. </w:t>
      </w:r>
      <w:bookmarkStart w:id="29" w:name="_Hlk191934953"/>
      <w:r w:rsidR="001B2110" w:rsidRPr="00CA5E50">
        <w:rPr>
          <w:rFonts w:asciiTheme="minorBidi" w:hAnsiTheme="minorBidi"/>
          <w:sz w:val="24"/>
          <w:szCs w:val="24"/>
        </w:rPr>
        <w:t>LT687300010112950676,</w:t>
      </w:r>
      <w:bookmarkEnd w:id="29"/>
      <w:r w:rsidR="001B2110" w:rsidRPr="00CA5E50">
        <w:rPr>
          <w:rFonts w:asciiTheme="minorBidi" w:hAnsiTheme="minorBidi"/>
          <w:sz w:val="24"/>
          <w:szCs w:val="24"/>
        </w:rPr>
        <w:t xml:space="preserve"> esančią </w:t>
      </w:r>
      <w:r w:rsidR="001B2110">
        <w:rPr>
          <w:rFonts w:asciiTheme="minorBidi" w:hAnsiTheme="minorBidi"/>
          <w:sz w:val="24"/>
          <w:szCs w:val="24"/>
        </w:rPr>
        <w:t>Swedb</w:t>
      </w:r>
      <w:r w:rsidR="001B2110" w:rsidRPr="00CA5E50">
        <w:rPr>
          <w:rFonts w:asciiTheme="minorBidi" w:hAnsiTheme="minorBidi"/>
          <w:sz w:val="24"/>
          <w:szCs w:val="24"/>
        </w:rPr>
        <w:t>ank A</w:t>
      </w:r>
      <w:r w:rsidR="001B2110">
        <w:rPr>
          <w:rFonts w:asciiTheme="minorBidi" w:hAnsiTheme="minorBidi"/>
          <w:sz w:val="24"/>
          <w:szCs w:val="24"/>
        </w:rPr>
        <w:t>B</w:t>
      </w:r>
      <w:r w:rsidR="001B2110" w:rsidRPr="00CA5E50">
        <w:rPr>
          <w:rFonts w:asciiTheme="minorBidi" w:hAnsiTheme="minorBidi"/>
          <w:sz w:val="24"/>
          <w:szCs w:val="24"/>
        </w:rPr>
        <w:t xml:space="preserve"> Lietuvos skyriuje</w:t>
      </w:r>
      <w:r w:rsidR="001B2110" w:rsidRPr="002C4025">
        <w:rPr>
          <w:rFonts w:ascii="Arial" w:hAnsi="Arial" w:cs="Arial"/>
          <w:sz w:val="24"/>
          <w:szCs w:val="24"/>
        </w:rPr>
        <w:t xml:space="preserve">, kuris tiekėjui negrąžinamas esant bent vienai iš pirkimo sąlygų 7.5. punkto sąlygai. </w:t>
      </w:r>
    </w:p>
    <w:p w14:paraId="3C8A5212" w14:textId="45D98495"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lastRenderedPageBreak/>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370FD921" w14:textId="14BDC07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.3.</w:t>
      </w:r>
      <w:r w:rsidRPr="00DD5059">
        <w:rPr>
          <w:rFonts w:ascii="Arial" w:hAnsi="Arial" w:cs="Arial"/>
          <w:sz w:val="24"/>
          <w:szCs w:val="24"/>
        </w:rPr>
        <w:tab/>
        <w:t xml:space="preserve">Tiekėjas iki nustatyto termino neprisijungė prie elektroninio aukciono ir (arba) nesuderino pirminės elektroninio aukciono kainos (kai taikomas elektroninis aukcionas); </w:t>
      </w:r>
    </w:p>
    <w:p w14:paraId="76099177" w14:textId="26AAEC05"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.4.</w:t>
      </w:r>
      <w:r w:rsidRPr="00DD5059">
        <w:rPr>
          <w:rFonts w:ascii="Arial" w:hAnsi="Arial" w:cs="Arial"/>
          <w:sz w:val="24"/>
          <w:szCs w:val="24"/>
        </w:rPr>
        <w:tab/>
        <w:t xml:space="preserve">Tiekėjui, paprašius pagrįsti neįprastai mažą kainą, tiekėjas nepateikia jokio pagrindimo; </w:t>
      </w:r>
    </w:p>
    <w:p w14:paraId="681E7132" w14:textId="0F1D1AAE"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.5.</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79844B6B"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.6.</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4A447446" w:rsidR="00AD4015" w:rsidRPr="00DD5059" w:rsidRDefault="00C44E77" w:rsidP="003902E7">
      <w:pPr>
        <w:pStyle w:val="Sraopastraipa"/>
        <w:spacing w:before="120" w:after="120"/>
        <w:ind w:left="0" w:firstLine="567"/>
        <w:jc w:val="both"/>
        <w:rPr>
          <w:rFonts w:ascii="Arial" w:eastAsia="Calibri"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.7.</w:t>
      </w:r>
      <w:r w:rsidRPr="00DD5059">
        <w:rPr>
          <w:rFonts w:ascii="Arial" w:hAnsi="Arial" w:cs="Arial"/>
          <w:sz w:val="24"/>
          <w:szCs w:val="24"/>
        </w:rPr>
        <w:tab/>
        <w:t>Laimėjęs pirkimą ir pasirašęs sutartį tiekėjas per sutartyje nustatytą terminą nepateikia sutarties įvykdymo užtikrinimo – neperveda užstato arba nepateikia sutarties įvykdymą užtikrinančio dokumento.</w:t>
      </w:r>
    </w:p>
    <w:p w14:paraId="7136C94B" w14:textId="11E24A53" w:rsidR="00040C0F" w:rsidRPr="00DD5059" w:rsidRDefault="00861E28" w:rsidP="003902E7">
      <w:pPr>
        <w:pStyle w:val="Antrat1"/>
        <w:numPr>
          <w:ilvl w:val="0"/>
          <w:numId w:val="27"/>
        </w:numPr>
        <w:tabs>
          <w:tab w:val="left" w:pos="709"/>
        </w:tabs>
        <w:spacing w:before="120" w:line="276" w:lineRule="auto"/>
        <w:ind w:left="0" w:firstLine="567"/>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D5059">
        <w:rPr>
          <w:rFonts w:ascii="Arial" w:hAnsi="Arial" w:cs="Arial"/>
          <w:b/>
          <w:bCs/>
          <w:sz w:val="24"/>
          <w:szCs w:val="24"/>
        </w:rPr>
        <w:t>ELEKTRONINIS AUKCIONAS</w:t>
      </w:r>
      <w:bookmarkEnd w:id="30"/>
      <w:bookmarkEnd w:id="31"/>
      <w:bookmarkEnd w:id="32"/>
      <w:bookmarkEnd w:id="33"/>
      <w:bookmarkEnd w:id="34"/>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7F67B6">
      <w:pPr>
        <w:pStyle w:val="Antrat1"/>
        <w:numPr>
          <w:ilvl w:val="0"/>
          <w:numId w:val="27"/>
        </w:numPr>
        <w:tabs>
          <w:tab w:val="left" w:pos="709"/>
        </w:tabs>
        <w:spacing w:line="276" w:lineRule="auto"/>
        <w:ind w:left="0" w:firstLine="567"/>
        <w:contextualSpacing/>
        <w:rPr>
          <w:rFonts w:ascii="Arial" w:hAnsi="Arial" w:cs="Arial"/>
          <w:b/>
          <w:bCs/>
          <w:sz w:val="24"/>
          <w:szCs w:val="24"/>
        </w:rPr>
      </w:pPr>
      <w:bookmarkStart w:id="37" w:name="_Ref39667303"/>
      <w:bookmarkStart w:id="38" w:name="_Ref39667308"/>
      <w:bookmarkStart w:id="39" w:name="_Toc126333936"/>
      <w:r w:rsidRPr="00DD5059">
        <w:rPr>
          <w:rFonts w:ascii="Arial" w:hAnsi="Arial" w:cs="Arial"/>
          <w:b/>
          <w:bCs/>
          <w:sz w:val="24"/>
          <w:szCs w:val="24"/>
        </w:rPr>
        <w:t>PASIŪLYMŲ VERTINIMAS</w:t>
      </w:r>
      <w:bookmarkEnd w:id="35"/>
      <w:bookmarkEnd w:id="36"/>
      <w:bookmarkEnd w:id="37"/>
      <w:bookmarkEnd w:id="38"/>
      <w:bookmarkEnd w:id="39"/>
      <w:r w:rsidRPr="00DD5059">
        <w:rPr>
          <w:rFonts w:ascii="Arial" w:hAnsi="Arial" w:cs="Arial"/>
          <w:b/>
          <w:bCs/>
          <w:sz w:val="24"/>
          <w:szCs w:val="24"/>
        </w:rPr>
        <w:t xml:space="preserve"> IR PASIŪLYMŲ ATMETIMO PRIEŽASTYS</w:t>
      </w:r>
    </w:p>
    <w:p w14:paraId="191DA8F0" w14:textId="77777777" w:rsidR="00AB70BA" w:rsidRPr="00DD5059" w:rsidRDefault="00AB70BA"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w:t>
      </w:r>
      <w:r w:rsidRPr="00DB5616">
        <w:rPr>
          <w:rFonts w:ascii="Arial" w:eastAsia="Calibri" w:hAnsi="Arial" w:cs="Arial"/>
          <w:b/>
          <w:bCs/>
          <w:sz w:val="24"/>
          <w:szCs w:val="24"/>
        </w:rPr>
        <w:t>kainos</w:t>
      </w:r>
      <w:r w:rsidRPr="00DD5059">
        <w:rPr>
          <w:rFonts w:ascii="Arial" w:eastAsia="Calibri" w:hAnsi="Arial" w:cs="Arial"/>
          <w:sz w:val="24"/>
          <w:szCs w:val="24"/>
        </w:rPr>
        <w:t xml:space="preserve"> </w:t>
      </w:r>
      <w:r>
        <w:rPr>
          <w:rFonts w:ascii="Arial" w:eastAsia="Calibri" w:hAnsi="Arial" w:cs="Arial"/>
          <w:sz w:val="24"/>
          <w:szCs w:val="24"/>
        </w:rPr>
        <w:t>kriterijų</w:t>
      </w:r>
      <w:r w:rsidRPr="00DD5059">
        <w:rPr>
          <w:rFonts w:ascii="Arial" w:eastAsia="Calibri" w:hAnsi="Arial" w:cs="Arial"/>
          <w:sz w:val="24"/>
          <w:szCs w:val="24"/>
        </w:rPr>
        <w:t>. Duomenys, kuriuos savo pasiūlyme turi pateikti tiekėjas, vertinimo kriterijai ir tvarka, pagal kurią vertinami tiekėjo pateikti duomenys, pateikiama Pirkimo specialiųjų sąlygų 7 priede „Pasiūlymų vertinimo kriterijai ir sąlygos“.</w:t>
      </w:r>
    </w:p>
    <w:p w14:paraId="3AB32627" w14:textId="3491343C" w:rsidR="003769D7" w:rsidRPr="00DD5059" w:rsidRDefault="004342F0"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Perkančioji organizacija atm</w:t>
      </w:r>
      <w:r w:rsidR="00F17F55" w:rsidRPr="00DD5059">
        <w:rPr>
          <w:rFonts w:ascii="Arial" w:eastAsia="Calibri" w:hAnsi="Arial" w:cs="Arial"/>
          <w:sz w:val="24"/>
          <w:szCs w:val="24"/>
        </w:rPr>
        <w:t>eta</w:t>
      </w:r>
      <w:r w:rsidRPr="00DD5059">
        <w:rPr>
          <w:rFonts w:ascii="Arial" w:eastAsia="Calibri" w:hAnsi="Arial" w:cs="Arial"/>
          <w:sz w:val="24"/>
          <w:szCs w:val="24"/>
        </w:rPr>
        <w:t xml:space="preserve"> tiekėjo pasiūlymą</w:t>
      </w:r>
      <w:r w:rsidR="003769D7" w:rsidRPr="00DD5059">
        <w:rPr>
          <w:rFonts w:ascii="Arial" w:eastAsia="Calibri" w:hAnsi="Arial" w:cs="Arial"/>
          <w:sz w:val="24"/>
          <w:szCs w:val="24"/>
        </w:rPr>
        <w:t>:</w:t>
      </w:r>
    </w:p>
    <w:p w14:paraId="03468C4C" w14:textId="025D6E80" w:rsidR="00F17F55" w:rsidRPr="00B96B61" w:rsidRDefault="00F17F55" w:rsidP="007F67B6">
      <w:pPr>
        <w:pStyle w:val="Sraopastraipa"/>
        <w:numPr>
          <w:ilvl w:val="2"/>
          <w:numId w:val="28"/>
        </w:numPr>
        <w:ind w:left="0" w:firstLine="567"/>
        <w:jc w:val="both"/>
        <w:rPr>
          <w:rFonts w:ascii="Arial" w:eastAsia="Calibri" w:hAnsi="Arial" w:cs="Arial"/>
          <w:sz w:val="24"/>
          <w:szCs w:val="24"/>
        </w:rPr>
      </w:pPr>
      <w:r w:rsidRPr="00B96B61">
        <w:rPr>
          <w:rFonts w:ascii="Arial" w:eastAsia="Calibri" w:hAnsi="Arial" w:cs="Arial"/>
          <w:sz w:val="24"/>
          <w:szCs w:val="24"/>
        </w:rPr>
        <w:t xml:space="preserve">tiekėjas atitinka bent vieną pašalinimo pagrindą ir (arba), Komisijai paprašius, nepateikė pašalinimo pagrindų nebuvimą pagrindžiančių dokumentų, nepatikslino ar nepapildė, ar nepaaiškino pateiktų netikslių ar neišsamių duomenų apie pašalinimo pagrindų nebuvimą; </w:t>
      </w:r>
    </w:p>
    <w:p w14:paraId="205F572A"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49F97CA"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buvo pasiūlyta per didelė, Perkančiajai organizacijai nepriimtina kaina;</w:t>
      </w:r>
    </w:p>
    <w:p w14:paraId="798ED654" w14:textId="77777777" w:rsidR="00F17F55" w:rsidRPr="00DD5059" w:rsidRDefault="00F17F55" w:rsidP="007F67B6">
      <w:pPr>
        <w:pStyle w:val="Sraopastraipa"/>
        <w:numPr>
          <w:ilvl w:val="2"/>
          <w:numId w:val="28"/>
        </w:numPr>
        <w:ind w:left="0" w:firstLine="567"/>
        <w:jc w:val="both"/>
        <w:rPr>
          <w:rFonts w:ascii="Arial" w:eastAsia="Calibri" w:hAnsi="Arial" w:cs="Arial"/>
          <w:sz w:val="24"/>
          <w:szCs w:val="24"/>
        </w:rPr>
      </w:pPr>
      <w:r w:rsidRPr="00DD5059">
        <w:rPr>
          <w:rFonts w:ascii="Arial" w:eastAsia="Calibri" w:hAnsi="Arial" w:cs="Arial"/>
          <w:sz w:val="24"/>
          <w:szCs w:val="24"/>
        </w:rPr>
        <w:t>buvo pasiūlyta neįprastai maža kaina ir tiekėjas Komisijos prašymu per nustatytą terminą nepateikė raštiško kainos sudėtinių dalių pagrindimo arba kitaip nepagrindė neįprastai mažos kainos;</w:t>
      </w:r>
    </w:p>
    <w:p w14:paraId="77C14C53" w14:textId="77777777" w:rsidR="00F17F55" w:rsidRPr="00DD5059" w:rsidRDefault="00F17F55" w:rsidP="003902E7">
      <w:pPr>
        <w:pStyle w:val="Sraopastraipa"/>
        <w:numPr>
          <w:ilvl w:val="2"/>
          <w:numId w:val="28"/>
        </w:numPr>
        <w:spacing w:before="120" w:after="120"/>
        <w:ind w:left="0" w:firstLine="567"/>
        <w:jc w:val="both"/>
        <w:rPr>
          <w:rFonts w:ascii="Arial" w:eastAsia="Calibri" w:hAnsi="Arial" w:cs="Arial"/>
          <w:sz w:val="24"/>
          <w:szCs w:val="24"/>
        </w:rPr>
      </w:pPr>
      <w:r w:rsidRPr="00DD5059">
        <w:rPr>
          <w:rFonts w:ascii="Arial" w:eastAsia="Calibri" w:hAnsi="Arial" w:cs="Arial"/>
          <w:sz w:val="24"/>
          <w:szCs w:val="24"/>
        </w:rPr>
        <w:t>pasiūlymas buvo pateiktas ne Perkančiosios organizacijos nurodytomis elektroninėmis priemonėmis;</w:t>
      </w:r>
    </w:p>
    <w:p w14:paraId="2C6451A5" w14:textId="49E05D07" w:rsidR="00861E28" w:rsidRPr="00DD5059" w:rsidRDefault="00861E28" w:rsidP="003902E7">
      <w:pPr>
        <w:pStyle w:val="Sraopastraipa"/>
        <w:numPr>
          <w:ilvl w:val="0"/>
          <w:numId w:val="7"/>
        </w:numPr>
        <w:spacing w:before="120" w:after="12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bookmarkStart w:id="40" w:name="_Ref39425999"/>
      <w:bookmarkStart w:id="41" w:name="_Ref39426005"/>
      <w:bookmarkStart w:id="42" w:name="_Toc126333937"/>
      <w:r w:rsidRPr="00DD5059">
        <w:rPr>
          <w:rFonts w:ascii="Arial" w:hAnsi="Arial" w:cs="Arial"/>
          <w:b/>
          <w:bCs/>
          <w:sz w:val="24"/>
          <w:szCs w:val="24"/>
        </w:rPr>
        <w:lastRenderedPageBreak/>
        <w:t>SUTARTIES SUDARYMAS</w:t>
      </w:r>
      <w:bookmarkEnd w:id="40"/>
      <w:bookmarkEnd w:id="41"/>
      <w:bookmarkEnd w:id="42"/>
    </w:p>
    <w:p w14:paraId="6F824145" w14:textId="7005FDFB" w:rsidR="00C87AB8" w:rsidRPr="00DD5059" w:rsidRDefault="00F57665" w:rsidP="003902E7">
      <w:pPr>
        <w:pStyle w:val="Sraopastraipa"/>
        <w:numPr>
          <w:ilvl w:val="1"/>
          <w:numId w:val="6"/>
        </w:numPr>
        <w:shd w:val="clear" w:color="auto" w:fill="FFFFFF"/>
        <w:spacing w:before="120" w:after="12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AC093E">
          <w:headerReference w:type="even" r:id="rId12"/>
          <w:headerReference w:type="default" r:id="rId13"/>
          <w:footerReference w:type="even" r:id="rId14"/>
          <w:footerReference w:type="default" r:id="rId15"/>
          <w:headerReference w:type="first" r:id="rId16"/>
          <w:footerReference w:type="first" r:id="rId17"/>
          <w:pgSz w:w="11907" w:h="16840" w:code="9"/>
          <w:pgMar w:top="993" w:right="567" w:bottom="1134" w:left="1134"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253"/>
        <w:gridCol w:w="3402"/>
        <w:gridCol w:w="2551"/>
      </w:tblGrid>
      <w:tr w:rsidR="00774AA5" w:rsidRPr="00DD5059" w14:paraId="730836B8" w14:textId="77777777" w:rsidTr="00D149A6">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103032" w:rsidRDefault="009F4FBE" w:rsidP="00E8359A">
            <w:pPr>
              <w:spacing w:after="0"/>
              <w:jc w:val="center"/>
              <w:rPr>
                <w:rFonts w:ascii="Arial" w:hAnsi="Arial" w:cs="Arial"/>
                <w:b/>
                <w:bCs/>
                <w:sz w:val="24"/>
                <w:szCs w:val="24"/>
              </w:rPr>
            </w:pPr>
            <w:r w:rsidRPr="00103032">
              <w:rPr>
                <w:rFonts w:ascii="Arial" w:hAnsi="Arial" w:cs="Arial"/>
                <w:b/>
                <w:bCs/>
                <w:sz w:val="24"/>
                <w:szCs w:val="24"/>
              </w:rPr>
              <w:t>Eil.</w:t>
            </w:r>
            <w:r w:rsidR="00C42632" w:rsidRPr="00103032">
              <w:rPr>
                <w:rFonts w:ascii="Arial" w:hAnsi="Arial" w:cs="Arial"/>
                <w:b/>
                <w:bCs/>
                <w:sz w:val="24"/>
                <w:szCs w:val="24"/>
              </w:rPr>
              <w:t xml:space="preserve"> </w:t>
            </w:r>
            <w:r w:rsidRPr="00103032">
              <w:rPr>
                <w:rFonts w:ascii="Arial" w:hAnsi="Arial" w:cs="Arial"/>
                <w:b/>
                <w:bCs/>
                <w:sz w:val="24"/>
                <w:szCs w:val="24"/>
              </w:rPr>
              <w:t>Nr.</w:t>
            </w:r>
          </w:p>
        </w:tc>
        <w:tc>
          <w:tcPr>
            <w:tcW w:w="4253" w:type="dxa"/>
            <w:shd w:val="clear" w:color="auto" w:fill="D9D9D9" w:themeFill="background1" w:themeFillShade="D9"/>
            <w:tcMar>
              <w:top w:w="0" w:type="dxa"/>
              <w:left w:w="108" w:type="dxa"/>
              <w:bottom w:w="0" w:type="dxa"/>
              <w:right w:w="108" w:type="dxa"/>
            </w:tcMar>
          </w:tcPr>
          <w:p w14:paraId="778B1404" w14:textId="0B137751" w:rsidR="00774AA5" w:rsidRPr="00103032" w:rsidRDefault="004B3551" w:rsidP="00E8359A">
            <w:pPr>
              <w:spacing w:after="0"/>
              <w:jc w:val="center"/>
              <w:rPr>
                <w:rFonts w:ascii="Arial" w:hAnsi="Arial" w:cs="Arial"/>
                <w:b/>
                <w:bCs/>
                <w:sz w:val="24"/>
                <w:szCs w:val="24"/>
              </w:rPr>
            </w:pPr>
            <w:r w:rsidRPr="00103032">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DATA/DIENŲ SKAIČIUS/ LAIKAS</w:t>
            </w:r>
          </w:p>
          <w:p w14:paraId="677BC1F4" w14:textId="77777777" w:rsidR="00774AA5" w:rsidRPr="00103032" w:rsidRDefault="00774AA5" w:rsidP="00E8359A">
            <w:pPr>
              <w:spacing w:after="0"/>
              <w:jc w:val="center"/>
              <w:rPr>
                <w:rFonts w:ascii="Arial" w:hAnsi="Arial" w:cs="Arial"/>
                <w:sz w:val="24"/>
                <w:szCs w:val="24"/>
              </w:rPr>
            </w:pPr>
            <w:r w:rsidRPr="00103032">
              <w:rPr>
                <w:rFonts w:ascii="Arial" w:hAnsi="Arial" w:cs="Arial"/>
                <w:sz w:val="24"/>
                <w:szCs w:val="24"/>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PASTABOS</w:t>
            </w:r>
          </w:p>
        </w:tc>
      </w:tr>
      <w:tr w:rsidR="00774AA5" w:rsidRPr="00DD5059" w14:paraId="33F22B33" w14:textId="77777777" w:rsidTr="00D149A6">
        <w:trPr>
          <w:trHeight w:val="20"/>
        </w:trPr>
        <w:tc>
          <w:tcPr>
            <w:tcW w:w="596" w:type="dxa"/>
            <w:tcMar>
              <w:top w:w="0" w:type="dxa"/>
              <w:left w:w="108" w:type="dxa"/>
              <w:bottom w:w="0" w:type="dxa"/>
              <w:right w:w="108" w:type="dxa"/>
            </w:tcMar>
          </w:tcPr>
          <w:p w14:paraId="1D2814F3" w14:textId="2D8BEDEE"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1.</w:t>
            </w:r>
          </w:p>
        </w:tc>
        <w:tc>
          <w:tcPr>
            <w:tcW w:w="4253" w:type="dxa"/>
            <w:tcMar>
              <w:top w:w="0" w:type="dxa"/>
              <w:left w:w="108" w:type="dxa"/>
              <w:bottom w:w="0" w:type="dxa"/>
              <w:right w:w="108" w:type="dxa"/>
            </w:tcMar>
          </w:tcPr>
          <w:p w14:paraId="25B87B88" w14:textId="77777777" w:rsidR="00774AA5" w:rsidRPr="00103032" w:rsidRDefault="00774AA5" w:rsidP="00E8359A">
            <w:pPr>
              <w:keepNext/>
              <w:spacing w:after="0"/>
              <w:rPr>
                <w:rFonts w:ascii="Arial" w:hAnsi="Arial" w:cs="Arial"/>
                <w:sz w:val="24"/>
                <w:szCs w:val="24"/>
              </w:rPr>
            </w:pPr>
            <w:r w:rsidRPr="00103032">
              <w:rPr>
                <w:rFonts w:ascii="Arial" w:hAnsi="Arial" w:cs="Arial"/>
                <w:bCs/>
                <w:sz w:val="24"/>
                <w:szCs w:val="24"/>
              </w:rPr>
              <w:t>Pasiūlymų pateikimo terminas</w:t>
            </w:r>
          </w:p>
        </w:tc>
        <w:tc>
          <w:tcPr>
            <w:tcW w:w="3402" w:type="dxa"/>
            <w:tcMar>
              <w:top w:w="0" w:type="dxa"/>
              <w:left w:w="108" w:type="dxa"/>
              <w:bottom w:w="0" w:type="dxa"/>
              <w:right w:w="108" w:type="dxa"/>
            </w:tcMar>
          </w:tcPr>
          <w:p w14:paraId="3167CE4C" w14:textId="719F5068"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nurodytas </w:t>
            </w:r>
            <w:r w:rsidR="00C47599" w:rsidRPr="00103032">
              <w:rPr>
                <w:rFonts w:ascii="Arial" w:hAnsi="Arial" w:cs="Arial"/>
                <w:sz w:val="24"/>
                <w:szCs w:val="24"/>
              </w:rPr>
              <w:t>s</w:t>
            </w:r>
            <w:r w:rsidRPr="00103032">
              <w:rPr>
                <w:rFonts w:ascii="Arial" w:hAnsi="Arial" w:cs="Arial"/>
                <w:sz w:val="24"/>
                <w:szCs w:val="24"/>
              </w:rPr>
              <w:t xml:space="preserve">kelbime </w:t>
            </w:r>
          </w:p>
        </w:tc>
        <w:tc>
          <w:tcPr>
            <w:tcW w:w="2551" w:type="dxa"/>
            <w:tcMar>
              <w:top w:w="0" w:type="dxa"/>
              <w:left w:w="108" w:type="dxa"/>
              <w:bottom w:w="0" w:type="dxa"/>
              <w:right w:w="108" w:type="dxa"/>
            </w:tcMar>
          </w:tcPr>
          <w:p w14:paraId="2BC4B21F" w14:textId="0CE68D8A" w:rsidR="00774AA5" w:rsidRPr="00103032" w:rsidRDefault="00774AA5" w:rsidP="00E8359A">
            <w:pPr>
              <w:spacing w:after="0"/>
              <w:rPr>
                <w:rFonts w:ascii="Arial" w:hAnsi="Arial" w:cs="Arial"/>
                <w:iCs/>
                <w:sz w:val="24"/>
                <w:szCs w:val="24"/>
              </w:rPr>
            </w:pPr>
            <w:r w:rsidRPr="00103032">
              <w:rPr>
                <w:rFonts w:ascii="Arial" w:hAnsi="Arial" w:cs="Arial"/>
                <w:sz w:val="24"/>
                <w:szCs w:val="24"/>
              </w:rPr>
              <w:t>Perkančioji organizacija turi teisę pratęsti pasiūlymų pateikimo terminą.</w:t>
            </w:r>
          </w:p>
        </w:tc>
      </w:tr>
      <w:tr w:rsidR="00774AA5" w:rsidRPr="00DD5059" w14:paraId="2DDCD559" w14:textId="77777777" w:rsidTr="00D149A6">
        <w:trPr>
          <w:trHeight w:val="20"/>
        </w:trPr>
        <w:tc>
          <w:tcPr>
            <w:tcW w:w="596" w:type="dxa"/>
            <w:tcMar>
              <w:top w:w="0" w:type="dxa"/>
              <w:left w:w="108" w:type="dxa"/>
              <w:bottom w:w="0" w:type="dxa"/>
              <w:right w:w="108" w:type="dxa"/>
            </w:tcMar>
          </w:tcPr>
          <w:p w14:paraId="6C70187E" w14:textId="7D03D63A"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2.</w:t>
            </w:r>
          </w:p>
        </w:tc>
        <w:tc>
          <w:tcPr>
            <w:tcW w:w="4253" w:type="dxa"/>
            <w:tcMar>
              <w:top w:w="0" w:type="dxa"/>
              <w:left w:w="108" w:type="dxa"/>
              <w:bottom w:w="0" w:type="dxa"/>
              <w:right w:w="108" w:type="dxa"/>
            </w:tcMar>
          </w:tcPr>
          <w:p w14:paraId="2368993B" w14:textId="77777777" w:rsidR="00774AA5" w:rsidRPr="00103032" w:rsidRDefault="00774AA5" w:rsidP="00E8359A">
            <w:pPr>
              <w:keepNext/>
              <w:spacing w:after="0"/>
              <w:rPr>
                <w:rFonts w:ascii="Arial" w:hAnsi="Arial" w:cs="Arial"/>
                <w:sz w:val="24"/>
                <w:szCs w:val="24"/>
              </w:rPr>
            </w:pPr>
            <w:r w:rsidRPr="00103032">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7ECB1EDB" w14:textId="1C636700"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Pradedamas ne anksčiau nei </w:t>
            </w:r>
            <w:r w:rsidRPr="00103032">
              <w:rPr>
                <w:rFonts w:ascii="Arial" w:hAnsi="Arial" w:cs="Arial"/>
                <w:color w:val="000000" w:themeColor="text1"/>
                <w:sz w:val="24"/>
                <w:szCs w:val="24"/>
              </w:rPr>
              <w:t xml:space="preserve">po </w:t>
            </w:r>
            <w:r w:rsidR="00EC6471" w:rsidRPr="00103032">
              <w:rPr>
                <w:rFonts w:ascii="Arial" w:hAnsi="Arial" w:cs="Arial"/>
                <w:color w:val="000000" w:themeColor="text1"/>
                <w:sz w:val="24"/>
                <w:szCs w:val="24"/>
              </w:rPr>
              <w:t>30</w:t>
            </w:r>
            <w:r w:rsidRPr="00103032">
              <w:rPr>
                <w:rFonts w:ascii="Arial" w:hAnsi="Arial" w:cs="Arial"/>
                <w:color w:val="000000" w:themeColor="text1"/>
                <w:sz w:val="24"/>
                <w:szCs w:val="24"/>
              </w:rPr>
              <w:t xml:space="preserve"> minučių</w:t>
            </w:r>
            <w:r w:rsidRPr="00103032">
              <w:rPr>
                <w:rFonts w:ascii="Arial" w:hAnsi="Arial" w:cs="Arial"/>
                <w:sz w:val="24"/>
                <w:szCs w:val="24"/>
              </w:rPr>
              <w:t xml:space="preserve"> po pasiūlymų pateikimo termino pabaigos</w:t>
            </w:r>
          </w:p>
        </w:tc>
        <w:tc>
          <w:tcPr>
            <w:tcW w:w="2551" w:type="dxa"/>
            <w:tcMar>
              <w:top w:w="0" w:type="dxa"/>
              <w:left w:w="108" w:type="dxa"/>
              <w:bottom w:w="0" w:type="dxa"/>
              <w:right w:w="108" w:type="dxa"/>
            </w:tcMar>
          </w:tcPr>
          <w:p w14:paraId="516BC120" w14:textId="3556D373" w:rsidR="00774AA5" w:rsidRPr="00103032" w:rsidRDefault="00774AA5" w:rsidP="00E8359A">
            <w:pPr>
              <w:spacing w:after="0"/>
              <w:rPr>
                <w:rFonts w:ascii="Arial" w:hAnsi="Arial" w:cs="Arial"/>
                <w:iCs/>
                <w:sz w:val="24"/>
                <w:szCs w:val="24"/>
              </w:rPr>
            </w:pPr>
          </w:p>
        </w:tc>
      </w:tr>
      <w:tr w:rsidR="00774AA5" w:rsidRPr="00DD5059" w14:paraId="0E1517C9" w14:textId="77777777" w:rsidTr="00D149A6">
        <w:trPr>
          <w:trHeight w:val="20"/>
        </w:trPr>
        <w:tc>
          <w:tcPr>
            <w:tcW w:w="596" w:type="dxa"/>
            <w:tcMar>
              <w:top w:w="0" w:type="dxa"/>
              <w:left w:w="108" w:type="dxa"/>
              <w:bottom w:w="0" w:type="dxa"/>
              <w:right w:w="108" w:type="dxa"/>
            </w:tcMar>
          </w:tcPr>
          <w:p w14:paraId="0BF18051" w14:textId="03A0C935"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3.</w:t>
            </w:r>
          </w:p>
        </w:tc>
        <w:tc>
          <w:tcPr>
            <w:tcW w:w="4253" w:type="dxa"/>
            <w:tcMar>
              <w:top w:w="0" w:type="dxa"/>
              <w:left w:w="108" w:type="dxa"/>
              <w:bottom w:w="0" w:type="dxa"/>
              <w:right w:w="108" w:type="dxa"/>
            </w:tcMar>
          </w:tcPr>
          <w:p w14:paraId="4AD453C1" w14:textId="70320C71" w:rsidR="00774AA5" w:rsidRPr="00103032" w:rsidRDefault="00774AA5" w:rsidP="00E8359A">
            <w:pPr>
              <w:keepNext/>
              <w:spacing w:after="0"/>
              <w:jc w:val="both"/>
              <w:rPr>
                <w:rFonts w:ascii="Arial" w:hAnsi="Arial" w:cs="Arial"/>
                <w:bCs/>
                <w:sz w:val="24"/>
                <w:szCs w:val="24"/>
              </w:rPr>
            </w:pPr>
            <w:r w:rsidRPr="00103032">
              <w:rPr>
                <w:rFonts w:ascii="Arial" w:hAnsi="Arial" w:cs="Arial"/>
                <w:sz w:val="24"/>
                <w:szCs w:val="24"/>
              </w:rPr>
              <w:t xml:space="preserve">Prašymą paaiškinti, patikslinti pirkimo </w:t>
            </w:r>
            <w:r w:rsidR="00EF5E21" w:rsidRPr="00103032">
              <w:rPr>
                <w:rFonts w:ascii="Arial" w:hAnsi="Arial" w:cs="Arial"/>
                <w:sz w:val="24"/>
                <w:szCs w:val="24"/>
              </w:rPr>
              <w:t>sąlygas</w:t>
            </w:r>
            <w:r w:rsidRPr="00103032">
              <w:rPr>
                <w:rFonts w:ascii="Arial" w:hAnsi="Arial" w:cs="Arial"/>
                <w:sz w:val="24"/>
                <w:szCs w:val="24"/>
              </w:rPr>
              <w:t xml:space="preserve"> tiekėjas turi pateikti ne vėliau kaip:</w:t>
            </w:r>
          </w:p>
        </w:tc>
        <w:tc>
          <w:tcPr>
            <w:tcW w:w="3402" w:type="dxa"/>
            <w:tcMar>
              <w:top w:w="0" w:type="dxa"/>
              <w:left w:w="108" w:type="dxa"/>
              <w:bottom w:w="0" w:type="dxa"/>
              <w:right w:w="108" w:type="dxa"/>
            </w:tcMar>
          </w:tcPr>
          <w:p w14:paraId="56FC8010" w14:textId="3D05B5A3" w:rsidR="00774AA5" w:rsidRPr="00103032" w:rsidRDefault="00C42632" w:rsidP="00E8359A">
            <w:pPr>
              <w:spacing w:after="0"/>
              <w:jc w:val="both"/>
              <w:rPr>
                <w:rFonts w:ascii="Arial" w:hAnsi="Arial" w:cs="Arial"/>
                <w:sz w:val="24"/>
                <w:szCs w:val="24"/>
              </w:rPr>
            </w:pPr>
            <w:r w:rsidRPr="00103032">
              <w:rPr>
                <w:rFonts w:ascii="Arial" w:hAnsi="Arial" w:cs="Arial"/>
                <w:sz w:val="24"/>
                <w:szCs w:val="24"/>
              </w:rPr>
              <w:t xml:space="preserve">10 (dešimt) </w:t>
            </w:r>
            <w:r w:rsidR="005F17E7" w:rsidRPr="00103032">
              <w:rPr>
                <w:rFonts w:ascii="Arial" w:hAnsi="Arial" w:cs="Arial"/>
                <w:sz w:val="24"/>
                <w:szCs w:val="24"/>
              </w:rPr>
              <w:t>dienų iki pasiūlymų pateikimo dienos</w:t>
            </w:r>
          </w:p>
        </w:tc>
        <w:tc>
          <w:tcPr>
            <w:tcW w:w="2551" w:type="dxa"/>
            <w:tcMar>
              <w:top w:w="0" w:type="dxa"/>
              <w:left w:w="108" w:type="dxa"/>
              <w:bottom w:w="0" w:type="dxa"/>
              <w:right w:w="108" w:type="dxa"/>
            </w:tcMar>
          </w:tcPr>
          <w:p w14:paraId="76262D83" w14:textId="1BC6BCAE" w:rsidR="00424668" w:rsidRPr="00103032" w:rsidRDefault="00C42632" w:rsidP="00E8359A">
            <w:pPr>
              <w:spacing w:after="0"/>
              <w:rPr>
                <w:rFonts w:ascii="Arial" w:hAnsi="Arial" w:cs="Arial"/>
                <w:sz w:val="24"/>
                <w:szCs w:val="24"/>
              </w:rPr>
            </w:pPr>
            <w:r w:rsidRPr="00103032">
              <w:rPr>
                <w:rFonts w:ascii="Arial" w:hAnsi="Arial" w:cs="Arial"/>
                <w:sz w:val="24"/>
                <w:szCs w:val="24"/>
              </w:rPr>
              <w:t>V</w:t>
            </w:r>
            <w:r w:rsidR="00424668" w:rsidRPr="00103032">
              <w:rPr>
                <w:rFonts w:ascii="Arial" w:hAnsi="Arial" w:cs="Arial"/>
                <w:sz w:val="24"/>
                <w:szCs w:val="24"/>
              </w:rPr>
              <w:t>ykdomas tarptautinis pirkimas</w:t>
            </w:r>
          </w:p>
          <w:p w14:paraId="6B3FEA86" w14:textId="1BC3F0C5" w:rsidR="00774AA5" w:rsidRPr="00103032" w:rsidRDefault="00774AA5" w:rsidP="00E8359A">
            <w:pPr>
              <w:spacing w:after="0"/>
              <w:rPr>
                <w:rFonts w:ascii="Arial" w:hAnsi="Arial" w:cs="Arial"/>
                <w:iCs/>
                <w:color w:val="7030A0"/>
                <w:sz w:val="24"/>
                <w:szCs w:val="24"/>
              </w:rPr>
            </w:pPr>
          </w:p>
        </w:tc>
      </w:tr>
      <w:tr w:rsidR="00774AA5" w:rsidRPr="00DD5059" w14:paraId="6E37868A" w14:textId="77777777" w:rsidTr="00D149A6">
        <w:trPr>
          <w:trHeight w:val="20"/>
        </w:trPr>
        <w:tc>
          <w:tcPr>
            <w:tcW w:w="596" w:type="dxa"/>
            <w:tcMar>
              <w:top w:w="0" w:type="dxa"/>
              <w:left w:w="108" w:type="dxa"/>
              <w:bottom w:w="0" w:type="dxa"/>
              <w:right w:w="108" w:type="dxa"/>
            </w:tcMar>
          </w:tcPr>
          <w:p w14:paraId="5A3E2C4C" w14:textId="64999E3F" w:rsidR="00774AA5" w:rsidRPr="00103032" w:rsidRDefault="00774AA5" w:rsidP="007F67B6">
            <w:pPr>
              <w:pStyle w:val="Sraopastraipa"/>
              <w:numPr>
                <w:ilvl w:val="0"/>
                <w:numId w:val="11"/>
              </w:numPr>
              <w:spacing w:after="0"/>
              <w:rPr>
                <w:rFonts w:ascii="Arial" w:hAnsi="Arial" w:cs="Arial"/>
                <w:bCs/>
                <w:sz w:val="24"/>
                <w:szCs w:val="24"/>
              </w:rPr>
            </w:pPr>
          </w:p>
        </w:tc>
        <w:tc>
          <w:tcPr>
            <w:tcW w:w="4253" w:type="dxa"/>
            <w:tcMar>
              <w:top w:w="0" w:type="dxa"/>
              <w:left w:w="108" w:type="dxa"/>
              <w:bottom w:w="0" w:type="dxa"/>
              <w:right w:w="108" w:type="dxa"/>
            </w:tcMar>
          </w:tcPr>
          <w:p w14:paraId="1E3634E1" w14:textId="6A145837"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w:t>
            </w:r>
            <w:r w:rsidR="009B3AF8" w:rsidRPr="00103032">
              <w:rPr>
                <w:rFonts w:ascii="Arial" w:hAnsi="Arial" w:cs="Arial"/>
                <w:sz w:val="24"/>
                <w:szCs w:val="24"/>
              </w:rPr>
              <w:t>p</w:t>
            </w:r>
            <w:r w:rsidRPr="00103032">
              <w:rPr>
                <w:rFonts w:ascii="Arial" w:hAnsi="Arial" w:cs="Arial"/>
                <w:sz w:val="24"/>
                <w:szCs w:val="24"/>
              </w:rPr>
              <w:t xml:space="preserve">irkimo </w:t>
            </w:r>
            <w:r w:rsidR="00EF5E21" w:rsidRPr="00103032">
              <w:rPr>
                <w:rFonts w:ascii="Arial" w:hAnsi="Arial" w:cs="Arial"/>
                <w:sz w:val="24"/>
                <w:szCs w:val="24"/>
              </w:rPr>
              <w:t>sąlygų</w:t>
            </w:r>
            <w:r w:rsidRPr="00103032">
              <w:rPr>
                <w:rFonts w:ascii="Arial" w:hAnsi="Arial" w:cs="Arial"/>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1F160BA7" w:rsidR="00774AA5" w:rsidRPr="00103032" w:rsidRDefault="007E1400" w:rsidP="00E8359A">
            <w:pPr>
              <w:spacing w:after="0"/>
              <w:jc w:val="both"/>
              <w:rPr>
                <w:rFonts w:ascii="Arial" w:hAnsi="Arial" w:cs="Arial"/>
                <w:sz w:val="24"/>
                <w:szCs w:val="24"/>
              </w:rPr>
            </w:pPr>
            <w:r w:rsidRPr="00103032">
              <w:rPr>
                <w:rFonts w:ascii="Arial" w:hAnsi="Arial" w:cs="Arial"/>
                <w:sz w:val="24"/>
                <w:szCs w:val="24"/>
              </w:rPr>
              <w:t>6</w:t>
            </w:r>
            <w:r w:rsidR="0092499C" w:rsidRPr="00103032">
              <w:rPr>
                <w:rFonts w:ascii="Arial" w:hAnsi="Arial" w:cs="Arial"/>
                <w:sz w:val="24"/>
                <w:szCs w:val="24"/>
              </w:rPr>
              <w:t xml:space="preserve"> (</w:t>
            </w:r>
            <w:r w:rsidRPr="00103032">
              <w:rPr>
                <w:rFonts w:ascii="Arial" w:hAnsi="Arial" w:cs="Arial"/>
                <w:sz w:val="24"/>
                <w:szCs w:val="24"/>
              </w:rPr>
              <w:t>šešios</w:t>
            </w:r>
            <w:r w:rsidR="0092499C" w:rsidRPr="00103032">
              <w:rPr>
                <w:rFonts w:ascii="Arial" w:hAnsi="Arial" w:cs="Arial"/>
                <w:sz w:val="24"/>
                <w:szCs w:val="24"/>
              </w:rPr>
              <w:t>)</w:t>
            </w:r>
            <w:r w:rsidR="00C42632" w:rsidRPr="00103032">
              <w:rPr>
                <w:rFonts w:ascii="Arial" w:hAnsi="Arial" w:cs="Arial"/>
                <w:sz w:val="24"/>
                <w:szCs w:val="24"/>
              </w:rPr>
              <w:t xml:space="preserve"> </w:t>
            </w:r>
            <w:r w:rsidR="00CE1F13" w:rsidRPr="00103032">
              <w:rPr>
                <w:rFonts w:ascii="Arial" w:hAnsi="Arial" w:cs="Arial"/>
                <w:sz w:val="24"/>
                <w:szCs w:val="24"/>
              </w:rPr>
              <w:t>dien</w:t>
            </w:r>
            <w:r w:rsidRPr="00103032">
              <w:rPr>
                <w:rFonts w:ascii="Arial" w:hAnsi="Arial" w:cs="Arial"/>
                <w:sz w:val="24"/>
                <w:szCs w:val="24"/>
              </w:rPr>
              <w:t>os</w:t>
            </w:r>
            <w:r w:rsidR="00CE1F13" w:rsidRPr="00103032">
              <w:rPr>
                <w:rFonts w:ascii="Arial" w:hAnsi="Arial" w:cs="Arial"/>
                <w:sz w:val="24"/>
                <w:szCs w:val="24"/>
              </w:rPr>
              <w:t xml:space="preserve"> iki pasiūlymų pateikimo dienos</w:t>
            </w:r>
          </w:p>
        </w:tc>
        <w:tc>
          <w:tcPr>
            <w:tcW w:w="2551" w:type="dxa"/>
            <w:tcMar>
              <w:top w:w="0" w:type="dxa"/>
              <w:left w:w="108" w:type="dxa"/>
              <w:bottom w:w="0" w:type="dxa"/>
              <w:right w:w="108" w:type="dxa"/>
            </w:tcMar>
          </w:tcPr>
          <w:p w14:paraId="04C6F011" w14:textId="77777777" w:rsidR="00FA722A" w:rsidRPr="00103032" w:rsidRDefault="00FA722A" w:rsidP="00E8359A">
            <w:pPr>
              <w:spacing w:after="0"/>
              <w:rPr>
                <w:rFonts w:ascii="Arial" w:hAnsi="Arial" w:cs="Arial"/>
                <w:sz w:val="24"/>
                <w:szCs w:val="24"/>
              </w:rPr>
            </w:pPr>
            <w:r w:rsidRPr="00103032">
              <w:rPr>
                <w:rFonts w:ascii="Arial" w:hAnsi="Arial" w:cs="Arial"/>
                <w:sz w:val="24"/>
                <w:szCs w:val="24"/>
              </w:rPr>
              <w:t>Vykdomas tarptautinis pirkimas</w:t>
            </w:r>
          </w:p>
          <w:p w14:paraId="2E898EC9" w14:textId="17797144" w:rsidR="00774AA5" w:rsidRPr="00103032" w:rsidRDefault="00774AA5" w:rsidP="00E8359A">
            <w:pPr>
              <w:spacing w:after="0"/>
              <w:rPr>
                <w:rFonts w:ascii="Arial" w:hAnsi="Arial" w:cs="Arial"/>
                <w:sz w:val="24"/>
                <w:szCs w:val="24"/>
              </w:rPr>
            </w:pPr>
          </w:p>
        </w:tc>
      </w:tr>
      <w:tr w:rsidR="007F57A8" w:rsidRPr="007F57A8" w14:paraId="7621DE63" w14:textId="77777777" w:rsidTr="00D149A6">
        <w:trPr>
          <w:trHeight w:val="20"/>
        </w:trPr>
        <w:tc>
          <w:tcPr>
            <w:tcW w:w="596" w:type="dxa"/>
            <w:tcMar>
              <w:top w:w="0" w:type="dxa"/>
              <w:left w:w="108" w:type="dxa"/>
              <w:bottom w:w="0" w:type="dxa"/>
              <w:right w:w="108" w:type="dxa"/>
            </w:tcMar>
          </w:tcPr>
          <w:p w14:paraId="63314DF2" w14:textId="5548A91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58839D1" w14:textId="4F4D0EEB" w:rsidR="00774AA5" w:rsidRPr="00103032" w:rsidRDefault="00455131" w:rsidP="00E8359A">
            <w:pPr>
              <w:spacing w:after="0"/>
              <w:rPr>
                <w:rFonts w:ascii="Arial" w:hAnsi="Arial" w:cs="Arial"/>
                <w:sz w:val="24"/>
                <w:szCs w:val="24"/>
              </w:rPr>
            </w:pPr>
            <w:r w:rsidRPr="00103032">
              <w:rPr>
                <w:rFonts w:ascii="Arial" w:hAnsi="Arial" w:cs="Arial"/>
                <w:sz w:val="24"/>
                <w:szCs w:val="24"/>
              </w:rPr>
              <w:t>O</w:t>
            </w:r>
            <w:r w:rsidR="00774AA5" w:rsidRPr="00103032">
              <w:rPr>
                <w:rFonts w:ascii="Arial" w:hAnsi="Arial" w:cs="Arial"/>
                <w:sz w:val="24"/>
                <w:szCs w:val="24"/>
              </w:rPr>
              <w:t>bjekto apžiūra bus vykdoma:</w:t>
            </w:r>
          </w:p>
        </w:tc>
        <w:tc>
          <w:tcPr>
            <w:tcW w:w="3402" w:type="dxa"/>
            <w:tcMar>
              <w:top w:w="0" w:type="dxa"/>
              <w:left w:w="108" w:type="dxa"/>
              <w:bottom w:w="0" w:type="dxa"/>
              <w:right w:w="108" w:type="dxa"/>
            </w:tcMar>
          </w:tcPr>
          <w:p w14:paraId="16ACE08C"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0CB425FC" w14:textId="5FB48AA3" w:rsidR="00774AA5" w:rsidRPr="00103032" w:rsidRDefault="00774AA5" w:rsidP="00E8359A">
            <w:pPr>
              <w:spacing w:after="0"/>
              <w:rPr>
                <w:rFonts w:ascii="Arial" w:hAnsi="Arial" w:cs="Arial"/>
                <w:sz w:val="24"/>
                <w:szCs w:val="24"/>
              </w:rPr>
            </w:pPr>
          </w:p>
        </w:tc>
      </w:tr>
      <w:tr w:rsidR="00774AA5" w:rsidRPr="00DD5059" w14:paraId="3AA572DF" w14:textId="77777777" w:rsidTr="00D149A6">
        <w:trPr>
          <w:trHeight w:val="20"/>
        </w:trPr>
        <w:tc>
          <w:tcPr>
            <w:tcW w:w="596" w:type="dxa"/>
            <w:tcMar>
              <w:top w:w="0" w:type="dxa"/>
              <w:left w:w="108" w:type="dxa"/>
              <w:bottom w:w="0" w:type="dxa"/>
              <w:right w:w="108" w:type="dxa"/>
            </w:tcMar>
          </w:tcPr>
          <w:p w14:paraId="0C5D727C" w14:textId="097AAFC5"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7FDC819" w14:textId="2D3D8B4C"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rengs susitikimus su tiekėjais dėl pirkimo </w:t>
            </w:r>
            <w:r w:rsidR="006932C2" w:rsidRPr="00103032">
              <w:rPr>
                <w:rFonts w:ascii="Arial" w:hAnsi="Arial" w:cs="Arial"/>
                <w:sz w:val="24"/>
                <w:szCs w:val="24"/>
              </w:rPr>
              <w:t>sąlygų</w:t>
            </w:r>
            <w:r w:rsidRPr="00103032">
              <w:rPr>
                <w:rFonts w:ascii="Arial" w:hAnsi="Arial" w:cs="Arial"/>
                <w:sz w:val="24"/>
                <w:szCs w:val="24"/>
              </w:rPr>
              <w:t xml:space="preserve"> paaiškinimo</w:t>
            </w:r>
          </w:p>
        </w:tc>
        <w:tc>
          <w:tcPr>
            <w:tcW w:w="3402" w:type="dxa"/>
            <w:tcMar>
              <w:top w:w="0" w:type="dxa"/>
              <w:left w:w="108" w:type="dxa"/>
              <w:bottom w:w="0" w:type="dxa"/>
              <w:right w:w="108" w:type="dxa"/>
            </w:tcMar>
          </w:tcPr>
          <w:p w14:paraId="37463C11"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1C7B20C9" w14:textId="2C376875" w:rsidR="00774AA5" w:rsidRPr="00103032" w:rsidRDefault="00774AA5" w:rsidP="00E8359A">
            <w:pPr>
              <w:spacing w:after="0"/>
              <w:rPr>
                <w:rFonts w:ascii="Arial" w:hAnsi="Arial" w:cs="Arial"/>
                <w:sz w:val="24"/>
                <w:szCs w:val="24"/>
              </w:rPr>
            </w:pPr>
          </w:p>
        </w:tc>
      </w:tr>
      <w:tr w:rsidR="00774AA5" w:rsidRPr="00DD5059" w14:paraId="595801DB" w14:textId="77777777" w:rsidTr="00D149A6">
        <w:trPr>
          <w:trHeight w:val="20"/>
        </w:trPr>
        <w:tc>
          <w:tcPr>
            <w:tcW w:w="596" w:type="dxa"/>
            <w:tcMar>
              <w:top w:w="0" w:type="dxa"/>
              <w:left w:w="108" w:type="dxa"/>
              <w:bottom w:w="0" w:type="dxa"/>
              <w:right w:w="108" w:type="dxa"/>
            </w:tcMar>
          </w:tcPr>
          <w:p w14:paraId="7834A329" w14:textId="7DD7B5EE"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1664470B" w14:textId="04429B88" w:rsidR="00774AA5" w:rsidRPr="00103032" w:rsidRDefault="00774AA5" w:rsidP="00E8359A">
            <w:pPr>
              <w:spacing w:after="0"/>
              <w:rPr>
                <w:rFonts w:ascii="Arial" w:hAnsi="Arial" w:cs="Arial"/>
                <w:sz w:val="24"/>
                <w:szCs w:val="24"/>
              </w:rPr>
            </w:pPr>
            <w:r w:rsidRPr="00103032">
              <w:rPr>
                <w:rFonts w:ascii="Arial" w:hAnsi="Arial" w:cs="Arial"/>
                <w:sz w:val="24"/>
                <w:szCs w:val="24"/>
              </w:rPr>
              <w:t>Tiekėjai turi pateikti prekių pavyzdžius</w:t>
            </w:r>
          </w:p>
        </w:tc>
        <w:tc>
          <w:tcPr>
            <w:tcW w:w="3402" w:type="dxa"/>
            <w:tcMar>
              <w:top w:w="0" w:type="dxa"/>
              <w:left w:w="108" w:type="dxa"/>
              <w:bottom w:w="0" w:type="dxa"/>
              <w:right w:w="108" w:type="dxa"/>
            </w:tcMar>
          </w:tcPr>
          <w:p w14:paraId="2276FCB7" w14:textId="38C7E084" w:rsidR="00774AA5" w:rsidRPr="00103032" w:rsidRDefault="00774AA5" w:rsidP="00E8359A">
            <w:pPr>
              <w:pStyle w:val="Body2"/>
              <w:spacing w:after="0" w:line="276" w:lineRule="auto"/>
              <w:rPr>
                <w:rFonts w:ascii="Arial" w:hAnsi="Arial" w:cs="Arial"/>
                <w:color w:val="auto"/>
                <w:sz w:val="24"/>
                <w:szCs w:val="24"/>
                <w:lang w:val="lt-LT"/>
              </w:rPr>
            </w:pPr>
            <w:r w:rsidRPr="00103032">
              <w:rPr>
                <w:rFonts w:ascii="Arial" w:hAnsi="Arial" w:cs="Arial"/>
                <w:color w:val="auto"/>
                <w:sz w:val="24"/>
                <w:szCs w:val="24"/>
                <w:lang w:val="lt-LT"/>
              </w:rPr>
              <w:t>NETAIKOMA</w:t>
            </w:r>
          </w:p>
        </w:tc>
        <w:tc>
          <w:tcPr>
            <w:tcW w:w="2551" w:type="dxa"/>
            <w:tcMar>
              <w:top w:w="0" w:type="dxa"/>
              <w:left w:w="108" w:type="dxa"/>
              <w:bottom w:w="0" w:type="dxa"/>
              <w:right w:w="108" w:type="dxa"/>
            </w:tcMar>
          </w:tcPr>
          <w:p w14:paraId="49C9AF54" w14:textId="060712A8" w:rsidR="00774AA5" w:rsidRPr="00103032" w:rsidRDefault="00774AA5" w:rsidP="00E8359A">
            <w:pPr>
              <w:spacing w:after="0"/>
              <w:rPr>
                <w:rFonts w:ascii="Arial" w:hAnsi="Arial" w:cs="Arial"/>
                <w:sz w:val="24"/>
                <w:szCs w:val="24"/>
              </w:rPr>
            </w:pPr>
          </w:p>
        </w:tc>
      </w:tr>
      <w:tr w:rsidR="00774AA5" w:rsidRPr="00DD5059" w14:paraId="712AAA1F" w14:textId="77777777" w:rsidTr="00D149A6">
        <w:trPr>
          <w:trHeight w:val="20"/>
        </w:trPr>
        <w:tc>
          <w:tcPr>
            <w:tcW w:w="596" w:type="dxa"/>
            <w:tcMar>
              <w:top w:w="0" w:type="dxa"/>
              <w:left w:w="108" w:type="dxa"/>
              <w:bottom w:w="0" w:type="dxa"/>
              <w:right w:w="108" w:type="dxa"/>
            </w:tcMar>
          </w:tcPr>
          <w:p w14:paraId="204C0E52" w14:textId="1B708D3D"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0CE1883"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17CF2A5F" w:rsidR="00774AA5" w:rsidRPr="00103032" w:rsidRDefault="003B315C" w:rsidP="00E8359A">
            <w:pPr>
              <w:spacing w:after="0"/>
              <w:jc w:val="both"/>
              <w:rPr>
                <w:rFonts w:ascii="Arial" w:hAnsi="Arial" w:cs="Arial"/>
                <w:iCs/>
                <w:sz w:val="24"/>
                <w:szCs w:val="24"/>
              </w:rPr>
            </w:pPr>
            <w:r w:rsidRPr="00103032">
              <w:rPr>
                <w:rFonts w:ascii="Arial" w:hAnsi="Arial" w:cs="Arial"/>
                <w:iCs/>
                <w:sz w:val="24"/>
                <w:szCs w:val="24"/>
              </w:rPr>
              <w:t>4</w:t>
            </w:r>
            <w:r w:rsidR="00736D34" w:rsidRPr="00103032">
              <w:rPr>
                <w:rFonts w:ascii="Arial" w:hAnsi="Arial" w:cs="Arial"/>
                <w:iCs/>
                <w:sz w:val="24"/>
                <w:szCs w:val="24"/>
              </w:rPr>
              <w:t xml:space="preserve"> mėnesiai</w:t>
            </w:r>
            <w:r w:rsidR="00774AA5" w:rsidRPr="00103032">
              <w:rPr>
                <w:rFonts w:ascii="Arial" w:hAnsi="Arial" w:cs="Arial"/>
                <w:iCs/>
                <w:sz w:val="24"/>
                <w:szCs w:val="24"/>
              </w:rPr>
              <w:t xml:space="preserve"> nuo pasiūlymų pateikimo galutinio termino pabaigos</w:t>
            </w:r>
          </w:p>
        </w:tc>
        <w:tc>
          <w:tcPr>
            <w:tcW w:w="2551" w:type="dxa"/>
            <w:tcMar>
              <w:top w:w="0" w:type="dxa"/>
              <w:left w:w="108" w:type="dxa"/>
              <w:bottom w:w="0" w:type="dxa"/>
              <w:right w:w="108" w:type="dxa"/>
            </w:tcMar>
          </w:tcPr>
          <w:p w14:paraId="16D7D59D" w14:textId="7639E1B8" w:rsidR="00774AA5" w:rsidRPr="00103032" w:rsidRDefault="00774AA5" w:rsidP="00E8359A">
            <w:pPr>
              <w:spacing w:after="0"/>
              <w:rPr>
                <w:rFonts w:ascii="Arial" w:hAnsi="Arial" w:cs="Arial"/>
                <w:sz w:val="24"/>
                <w:szCs w:val="24"/>
              </w:rPr>
            </w:pPr>
          </w:p>
        </w:tc>
      </w:tr>
      <w:tr w:rsidR="00774AA5" w:rsidRPr="00DD5059" w14:paraId="046FE48C" w14:textId="77777777" w:rsidTr="00D149A6">
        <w:trPr>
          <w:trHeight w:val="20"/>
        </w:trPr>
        <w:tc>
          <w:tcPr>
            <w:tcW w:w="596" w:type="dxa"/>
            <w:tcMar>
              <w:top w:w="0" w:type="dxa"/>
              <w:left w:w="108" w:type="dxa"/>
              <w:bottom w:w="0" w:type="dxa"/>
              <w:right w:w="108" w:type="dxa"/>
            </w:tcMar>
          </w:tcPr>
          <w:p w14:paraId="0CCD490C" w14:textId="1C5F854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78067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B010FD3" w14:textId="77777777" w:rsidR="007E1400" w:rsidRPr="00103032" w:rsidRDefault="007E1400" w:rsidP="00E8359A">
            <w:pPr>
              <w:spacing w:after="0"/>
              <w:jc w:val="both"/>
              <w:rPr>
                <w:rFonts w:ascii="Arial" w:hAnsi="Arial" w:cs="Arial"/>
                <w:sz w:val="24"/>
                <w:szCs w:val="24"/>
              </w:rPr>
            </w:pPr>
            <w:r w:rsidRPr="00103032">
              <w:rPr>
                <w:rFonts w:ascii="Arial" w:hAnsi="Arial" w:cs="Arial"/>
                <w:iCs/>
                <w:sz w:val="24"/>
                <w:szCs w:val="24"/>
              </w:rPr>
              <w:t xml:space="preserve">3 (tris) darbo dienas </w:t>
            </w:r>
            <w:r w:rsidRPr="00103032">
              <w:rPr>
                <w:rFonts w:ascii="Arial" w:hAnsi="Arial" w:cs="Arial"/>
                <w:sz w:val="24"/>
                <w:szCs w:val="24"/>
              </w:rPr>
              <w:t>nuo prašymo gavimo dienos</w:t>
            </w:r>
          </w:p>
          <w:p w14:paraId="4DD4DD87" w14:textId="36DF3448" w:rsidR="00774AA5" w:rsidRPr="00103032" w:rsidRDefault="00774AA5" w:rsidP="00E8359A">
            <w:pPr>
              <w:pStyle w:val="Body2"/>
              <w:spacing w:after="0" w:line="276" w:lineRule="auto"/>
              <w:rPr>
                <w:rFonts w:ascii="Arial" w:hAnsi="Arial" w:cs="Arial"/>
                <w:iCs/>
                <w:sz w:val="24"/>
                <w:szCs w:val="24"/>
                <w:lang w:val="lt-LT"/>
              </w:rPr>
            </w:pPr>
          </w:p>
        </w:tc>
        <w:tc>
          <w:tcPr>
            <w:tcW w:w="2551" w:type="dxa"/>
            <w:tcMar>
              <w:top w:w="0" w:type="dxa"/>
              <w:left w:w="108" w:type="dxa"/>
              <w:bottom w:w="0" w:type="dxa"/>
              <w:right w:w="108" w:type="dxa"/>
            </w:tcMar>
          </w:tcPr>
          <w:p w14:paraId="7A43570F" w14:textId="488EFA2D" w:rsidR="00774AA5" w:rsidRPr="00103032" w:rsidRDefault="00774AA5" w:rsidP="00E8359A">
            <w:pPr>
              <w:spacing w:after="0"/>
              <w:rPr>
                <w:rFonts w:ascii="Arial" w:hAnsi="Arial" w:cs="Arial"/>
                <w:sz w:val="24"/>
                <w:szCs w:val="24"/>
              </w:rPr>
            </w:pPr>
          </w:p>
        </w:tc>
      </w:tr>
      <w:tr w:rsidR="00774AA5" w:rsidRPr="00DD5059" w14:paraId="1F2EA374" w14:textId="77777777" w:rsidTr="00D149A6">
        <w:trPr>
          <w:trHeight w:val="20"/>
        </w:trPr>
        <w:tc>
          <w:tcPr>
            <w:tcW w:w="596" w:type="dxa"/>
            <w:tcMar>
              <w:top w:w="0" w:type="dxa"/>
              <w:left w:w="108" w:type="dxa"/>
              <w:bottom w:w="0" w:type="dxa"/>
              <w:right w:w="108" w:type="dxa"/>
            </w:tcMar>
          </w:tcPr>
          <w:p w14:paraId="539F7958" w14:textId="226D3FF6"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7FEFE6F" w14:textId="77777777" w:rsidR="00774AA5" w:rsidRPr="00103032" w:rsidRDefault="00774AA5" w:rsidP="00E8359A">
            <w:pPr>
              <w:spacing w:after="0"/>
              <w:rPr>
                <w:rFonts w:ascii="Arial" w:hAnsi="Arial" w:cs="Arial"/>
                <w:bCs/>
                <w:sz w:val="24"/>
                <w:szCs w:val="24"/>
              </w:rPr>
            </w:pPr>
            <w:r w:rsidRPr="00103032">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012AA190" w14:textId="77777777" w:rsidR="007E1400" w:rsidRPr="00103032" w:rsidRDefault="007E1400" w:rsidP="00E8359A">
            <w:pPr>
              <w:spacing w:after="0"/>
              <w:jc w:val="both"/>
              <w:rPr>
                <w:rFonts w:ascii="Arial" w:hAnsi="Arial" w:cs="Arial"/>
                <w:sz w:val="24"/>
                <w:szCs w:val="24"/>
              </w:rPr>
            </w:pPr>
            <w:r w:rsidRPr="00103032">
              <w:rPr>
                <w:rFonts w:ascii="Arial" w:hAnsi="Arial" w:cs="Arial"/>
                <w:sz w:val="24"/>
                <w:szCs w:val="24"/>
              </w:rPr>
              <w:t>5 (penkias) darbo dienas nuo prašymo gavimo dienos</w:t>
            </w:r>
          </w:p>
          <w:p w14:paraId="684369EC" w14:textId="06D354C1" w:rsidR="00774AA5" w:rsidRPr="00103032" w:rsidRDefault="00774AA5" w:rsidP="00E8359A">
            <w:pPr>
              <w:spacing w:after="0"/>
              <w:jc w:val="both"/>
              <w:rPr>
                <w:rFonts w:ascii="Arial" w:hAnsi="Arial" w:cs="Arial"/>
                <w:color w:val="000000" w:themeColor="text1"/>
                <w:sz w:val="24"/>
                <w:szCs w:val="24"/>
              </w:rPr>
            </w:pPr>
          </w:p>
        </w:tc>
        <w:tc>
          <w:tcPr>
            <w:tcW w:w="2551" w:type="dxa"/>
            <w:tcMar>
              <w:top w:w="0" w:type="dxa"/>
              <w:left w:w="108" w:type="dxa"/>
              <w:bottom w:w="0" w:type="dxa"/>
              <w:right w:w="108" w:type="dxa"/>
            </w:tcMar>
          </w:tcPr>
          <w:p w14:paraId="7D43700D" w14:textId="6637A960" w:rsidR="00774AA5" w:rsidRPr="00103032" w:rsidRDefault="00774AA5" w:rsidP="00E8359A">
            <w:pPr>
              <w:spacing w:after="0"/>
              <w:rPr>
                <w:rFonts w:ascii="Arial" w:hAnsi="Arial" w:cs="Arial"/>
                <w:sz w:val="24"/>
                <w:szCs w:val="24"/>
              </w:rPr>
            </w:pPr>
          </w:p>
        </w:tc>
      </w:tr>
      <w:tr w:rsidR="00774AA5" w:rsidRPr="00DD5059" w14:paraId="6D55395E" w14:textId="77777777" w:rsidTr="00D149A6">
        <w:trPr>
          <w:trHeight w:val="20"/>
        </w:trPr>
        <w:tc>
          <w:tcPr>
            <w:tcW w:w="596" w:type="dxa"/>
            <w:tcMar>
              <w:top w:w="0" w:type="dxa"/>
              <w:left w:w="108" w:type="dxa"/>
              <w:bottom w:w="0" w:type="dxa"/>
              <w:right w:w="108" w:type="dxa"/>
            </w:tcMar>
          </w:tcPr>
          <w:p w14:paraId="5B414F03" w14:textId="2549B1D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38116EE"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3 (tris) darbo dienas nuo sprendimo priėmimo dienos</w:t>
            </w:r>
          </w:p>
        </w:tc>
        <w:tc>
          <w:tcPr>
            <w:tcW w:w="2551" w:type="dxa"/>
            <w:tcMar>
              <w:top w:w="0" w:type="dxa"/>
              <w:left w:w="108" w:type="dxa"/>
              <w:bottom w:w="0" w:type="dxa"/>
              <w:right w:w="108" w:type="dxa"/>
            </w:tcMar>
          </w:tcPr>
          <w:p w14:paraId="1A133141" w14:textId="16262ED2" w:rsidR="00774AA5" w:rsidRPr="00103032" w:rsidRDefault="00774AA5" w:rsidP="00E8359A">
            <w:pPr>
              <w:spacing w:after="0"/>
              <w:rPr>
                <w:rFonts w:ascii="Arial" w:hAnsi="Arial" w:cs="Arial"/>
                <w:bCs/>
                <w:sz w:val="24"/>
                <w:szCs w:val="24"/>
              </w:rPr>
            </w:pPr>
          </w:p>
        </w:tc>
      </w:tr>
      <w:tr w:rsidR="00774AA5" w:rsidRPr="00DD5059" w14:paraId="59E99749" w14:textId="77777777" w:rsidTr="00D149A6">
        <w:trPr>
          <w:trHeight w:val="20"/>
        </w:trPr>
        <w:tc>
          <w:tcPr>
            <w:tcW w:w="596" w:type="dxa"/>
            <w:tcMar>
              <w:top w:w="0" w:type="dxa"/>
              <w:left w:w="108" w:type="dxa"/>
              <w:bottom w:w="0" w:type="dxa"/>
              <w:right w:w="108" w:type="dxa"/>
            </w:tcMar>
          </w:tcPr>
          <w:p w14:paraId="7986B22C" w14:textId="28A1D23B"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F6E38E5"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 xml:space="preserve">Perkančioji organizacija pirkimo dalyviams praneša apie priimtą sprendimą nustatyti laimėjusį pasiūlymą, </w:t>
            </w:r>
            <w:r w:rsidRPr="00103032">
              <w:rPr>
                <w:rFonts w:ascii="Arial" w:hAnsi="Arial" w:cs="Arial"/>
                <w:sz w:val="24"/>
                <w:szCs w:val="24"/>
              </w:rPr>
              <w:t>dėl kurio bus sudaroma</w:t>
            </w:r>
            <w:r w:rsidRPr="00103032">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2898D3A" w14:textId="2721D1E1" w:rsidR="00774AA5" w:rsidRPr="00103032" w:rsidRDefault="00CC70B1" w:rsidP="00E8359A">
            <w:pPr>
              <w:spacing w:after="0"/>
              <w:jc w:val="both"/>
              <w:rPr>
                <w:rFonts w:ascii="Arial" w:hAnsi="Arial" w:cs="Arial"/>
                <w:bCs/>
                <w:sz w:val="24"/>
                <w:szCs w:val="24"/>
              </w:rPr>
            </w:pPr>
            <w:r w:rsidRPr="00103032">
              <w:rPr>
                <w:rFonts w:ascii="Arial" w:hAnsi="Arial" w:cs="Arial"/>
                <w:bCs/>
                <w:sz w:val="24"/>
                <w:szCs w:val="24"/>
              </w:rPr>
              <w:t>3</w:t>
            </w:r>
            <w:r w:rsidR="00774AA5" w:rsidRPr="00103032">
              <w:rPr>
                <w:rFonts w:ascii="Arial" w:hAnsi="Arial" w:cs="Arial"/>
                <w:bCs/>
                <w:sz w:val="24"/>
                <w:szCs w:val="24"/>
              </w:rPr>
              <w:t xml:space="preserve"> (</w:t>
            </w:r>
            <w:r w:rsidR="00D707AB" w:rsidRPr="00103032">
              <w:rPr>
                <w:rFonts w:ascii="Arial" w:hAnsi="Arial" w:cs="Arial"/>
                <w:bCs/>
                <w:sz w:val="24"/>
                <w:szCs w:val="24"/>
              </w:rPr>
              <w:t>tris</w:t>
            </w:r>
            <w:r w:rsidR="00774AA5" w:rsidRPr="00103032">
              <w:rPr>
                <w:rFonts w:ascii="Arial" w:hAnsi="Arial" w:cs="Arial"/>
                <w:bCs/>
                <w:sz w:val="24"/>
                <w:szCs w:val="24"/>
              </w:rPr>
              <w:t>) darbo dienas nuo sprendimo priėmimo dienos</w:t>
            </w:r>
          </w:p>
        </w:tc>
        <w:tc>
          <w:tcPr>
            <w:tcW w:w="2551" w:type="dxa"/>
            <w:tcMar>
              <w:top w:w="0" w:type="dxa"/>
              <w:left w:w="108" w:type="dxa"/>
              <w:bottom w:w="0" w:type="dxa"/>
              <w:right w:w="108" w:type="dxa"/>
            </w:tcMar>
          </w:tcPr>
          <w:p w14:paraId="71FB89FD" w14:textId="2A118ABE" w:rsidR="00774AA5" w:rsidRPr="00103032" w:rsidRDefault="00774AA5" w:rsidP="00E8359A">
            <w:pPr>
              <w:spacing w:after="0"/>
              <w:rPr>
                <w:rFonts w:ascii="Arial" w:hAnsi="Arial" w:cs="Arial"/>
                <w:sz w:val="24"/>
                <w:szCs w:val="24"/>
              </w:rPr>
            </w:pPr>
          </w:p>
        </w:tc>
      </w:tr>
      <w:tr w:rsidR="00774AA5" w:rsidRPr="00DD5059" w14:paraId="5D779D75" w14:textId="77777777" w:rsidTr="00D149A6">
        <w:trPr>
          <w:trHeight w:val="20"/>
        </w:trPr>
        <w:tc>
          <w:tcPr>
            <w:tcW w:w="596" w:type="dxa"/>
            <w:tcMar>
              <w:top w:w="0" w:type="dxa"/>
              <w:left w:w="108" w:type="dxa"/>
              <w:bottom w:w="0" w:type="dxa"/>
              <w:right w:w="108" w:type="dxa"/>
            </w:tcMar>
          </w:tcPr>
          <w:p w14:paraId="715DBD55" w14:textId="53D9A072"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43562B6"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15 (penkiolika) dienų nuo pirkimo dalyvio raštu pateikto prašymo gavimo dienos</w:t>
            </w:r>
          </w:p>
        </w:tc>
        <w:tc>
          <w:tcPr>
            <w:tcW w:w="2551" w:type="dxa"/>
            <w:tcMar>
              <w:top w:w="0" w:type="dxa"/>
              <w:left w:w="108" w:type="dxa"/>
              <w:bottom w:w="0" w:type="dxa"/>
              <w:right w:w="108" w:type="dxa"/>
            </w:tcMar>
          </w:tcPr>
          <w:p w14:paraId="7A6A5CD0" w14:textId="36C4D3EC" w:rsidR="00774AA5" w:rsidRPr="00103032"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D149A6">
        <w:trPr>
          <w:trHeight w:val="20"/>
        </w:trPr>
        <w:tc>
          <w:tcPr>
            <w:tcW w:w="596" w:type="dxa"/>
            <w:tcMar>
              <w:top w:w="0" w:type="dxa"/>
              <w:left w:w="108" w:type="dxa"/>
              <w:bottom w:w="0" w:type="dxa"/>
              <w:right w:w="108" w:type="dxa"/>
            </w:tcMar>
          </w:tcPr>
          <w:p w14:paraId="50E0821F" w14:textId="51531F71"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4FECB953" w14:textId="77777777" w:rsidR="00774AA5" w:rsidRPr="00103032" w:rsidRDefault="00774AA5" w:rsidP="00E8359A">
            <w:pPr>
              <w:spacing w:after="0"/>
              <w:jc w:val="both"/>
              <w:rPr>
                <w:rFonts w:ascii="Arial" w:hAnsi="Arial" w:cs="Arial"/>
                <w:bCs/>
                <w:sz w:val="24"/>
                <w:szCs w:val="24"/>
              </w:rPr>
            </w:pPr>
            <w:r w:rsidRPr="0010303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103032">
              <w:rPr>
                <w:rFonts w:ascii="Arial" w:hAnsi="Arial" w:cs="Arial"/>
                <w:bCs/>
                <w:sz w:val="24"/>
                <w:szCs w:val="24"/>
              </w:rPr>
              <w:t>ne vėliau kaip per</w:t>
            </w:r>
          </w:p>
        </w:tc>
        <w:tc>
          <w:tcPr>
            <w:tcW w:w="3402" w:type="dxa"/>
            <w:tcMar>
              <w:top w:w="0" w:type="dxa"/>
              <w:left w:w="108" w:type="dxa"/>
              <w:bottom w:w="0" w:type="dxa"/>
              <w:right w:w="108" w:type="dxa"/>
            </w:tcMar>
          </w:tcPr>
          <w:p w14:paraId="38F150E0" w14:textId="44AF8915" w:rsidR="006C7941"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10 (dešimt) </w:t>
            </w:r>
            <w:r w:rsidR="00C77CAE" w:rsidRPr="00103032">
              <w:rPr>
                <w:rFonts w:ascii="Arial" w:hAnsi="Arial" w:cs="Arial"/>
                <w:sz w:val="24"/>
                <w:szCs w:val="24"/>
              </w:rPr>
              <w:t>dienų</w:t>
            </w:r>
            <w:r w:rsidR="00FA722A" w:rsidRPr="00103032">
              <w:rPr>
                <w:rFonts w:ascii="Arial" w:hAnsi="Arial" w:cs="Arial"/>
                <w:sz w:val="24"/>
                <w:szCs w:val="24"/>
              </w:rPr>
              <w:t xml:space="preserve"> </w:t>
            </w:r>
            <w:r w:rsidR="00D65C16" w:rsidRPr="00103032">
              <w:rPr>
                <w:rFonts w:ascii="Arial" w:hAnsi="Arial" w:cs="Arial"/>
                <w:sz w:val="24"/>
                <w:szCs w:val="24"/>
              </w:rPr>
              <w:t xml:space="preserve">nuo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pranešimo raštu apie jos priimtą sprendimą išsiuntimo tiekėjams dienos arba nuo paskelbimo apie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 dienos, jei VPĮ nenumato reikalavimo raštu informuoti tiekėjus apie </w:t>
            </w:r>
            <w:r w:rsidR="00D65C16" w:rsidRPr="00103032">
              <w:rPr>
                <w:rFonts w:ascii="Arial" w:eastAsia="Arial" w:hAnsi="Arial" w:cs="Arial"/>
                <w:sz w:val="24"/>
                <w:szCs w:val="24"/>
              </w:rPr>
              <w:t xml:space="preserv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w:t>
            </w:r>
          </w:p>
          <w:p w14:paraId="24167C40" w14:textId="4434CEE0" w:rsidR="00774AA5" w:rsidRPr="00103032" w:rsidRDefault="00D65C16" w:rsidP="00E8359A">
            <w:pPr>
              <w:spacing w:after="0"/>
              <w:jc w:val="both"/>
              <w:rPr>
                <w:rFonts w:ascii="Arial" w:hAnsi="Arial" w:cs="Arial"/>
                <w:sz w:val="24"/>
                <w:szCs w:val="24"/>
              </w:rPr>
            </w:pPr>
            <w:r w:rsidRPr="00103032">
              <w:rPr>
                <w:rFonts w:ascii="Arial" w:hAnsi="Arial" w:cs="Arial"/>
                <w:sz w:val="24"/>
                <w:szCs w:val="24"/>
              </w:rPr>
              <w:t>15 (penkiolika) dienų nuo pranešimo išsiuntimo tiekėjams dienos, jeigu šis pranešimas nebuvo siunčiamas elektroninėmis priemonėmis.</w:t>
            </w:r>
          </w:p>
        </w:tc>
        <w:tc>
          <w:tcPr>
            <w:tcW w:w="2551" w:type="dxa"/>
            <w:tcMar>
              <w:top w:w="0" w:type="dxa"/>
              <w:left w:w="108" w:type="dxa"/>
              <w:bottom w:w="0" w:type="dxa"/>
              <w:right w:w="108" w:type="dxa"/>
            </w:tcMar>
          </w:tcPr>
          <w:p w14:paraId="0DA96950" w14:textId="70776E48" w:rsidR="00774AA5" w:rsidRPr="00103032" w:rsidRDefault="00774AA5" w:rsidP="00E8359A">
            <w:pPr>
              <w:spacing w:after="0"/>
              <w:rPr>
                <w:rFonts w:ascii="Arial" w:hAnsi="Arial" w:cs="Arial"/>
                <w:bCs/>
                <w:sz w:val="24"/>
                <w:szCs w:val="24"/>
              </w:rPr>
            </w:pPr>
          </w:p>
        </w:tc>
      </w:tr>
      <w:tr w:rsidR="00774AA5" w:rsidRPr="00DD5059" w14:paraId="1A8FC6DE" w14:textId="77777777" w:rsidTr="00D149A6">
        <w:trPr>
          <w:trHeight w:val="20"/>
        </w:trPr>
        <w:tc>
          <w:tcPr>
            <w:tcW w:w="596" w:type="dxa"/>
            <w:tcMar>
              <w:top w:w="0" w:type="dxa"/>
              <w:left w:w="108" w:type="dxa"/>
              <w:bottom w:w="0" w:type="dxa"/>
              <w:right w:w="108" w:type="dxa"/>
            </w:tcMar>
          </w:tcPr>
          <w:p w14:paraId="3FCD8BCC" w14:textId="19D85D5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4B78EF85"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6 (šešias) darbo dienas nuo pretenzijos gavimo dienos</w:t>
            </w:r>
          </w:p>
        </w:tc>
        <w:tc>
          <w:tcPr>
            <w:tcW w:w="2551" w:type="dxa"/>
            <w:tcMar>
              <w:top w:w="0" w:type="dxa"/>
              <w:left w:w="108" w:type="dxa"/>
              <w:bottom w:w="0" w:type="dxa"/>
              <w:right w:w="108" w:type="dxa"/>
            </w:tcMar>
          </w:tcPr>
          <w:p w14:paraId="2E4EA800" w14:textId="424A9933" w:rsidR="00774AA5" w:rsidRPr="00103032" w:rsidRDefault="00774AA5" w:rsidP="00E8359A">
            <w:pPr>
              <w:spacing w:after="0"/>
              <w:rPr>
                <w:rFonts w:ascii="Arial" w:hAnsi="Arial" w:cs="Arial"/>
                <w:sz w:val="24"/>
                <w:szCs w:val="24"/>
              </w:rPr>
            </w:pPr>
          </w:p>
        </w:tc>
      </w:tr>
      <w:tr w:rsidR="00774AA5" w:rsidRPr="00DD5059" w14:paraId="65BDD6BA" w14:textId="77777777" w:rsidTr="00D149A6">
        <w:trPr>
          <w:trHeight w:val="20"/>
        </w:trPr>
        <w:tc>
          <w:tcPr>
            <w:tcW w:w="596" w:type="dxa"/>
            <w:tcMar>
              <w:top w:w="0" w:type="dxa"/>
              <w:left w:w="108" w:type="dxa"/>
              <w:bottom w:w="0" w:type="dxa"/>
              <w:right w:w="108" w:type="dxa"/>
            </w:tcMar>
          </w:tcPr>
          <w:p w14:paraId="18CCF556" w14:textId="1FABF3A4"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09ECB10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Jeigu perkančioji organizacija per nustatytą terminą neišnagrinėja jai pateiktos pretenzijos, tiekėjas turi teisę pateikti prašymą ar pareikšti ieškinį teismui per</w:t>
            </w:r>
            <w:r w:rsidRPr="00103032">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per 15 (penkiolika) dienų nuo dienos, kurią perkančioji organizacija turėjo raštu pranešti apie priimtą sprendimą pretenziją pateikusiam tiekėjui,   </w:t>
            </w:r>
            <w:r w:rsidRPr="00103032">
              <w:rPr>
                <w:rFonts w:ascii="Arial" w:hAnsi="Arial" w:cs="Arial"/>
                <w:sz w:val="24"/>
                <w:szCs w:val="24"/>
              </w:rPr>
              <w:lastRenderedPageBreak/>
              <w:t>suinteresuotiems pirkimo dalyviams.</w:t>
            </w:r>
          </w:p>
        </w:tc>
        <w:tc>
          <w:tcPr>
            <w:tcW w:w="2551" w:type="dxa"/>
            <w:tcMar>
              <w:top w:w="0" w:type="dxa"/>
              <w:left w:w="108" w:type="dxa"/>
              <w:bottom w:w="0" w:type="dxa"/>
              <w:right w:w="108" w:type="dxa"/>
            </w:tcMar>
          </w:tcPr>
          <w:p w14:paraId="2FDA5363" w14:textId="6C91B860" w:rsidR="00774AA5" w:rsidRPr="00103032" w:rsidRDefault="00774AA5" w:rsidP="00E8359A">
            <w:pPr>
              <w:spacing w:after="0"/>
              <w:rPr>
                <w:rFonts w:ascii="Arial" w:hAnsi="Arial" w:cs="Arial"/>
                <w:sz w:val="24"/>
                <w:szCs w:val="24"/>
              </w:rPr>
            </w:pPr>
          </w:p>
        </w:tc>
      </w:tr>
      <w:tr w:rsidR="00774AA5" w:rsidRPr="00DD5059" w14:paraId="1EEDC62F" w14:textId="77777777" w:rsidTr="00D149A6">
        <w:trPr>
          <w:trHeight w:val="20"/>
        </w:trPr>
        <w:tc>
          <w:tcPr>
            <w:tcW w:w="596" w:type="dxa"/>
            <w:tcMar>
              <w:top w:w="0" w:type="dxa"/>
              <w:left w:w="108" w:type="dxa"/>
              <w:bottom w:w="0" w:type="dxa"/>
              <w:right w:w="108" w:type="dxa"/>
            </w:tcMar>
          </w:tcPr>
          <w:p w14:paraId="3EE38EA3" w14:textId="7B1FEB4A"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E3E0BA"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negali sudaryti sutarties anksčiau kaip po</w:t>
            </w:r>
          </w:p>
        </w:tc>
        <w:tc>
          <w:tcPr>
            <w:tcW w:w="3402" w:type="dxa"/>
            <w:tcMar>
              <w:top w:w="0" w:type="dxa"/>
              <w:left w:w="108" w:type="dxa"/>
              <w:bottom w:w="0" w:type="dxa"/>
              <w:right w:w="108" w:type="dxa"/>
            </w:tcMar>
          </w:tcPr>
          <w:p w14:paraId="1FD5A236" w14:textId="04CE57F5" w:rsidR="00774AA5" w:rsidRPr="00103032" w:rsidRDefault="00774AA5" w:rsidP="00E8359A">
            <w:pPr>
              <w:spacing w:after="0"/>
              <w:jc w:val="both"/>
              <w:rPr>
                <w:rFonts w:ascii="Arial" w:hAnsi="Arial" w:cs="Arial"/>
                <w:sz w:val="24"/>
                <w:szCs w:val="24"/>
              </w:rPr>
            </w:pPr>
            <w:r w:rsidRPr="00103032">
              <w:rPr>
                <w:rFonts w:ascii="Arial" w:hAnsi="Arial" w:cs="Arial"/>
                <w:bCs/>
                <w:sz w:val="24"/>
                <w:szCs w:val="24"/>
              </w:rPr>
              <w:t>10 (dešimt) dienų</w:t>
            </w:r>
            <w:r w:rsidRPr="00103032">
              <w:rPr>
                <w:rFonts w:ascii="Arial" w:hAnsi="Arial" w:cs="Arial"/>
                <w:sz w:val="24"/>
                <w:szCs w:val="24"/>
              </w:rPr>
              <w:t xml:space="preserve"> nuo pranešimo apie sprendimą sudaryti sutartį (o jei buv</w:t>
            </w:r>
            <w:r w:rsidR="00087211" w:rsidRPr="00103032">
              <w:rPr>
                <w:rFonts w:ascii="Arial" w:hAnsi="Arial" w:cs="Arial"/>
                <w:sz w:val="24"/>
                <w:szCs w:val="24"/>
              </w:rPr>
              <w:t>o</w:t>
            </w:r>
            <w:r w:rsidRPr="0010303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tcMar>
              <w:top w:w="0" w:type="dxa"/>
              <w:left w:w="108" w:type="dxa"/>
              <w:bottom w:w="0" w:type="dxa"/>
              <w:right w:w="108" w:type="dxa"/>
            </w:tcMar>
          </w:tcPr>
          <w:p w14:paraId="61BCB161" w14:textId="39873F9D" w:rsidR="00774AA5" w:rsidRPr="00103032" w:rsidRDefault="00774AA5" w:rsidP="00E8359A">
            <w:pPr>
              <w:spacing w:after="0"/>
              <w:rPr>
                <w:rFonts w:ascii="Arial" w:hAnsi="Arial" w:cs="Arial"/>
                <w:sz w:val="24"/>
                <w:szCs w:val="24"/>
              </w:rPr>
            </w:pPr>
          </w:p>
        </w:tc>
      </w:tr>
      <w:tr w:rsidR="00451AF7" w:rsidRPr="00DD5059" w14:paraId="74B4ACF3" w14:textId="77777777" w:rsidTr="00D149A6">
        <w:trPr>
          <w:trHeight w:val="20"/>
        </w:trPr>
        <w:tc>
          <w:tcPr>
            <w:tcW w:w="596" w:type="dxa"/>
            <w:tcMar>
              <w:top w:w="0" w:type="dxa"/>
              <w:left w:w="108" w:type="dxa"/>
              <w:bottom w:w="0" w:type="dxa"/>
              <w:right w:w="108" w:type="dxa"/>
            </w:tcMar>
          </w:tcPr>
          <w:p w14:paraId="5A1CA8A8" w14:textId="77777777" w:rsidR="00F50C57" w:rsidRPr="00103032" w:rsidRDefault="00F50C57"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187F2A99" w14:textId="787AA8A5" w:rsidR="00F50C57" w:rsidRPr="00103032" w:rsidRDefault="00F50C57" w:rsidP="00E8359A">
            <w:pPr>
              <w:spacing w:after="0"/>
              <w:rPr>
                <w:rFonts w:ascii="Arial" w:hAnsi="Arial" w:cs="Arial"/>
                <w:sz w:val="24"/>
                <w:szCs w:val="24"/>
              </w:rPr>
            </w:pPr>
            <w:r w:rsidRPr="00103032">
              <w:rPr>
                <w:rFonts w:ascii="Arial" w:hAnsi="Arial" w:cs="Arial"/>
                <w:sz w:val="24"/>
                <w:szCs w:val="24"/>
              </w:rPr>
              <w:t xml:space="preserve">Jeigu </w:t>
            </w:r>
            <w:r w:rsidR="00F46E88" w:rsidRPr="00103032">
              <w:rPr>
                <w:rFonts w:ascii="Arial" w:hAnsi="Arial" w:cs="Arial"/>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7EE40E1A" w:rsidR="00ED5B78" w:rsidRPr="00103032" w:rsidRDefault="000B4E01" w:rsidP="00E8359A">
            <w:pPr>
              <w:spacing w:after="0"/>
              <w:jc w:val="both"/>
              <w:rPr>
                <w:rFonts w:ascii="Arial" w:hAnsi="Arial" w:cs="Arial"/>
                <w:sz w:val="24"/>
                <w:szCs w:val="24"/>
              </w:rPr>
            </w:pPr>
            <w:r w:rsidRPr="0010303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tcMar>
              <w:top w:w="0" w:type="dxa"/>
              <w:left w:w="108" w:type="dxa"/>
              <w:bottom w:w="0" w:type="dxa"/>
              <w:right w:w="108" w:type="dxa"/>
            </w:tcMar>
          </w:tcPr>
          <w:p w14:paraId="34B7E883" w14:textId="77777777" w:rsidR="00F50C57" w:rsidRPr="00103032"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3" w:name="_Ref38539939"/>
      <w:bookmarkStart w:id="44" w:name="_Ref38541068"/>
      <w:bookmarkStart w:id="45" w:name="_Ref38885053"/>
      <w:bookmarkStart w:id="46" w:name="_Ref38899023"/>
      <w:bookmarkStart w:id="47"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8"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F3238B" w:rsidRDefault="008D704D" w:rsidP="00BB5118">
      <w:pPr>
        <w:tabs>
          <w:tab w:val="left" w:pos="2977"/>
        </w:tabs>
        <w:spacing w:after="0"/>
        <w:jc w:val="right"/>
        <w:rPr>
          <w:rFonts w:ascii="Arial" w:eastAsia="Calibri" w:hAnsi="Arial" w:cs="Arial"/>
          <w:sz w:val="24"/>
          <w:szCs w:val="24"/>
        </w:rPr>
      </w:pPr>
      <w:r w:rsidRPr="00F3238B">
        <w:rPr>
          <w:rFonts w:ascii="Arial" w:eastAsia="Calibri" w:hAnsi="Arial" w:cs="Arial"/>
          <w:sz w:val="24"/>
          <w:szCs w:val="24"/>
        </w:rPr>
        <w:t>„Techninė specifikacija“</w:t>
      </w:r>
      <w:bookmarkEnd w:id="43"/>
      <w:bookmarkEnd w:id="44"/>
      <w:bookmarkEnd w:id="45"/>
      <w:bookmarkEnd w:id="46"/>
      <w:bookmarkEnd w:id="47"/>
    </w:p>
    <w:bookmarkEnd w:id="48"/>
    <w:p w14:paraId="4228B9BD" w14:textId="77777777" w:rsidR="00216094" w:rsidRPr="00F3238B" w:rsidRDefault="00216094" w:rsidP="00BB5118">
      <w:pPr>
        <w:spacing w:after="0"/>
        <w:jc w:val="center"/>
        <w:rPr>
          <w:rFonts w:ascii="Arial" w:hAnsi="Arial" w:cs="Arial"/>
          <w:b/>
          <w:bCs/>
          <w:sz w:val="24"/>
          <w:szCs w:val="24"/>
        </w:rPr>
      </w:pPr>
    </w:p>
    <w:p w14:paraId="332BC89C" w14:textId="2A8EC502" w:rsidR="00216094" w:rsidRDefault="00216094" w:rsidP="00F3238B">
      <w:pPr>
        <w:spacing w:after="0"/>
        <w:jc w:val="center"/>
        <w:rPr>
          <w:rFonts w:ascii="Arial" w:hAnsi="Arial" w:cs="Arial"/>
          <w:b/>
          <w:bCs/>
          <w:sz w:val="24"/>
          <w:szCs w:val="24"/>
        </w:rPr>
      </w:pPr>
      <w:r w:rsidRPr="00F3238B">
        <w:rPr>
          <w:rFonts w:ascii="Arial" w:hAnsi="Arial" w:cs="Arial"/>
          <w:b/>
          <w:bCs/>
          <w:sz w:val="24"/>
          <w:szCs w:val="24"/>
        </w:rPr>
        <w:t>TECHNINĖ SPECIFIKACIJA</w:t>
      </w:r>
    </w:p>
    <w:p w14:paraId="1C5C7A5C" w14:textId="77777777" w:rsidR="00F3238B" w:rsidRDefault="00F3238B" w:rsidP="00F3238B">
      <w:pPr>
        <w:spacing w:after="0"/>
        <w:jc w:val="center"/>
        <w:rPr>
          <w:rFonts w:ascii="Arial" w:hAnsi="Arial" w:cs="Arial"/>
          <w:b/>
          <w:bCs/>
          <w:sz w:val="24"/>
          <w:szCs w:val="24"/>
        </w:rPr>
      </w:pPr>
    </w:p>
    <w:p w14:paraId="2FBDA848" w14:textId="24372B46" w:rsidR="00F4173F" w:rsidRPr="00F3238B" w:rsidRDefault="00090D31" w:rsidP="00F3238B">
      <w:pPr>
        <w:spacing w:after="0"/>
        <w:jc w:val="center"/>
        <w:rPr>
          <w:rFonts w:ascii="Arial" w:hAnsi="Arial" w:cs="Arial"/>
          <w:b/>
          <w:bCs/>
          <w:sz w:val="24"/>
          <w:szCs w:val="24"/>
        </w:rPr>
      </w:pPr>
      <w:r w:rsidRPr="00090D31">
        <w:rPr>
          <w:rFonts w:ascii="Arial" w:hAnsi="Arial" w:cs="Arial"/>
          <w:b/>
          <w:bCs/>
          <w:caps/>
          <w:sz w:val="24"/>
          <w:szCs w:val="24"/>
        </w:rPr>
        <w:t>Chirurginių instrumentų p</w:t>
      </w:r>
      <w:r w:rsidRPr="00090D31">
        <w:rPr>
          <w:rFonts w:ascii="Arial" w:hAnsi="Arial" w:cs="Arial"/>
          <w:b/>
          <w:bCs/>
          <w:caps/>
          <w:sz w:val="24"/>
          <w:szCs w:val="24"/>
          <w:lang w:eastAsia="en-US"/>
        </w:rPr>
        <w:t>lovimo dezinfekavimo mašina</w:t>
      </w:r>
      <w:r w:rsidR="001B2110">
        <w:rPr>
          <w:rFonts w:ascii="Arial" w:hAnsi="Arial" w:cs="Arial"/>
          <w:b/>
          <w:bCs/>
          <w:sz w:val="24"/>
          <w:szCs w:val="24"/>
        </w:rPr>
        <w:t xml:space="preserve">, </w:t>
      </w:r>
      <w:r>
        <w:rPr>
          <w:rFonts w:ascii="Arial" w:hAnsi="Arial" w:cs="Arial"/>
          <w:b/>
          <w:bCs/>
          <w:sz w:val="24"/>
          <w:szCs w:val="24"/>
        </w:rPr>
        <w:t>1</w:t>
      </w:r>
      <w:r w:rsidR="001B2110">
        <w:rPr>
          <w:rFonts w:ascii="Arial" w:hAnsi="Arial" w:cs="Arial"/>
          <w:b/>
          <w:bCs/>
          <w:sz w:val="24"/>
          <w:szCs w:val="24"/>
        </w:rPr>
        <w:t xml:space="preserve"> VNT.</w:t>
      </w:r>
    </w:p>
    <w:p w14:paraId="4440E408" w14:textId="77777777" w:rsidR="0090037E" w:rsidRPr="00F3238B" w:rsidRDefault="0090037E" w:rsidP="00F3238B">
      <w:pPr>
        <w:spacing w:after="0"/>
        <w:jc w:val="center"/>
        <w:rPr>
          <w:rFonts w:ascii="Arial" w:eastAsia="Calibri" w:hAnsi="Arial" w:cs="Arial"/>
          <w:b/>
          <w:bCs/>
          <w:caps/>
          <w:color w:val="000000" w:themeColor="text1"/>
          <w:sz w:val="24"/>
          <w:szCs w:val="24"/>
        </w:rPr>
      </w:pPr>
      <w:bookmarkStart w:id="49" w:name="_Ref38285444"/>
      <w:bookmarkStart w:id="50" w:name="_Ref38291496"/>
      <w:bookmarkStart w:id="51" w:name="_Toc126333941"/>
    </w:p>
    <w:p w14:paraId="3CAF0745" w14:textId="22A7BE32" w:rsidR="009C07D3" w:rsidRPr="00F4173F" w:rsidRDefault="009C07D3" w:rsidP="00D149A6">
      <w:pPr>
        <w:spacing w:after="0"/>
        <w:ind w:left="284" w:firstLine="283"/>
        <w:jc w:val="both"/>
        <w:rPr>
          <w:rFonts w:ascii="Arial" w:eastAsiaTheme="minorHAnsi" w:hAnsi="Arial" w:cs="Arial"/>
          <w:b/>
          <w:bCs/>
          <w:i/>
          <w:iCs/>
          <w:sz w:val="24"/>
          <w:szCs w:val="24"/>
          <w:u w:val="single"/>
          <w:lang w:eastAsia="en-US"/>
        </w:rPr>
      </w:pPr>
      <w:r w:rsidRPr="00F4173F">
        <w:rPr>
          <w:rFonts w:ascii="Arial" w:eastAsiaTheme="minorHAnsi" w:hAnsi="Arial" w:cs="Arial"/>
          <w:i/>
          <w:iCs/>
          <w:sz w:val="24"/>
          <w:szCs w:val="24"/>
          <w:lang w:eastAsia="en-US"/>
        </w:rPr>
        <w:t xml:space="preserve">Pirkimo specialiųjų sąlygų 2 priedą „Techninė specifikacija“ tiekėjai privalo užpildyti ir </w:t>
      </w:r>
      <w:r w:rsidRPr="00F4173F">
        <w:rPr>
          <w:rFonts w:ascii="Arial" w:eastAsiaTheme="minorHAnsi" w:hAnsi="Arial" w:cs="Arial"/>
          <w:b/>
          <w:bCs/>
          <w:i/>
          <w:iCs/>
          <w:sz w:val="24"/>
          <w:szCs w:val="24"/>
          <w:u w:val="single"/>
          <w:lang w:eastAsia="en-US"/>
        </w:rPr>
        <w:t>pateikti kartu su pasiūlymu.</w:t>
      </w:r>
    </w:p>
    <w:p w14:paraId="500D1A72" w14:textId="77777777" w:rsidR="003B0FD4" w:rsidRDefault="003B0FD4" w:rsidP="00D149A6">
      <w:pPr>
        <w:spacing w:after="0"/>
        <w:ind w:left="284" w:firstLine="283"/>
        <w:rPr>
          <w:rFonts w:ascii="Arial" w:eastAsiaTheme="minorHAnsi" w:hAnsi="Arial" w:cs="Arial"/>
          <w:sz w:val="24"/>
          <w:szCs w:val="24"/>
          <w:u w:val="single"/>
          <w:lang w:eastAsia="en-US"/>
        </w:rPr>
      </w:pPr>
    </w:p>
    <w:p w14:paraId="112A0551" w14:textId="4691EE3E" w:rsidR="00D522C0" w:rsidRPr="00A311A0" w:rsidRDefault="00D522C0" w:rsidP="00A311A0">
      <w:pPr>
        <w:pStyle w:val="Sraopastraipa"/>
        <w:widowControl w:val="0"/>
        <w:numPr>
          <w:ilvl w:val="0"/>
          <w:numId w:val="24"/>
        </w:numPr>
        <w:tabs>
          <w:tab w:val="left" w:pos="567"/>
          <w:tab w:val="num" w:pos="743"/>
          <w:tab w:val="left" w:pos="851"/>
        </w:tabs>
        <w:autoSpaceDE w:val="0"/>
        <w:spacing w:after="0"/>
        <w:ind w:left="284" w:right="-41" w:firstLine="283"/>
        <w:jc w:val="both"/>
        <w:rPr>
          <w:rFonts w:ascii="Arial" w:eastAsia="Calibri" w:hAnsi="Arial" w:cs="Arial"/>
          <w:sz w:val="24"/>
          <w:szCs w:val="24"/>
        </w:rPr>
      </w:pPr>
      <w:r w:rsidRPr="00A311A0">
        <w:rPr>
          <w:rFonts w:ascii="Arial" w:eastAsia="Calibri" w:hAnsi="Arial" w:cs="Arial"/>
          <w:bCs/>
          <w:sz w:val="24"/>
          <w:szCs w:val="24"/>
        </w:rPr>
        <w:t>Prekė</w:t>
      </w:r>
      <w:r w:rsidR="004F680E" w:rsidRPr="00A311A0">
        <w:rPr>
          <w:rFonts w:ascii="Arial" w:eastAsia="Calibri" w:hAnsi="Arial" w:cs="Arial"/>
          <w:bCs/>
          <w:sz w:val="24"/>
          <w:szCs w:val="24"/>
        </w:rPr>
        <w:t>s</w:t>
      </w:r>
      <w:r w:rsidRPr="00A311A0">
        <w:rPr>
          <w:rFonts w:ascii="Arial" w:eastAsia="Calibri" w:hAnsi="Arial" w:cs="Arial"/>
          <w:bCs/>
          <w:sz w:val="24"/>
          <w:szCs w:val="24"/>
        </w:rPr>
        <w:t xml:space="preserve"> turi būti nauj</w:t>
      </w:r>
      <w:r w:rsidR="004F680E" w:rsidRPr="00A311A0">
        <w:rPr>
          <w:rFonts w:ascii="Arial" w:eastAsia="Calibri" w:hAnsi="Arial" w:cs="Arial"/>
          <w:bCs/>
          <w:sz w:val="24"/>
          <w:szCs w:val="24"/>
        </w:rPr>
        <w:t>os</w:t>
      </w:r>
      <w:r w:rsidRPr="00A311A0">
        <w:rPr>
          <w:rFonts w:ascii="Arial" w:eastAsia="Calibri" w:hAnsi="Arial" w:cs="Arial"/>
          <w:bCs/>
          <w:sz w:val="24"/>
          <w:szCs w:val="24"/>
        </w:rPr>
        <w:t>, nenaudot</w:t>
      </w:r>
      <w:r w:rsidR="004F680E" w:rsidRPr="00A311A0">
        <w:rPr>
          <w:rFonts w:ascii="Arial" w:eastAsia="Calibri" w:hAnsi="Arial" w:cs="Arial"/>
          <w:bCs/>
          <w:sz w:val="24"/>
          <w:szCs w:val="24"/>
        </w:rPr>
        <w:t>os</w:t>
      </w:r>
      <w:r w:rsidRPr="00A311A0">
        <w:rPr>
          <w:rFonts w:ascii="Arial" w:eastAsia="Calibri" w:hAnsi="Arial" w:cs="Arial"/>
          <w:bCs/>
          <w:sz w:val="24"/>
          <w:szCs w:val="24"/>
        </w:rPr>
        <w:t>. Gamykliškai atnaujinti „renew“, „refurbished“, „remarked“ komponentai neleistini. Prek</w:t>
      </w:r>
      <w:r w:rsidR="004F680E" w:rsidRPr="00A311A0">
        <w:rPr>
          <w:rFonts w:ascii="Arial" w:eastAsia="Calibri" w:hAnsi="Arial" w:cs="Arial"/>
          <w:bCs/>
          <w:sz w:val="24"/>
          <w:szCs w:val="24"/>
        </w:rPr>
        <w:t>ių</w:t>
      </w:r>
      <w:r w:rsidRPr="00A311A0">
        <w:rPr>
          <w:rFonts w:ascii="Arial" w:eastAsia="Calibri" w:hAnsi="Arial" w:cs="Arial"/>
          <w:bCs/>
          <w:sz w:val="24"/>
          <w:szCs w:val="24"/>
        </w:rPr>
        <w:t xml:space="preserve"> kokybė turi atitikti toms prekėms taikomus kokybės reikalavimus. </w:t>
      </w:r>
    </w:p>
    <w:p w14:paraId="2A5A1045" w14:textId="79DDF9FE" w:rsidR="00D522C0" w:rsidRPr="007653E2" w:rsidRDefault="00D522C0" w:rsidP="00D149A6">
      <w:pPr>
        <w:pStyle w:val="Sraopastraipa"/>
        <w:numPr>
          <w:ilvl w:val="0"/>
          <w:numId w:val="24"/>
        </w:numPr>
        <w:tabs>
          <w:tab w:val="left" w:pos="993"/>
        </w:tabs>
        <w:spacing w:after="0"/>
        <w:ind w:left="284" w:firstLine="283"/>
        <w:jc w:val="both"/>
        <w:rPr>
          <w:rFonts w:ascii="Arial" w:eastAsiaTheme="minorHAnsi" w:hAnsi="Arial" w:cs="Arial"/>
          <w:sz w:val="24"/>
          <w:szCs w:val="24"/>
        </w:rPr>
      </w:pPr>
      <w:r w:rsidRPr="00204668">
        <w:rPr>
          <w:rFonts w:ascii="Arial" w:eastAsiaTheme="minorHAnsi" w:hAnsi="Arial" w:cs="Arial"/>
          <w:sz w:val="24"/>
          <w:szCs w:val="24"/>
        </w:rPr>
        <w:t>Tiekėjas kartu su Prek</w:t>
      </w:r>
      <w:r w:rsidR="007653E2">
        <w:rPr>
          <w:rFonts w:ascii="Arial" w:eastAsiaTheme="minorHAnsi" w:hAnsi="Arial" w:cs="Arial"/>
          <w:sz w:val="24"/>
          <w:szCs w:val="24"/>
        </w:rPr>
        <w:t xml:space="preserve">ėmis </w:t>
      </w:r>
      <w:r w:rsidRPr="00204668">
        <w:rPr>
          <w:rFonts w:ascii="Arial" w:eastAsiaTheme="minorHAnsi" w:hAnsi="Arial" w:cs="Arial"/>
          <w:sz w:val="24"/>
          <w:szCs w:val="24"/>
        </w:rPr>
        <w:t xml:space="preserve"> turi pateikti</w:t>
      </w:r>
      <w:r w:rsidR="007653E2">
        <w:rPr>
          <w:rFonts w:ascii="Arial" w:eastAsiaTheme="minorHAnsi" w:hAnsi="Arial" w:cs="Arial"/>
          <w:sz w:val="24"/>
          <w:szCs w:val="24"/>
        </w:rPr>
        <w:t xml:space="preserve"> </w:t>
      </w:r>
      <w:r w:rsidRPr="007653E2">
        <w:rPr>
          <w:rFonts w:ascii="Arial" w:eastAsiaTheme="minorHAnsi" w:hAnsi="Arial" w:cs="Arial"/>
          <w:sz w:val="24"/>
          <w:szCs w:val="24"/>
        </w:rPr>
        <w:t>Prek</w:t>
      </w:r>
      <w:r w:rsidR="007653E2">
        <w:rPr>
          <w:rFonts w:ascii="Arial" w:eastAsiaTheme="minorHAnsi" w:hAnsi="Arial" w:cs="Arial"/>
          <w:sz w:val="24"/>
          <w:szCs w:val="24"/>
        </w:rPr>
        <w:t>ių</w:t>
      </w:r>
      <w:r w:rsidRPr="007653E2">
        <w:rPr>
          <w:rFonts w:ascii="Arial" w:eastAsiaTheme="minorHAnsi" w:hAnsi="Arial" w:cs="Arial"/>
          <w:sz w:val="24"/>
          <w:szCs w:val="24"/>
        </w:rPr>
        <w:t xml:space="preserve"> eksploatavimo vadovą ar lygiavertį dokumentą.</w:t>
      </w:r>
    </w:p>
    <w:p w14:paraId="5C2EF3DE" w14:textId="77777777" w:rsidR="00D522C0" w:rsidRPr="00204668" w:rsidRDefault="00D522C0" w:rsidP="00D149A6">
      <w:pPr>
        <w:pStyle w:val="Sraopastraipa"/>
        <w:widowControl w:val="0"/>
        <w:numPr>
          <w:ilvl w:val="0"/>
          <w:numId w:val="24"/>
        </w:numPr>
        <w:tabs>
          <w:tab w:val="left" w:pos="567"/>
          <w:tab w:val="num" w:pos="743"/>
          <w:tab w:val="left" w:pos="851"/>
          <w:tab w:val="left" w:pos="993"/>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Kartu su pasiūlymu tiekėjas turi pateikti:</w:t>
      </w:r>
    </w:p>
    <w:p w14:paraId="104E6C76" w14:textId="07F83AE4" w:rsidR="00D522C0" w:rsidRPr="00204668" w:rsidRDefault="00D522C0" w:rsidP="00D149A6">
      <w:pPr>
        <w:pStyle w:val="Sraopastraipa"/>
        <w:widowControl w:val="0"/>
        <w:numPr>
          <w:ilvl w:val="1"/>
          <w:numId w:val="24"/>
        </w:numPr>
        <w:tabs>
          <w:tab w:val="left" w:pos="567"/>
          <w:tab w:val="left" w:pos="1134"/>
        </w:tabs>
        <w:autoSpaceDE w:val="0"/>
        <w:spacing w:after="0"/>
        <w:ind w:left="284" w:right="-41" w:firstLine="283"/>
        <w:jc w:val="both"/>
        <w:rPr>
          <w:rFonts w:ascii="Arial" w:eastAsia="Times New Roman" w:hAnsi="Arial" w:cs="Arial"/>
          <w:sz w:val="24"/>
          <w:szCs w:val="24"/>
        </w:rPr>
      </w:pPr>
      <w:r w:rsidRPr="00204668">
        <w:rPr>
          <w:rFonts w:ascii="Arial" w:eastAsia="Calibri" w:hAnsi="Arial" w:cs="Arial"/>
          <w:bCs/>
          <w:sz w:val="24"/>
          <w:szCs w:val="24"/>
          <w:u w:val="single"/>
        </w:rPr>
        <w:t>atitikties deklaraciją (gaminio kokybės užtikrinimą)/CE sertifikatą</w:t>
      </w:r>
      <w:r w:rsidRPr="00204668">
        <w:rPr>
          <w:rFonts w:ascii="Arial" w:eastAsia="Calibri" w:hAnsi="Arial" w:cs="Arial"/>
          <w:bCs/>
          <w:sz w:val="24"/>
          <w:szCs w:val="24"/>
        </w:rPr>
        <w:t xml:space="preserve"> anglų ir lietuvių kalba </w:t>
      </w:r>
      <w:r w:rsidRPr="00204668">
        <w:rPr>
          <w:rFonts w:ascii="Arial" w:eastAsia="Times New Roman" w:hAnsi="Arial" w:cs="Arial"/>
          <w:sz w:val="24"/>
          <w:szCs w:val="24"/>
          <w:lang w:bidi="hi-IN"/>
        </w:rPr>
        <w:t>(</w:t>
      </w:r>
      <w:r w:rsidRPr="00204668">
        <w:rPr>
          <w:rFonts w:ascii="Arial" w:eastAsia="Times New Roman" w:hAnsi="Arial" w:cs="Arial"/>
          <w:i/>
          <w:sz w:val="24"/>
          <w:szCs w:val="24"/>
        </w:rPr>
        <w:t>pateikiamas dokumentas tiesiogiai suformuotas elektroninėmis priemonėmis arba skaitmeninė dokumento kopija);</w:t>
      </w:r>
    </w:p>
    <w:p w14:paraId="2BA3920E" w14:textId="547F6BE0" w:rsidR="00D522C0" w:rsidRPr="00CE4E57" w:rsidRDefault="00D522C0" w:rsidP="00D149A6">
      <w:pPr>
        <w:widowControl w:val="0"/>
        <w:tabs>
          <w:tab w:val="left" w:pos="567"/>
          <w:tab w:val="num" w:pos="709"/>
          <w:tab w:val="left" w:pos="1134"/>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3.2.</w:t>
      </w:r>
      <w:r w:rsidRPr="00204668">
        <w:rPr>
          <w:rFonts w:ascii="Arial" w:eastAsia="Calibri" w:hAnsi="Arial" w:cs="Arial"/>
          <w:bCs/>
          <w:sz w:val="24"/>
          <w:szCs w:val="24"/>
        </w:rPr>
        <w:tab/>
      </w:r>
      <w:r w:rsidRPr="00204668">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204668">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204668">
        <w:rPr>
          <w:rFonts w:ascii="Arial" w:eastAsia="Calibri" w:hAnsi="Arial" w:cs="Arial"/>
          <w:bCs/>
          <w:sz w:val="24"/>
          <w:szCs w:val="24"/>
        </w:rPr>
        <w:t xml:space="preserve"> — prekės pavadinimu, modeliu (jei yra), gamintoju, kilmės šalimi, techninėmis charakteristikomis pagal techninės specifikacijos reikalavimus, prekių kodais (jei taikoma) bei visa informacija, pagrindžiančia </w:t>
      </w:r>
      <w:r w:rsidRPr="00204668">
        <w:rPr>
          <w:rFonts w:ascii="Arial" w:eastAsia="Calibri" w:hAnsi="Arial" w:cs="Arial"/>
          <w:b/>
          <w:bCs/>
          <w:sz w:val="24"/>
          <w:szCs w:val="24"/>
        </w:rPr>
        <w:t>prek</w:t>
      </w:r>
      <w:r w:rsidR="007653E2">
        <w:rPr>
          <w:rFonts w:ascii="Arial" w:eastAsia="Calibri" w:hAnsi="Arial" w:cs="Arial"/>
          <w:b/>
          <w:bCs/>
          <w:sz w:val="24"/>
          <w:szCs w:val="24"/>
        </w:rPr>
        <w:t>ių</w:t>
      </w:r>
      <w:r w:rsidRPr="00204668">
        <w:rPr>
          <w:rFonts w:ascii="Arial" w:eastAsia="Calibri" w:hAnsi="Arial" w:cs="Arial"/>
          <w:b/>
          <w:bCs/>
          <w:sz w:val="24"/>
          <w:szCs w:val="24"/>
        </w:rPr>
        <w:t xml:space="preserve"> atitikimą techninei specifikacijai </w:t>
      </w:r>
      <w:r w:rsidRPr="00B06793">
        <w:rPr>
          <w:rFonts w:ascii="Arial" w:eastAsia="Calibri" w:hAnsi="Arial" w:cs="Arial"/>
          <w:b/>
          <w:bCs/>
          <w:color w:val="227ACB"/>
          <w:sz w:val="24"/>
          <w:szCs w:val="24"/>
        </w:rPr>
        <w:t xml:space="preserve">lietuvių </w:t>
      </w:r>
      <w:r w:rsidR="00926926" w:rsidRPr="00B06793">
        <w:rPr>
          <w:rFonts w:ascii="Arial" w:eastAsia="Calibri" w:hAnsi="Arial" w:cs="Arial"/>
          <w:b/>
          <w:bCs/>
          <w:color w:val="227ACB"/>
          <w:sz w:val="24"/>
          <w:szCs w:val="24"/>
        </w:rPr>
        <w:t>ir</w:t>
      </w:r>
      <w:r w:rsidR="00CE4B77">
        <w:rPr>
          <w:rFonts w:ascii="Arial" w:eastAsia="Calibri" w:hAnsi="Arial" w:cs="Arial"/>
          <w:b/>
          <w:bCs/>
          <w:color w:val="227ACB"/>
          <w:sz w:val="24"/>
          <w:szCs w:val="24"/>
        </w:rPr>
        <w:t>/ar</w:t>
      </w:r>
      <w:r w:rsidR="00926926" w:rsidRPr="00B06793">
        <w:rPr>
          <w:rFonts w:ascii="Arial" w:eastAsia="Calibri" w:hAnsi="Arial" w:cs="Arial"/>
          <w:b/>
          <w:bCs/>
          <w:color w:val="227ACB"/>
          <w:sz w:val="24"/>
          <w:szCs w:val="24"/>
        </w:rPr>
        <w:t xml:space="preserve"> anglų </w:t>
      </w:r>
      <w:r w:rsidRPr="00B06793">
        <w:rPr>
          <w:rFonts w:ascii="Arial" w:eastAsia="Calibri" w:hAnsi="Arial" w:cs="Arial"/>
          <w:b/>
          <w:bCs/>
          <w:color w:val="227ACB"/>
          <w:sz w:val="24"/>
          <w:szCs w:val="24"/>
        </w:rPr>
        <w:t>kalb</w:t>
      </w:r>
      <w:r w:rsidR="007653E2">
        <w:rPr>
          <w:rFonts w:ascii="Arial" w:eastAsia="Calibri" w:hAnsi="Arial" w:cs="Arial"/>
          <w:b/>
          <w:bCs/>
          <w:color w:val="227ACB"/>
          <w:sz w:val="24"/>
          <w:szCs w:val="24"/>
        </w:rPr>
        <w:t>omis</w:t>
      </w:r>
      <w:r w:rsidRPr="00B06793">
        <w:rPr>
          <w:rFonts w:ascii="Arial" w:eastAsia="Calibri" w:hAnsi="Arial" w:cs="Arial"/>
          <w:b/>
          <w:bCs/>
          <w:color w:val="227ACB"/>
          <w:sz w:val="24"/>
          <w:szCs w:val="24"/>
        </w:rPr>
        <w:t xml:space="preserve"> </w:t>
      </w:r>
      <w:r w:rsidRPr="00204668">
        <w:rPr>
          <w:rFonts w:ascii="Arial" w:eastAsia="Calibri" w:hAnsi="Arial" w:cs="Arial"/>
          <w:bCs/>
          <w:i/>
          <w:sz w:val="24"/>
          <w:szCs w:val="24"/>
        </w:rPr>
        <w:t>(</w:t>
      </w:r>
      <w:r w:rsidRPr="00204668">
        <w:rPr>
          <w:rFonts w:ascii="Arial" w:eastAsia="Times New Roman" w:hAnsi="Arial" w:cs="Arial"/>
          <w:i/>
          <w:sz w:val="24"/>
          <w:szCs w:val="24"/>
        </w:rPr>
        <w:t>pateikiamas dokumentas tiesiogiai suformuotas elektroninėmis priemonėmis arba skaitmeninė dokumento kopija)</w:t>
      </w:r>
      <w:r w:rsidRPr="00204668">
        <w:rPr>
          <w:rFonts w:ascii="Arial" w:eastAsia="Calibri" w:hAnsi="Arial" w:cs="Arial"/>
          <w:b/>
          <w:bCs/>
          <w:sz w:val="24"/>
          <w:szCs w:val="24"/>
        </w:rPr>
        <w:t xml:space="preserve">. </w:t>
      </w:r>
      <w:r w:rsidR="00090D31">
        <w:rPr>
          <w:rFonts w:ascii="Arial" w:eastAsia="Calibri" w:hAnsi="Arial" w:cs="Arial"/>
          <w:b/>
          <w:bCs/>
          <w:sz w:val="24"/>
          <w:szCs w:val="24"/>
        </w:rPr>
        <w:t xml:space="preserve">Jei dokumentas teikiamas anglų kalba, parametrų atitikimą įrodančios charakteristikos išverčiamos į lietuvių kalbą. </w:t>
      </w:r>
      <w:r w:rsidRPr="00204668">
        <w:rPr>
          <w:rFonts w:ascii="Arial" w:eastAsia="Calibri" w:hAnsi="Arial" w:cs="Arial"/>
          <w:b/>
          <w:sz w:val="24"/>
          <w:szCs w:val="24"/>
          <w:u w:val="single"/>
        </w:rPr>
        <w:t>Siūlomų prekių gamintojo kataloguose/ bukletuose/ brošiūrose ir prekės aprašyme privaloma grafiškai nurodyti (t.</w:t>
      </w:r>
      <w:r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0D940408" w14:textId="0F1B73D0" w:rsidR="00D522C0" w:rsidRPr="00D522C0" w:rsidRDefault="00D522C0" w:rsidP="00D149A6">
      <w:pPr>
        <w:tabs>
          <w:tab w:val="left" w:pos="567"/>
          <w:tab w:val="num" w:pos="709"/>
        </w:tabs>
        <w:spacing w:after="0"/>
        <w:ind w:left="284" w:firstLine="283"/>
        <w:jc w:val="both"/>
        <w:rPr>
          <w:rFonts w:ascii="Arial" w:eastAsia="Calibri" w:hAnsi="Arial" w:cs="Arial"/>
          <w:bCs/>
          <w:sz w:val="24"/>
          <w:szCs w:val="24"/>
          <w:u w:val="single"/>
        </w:rPr>
      </w:pPr>
      <w:r w:rsidRPr="00D522C0">
        <w:rPr>
          <w:rFonts w:ascii="Arial" w:eastAsia="Times New Roman" w:hAnsi="Arial" w:cs="Arial"/>
          <w:bCs/>
          <w:sz w:val="24"/>
          <w:szCs w:val="24"/>
          <w:u w:val="single"/>
        </w:rPr>
        <w:t>Pateikiami dokumentai tiesiogiai suformuoti elektroninėmis priemonėmis arba skaitmeninės dokumentų kopijos</w:t>
      </w:r>
      <w:r w:rsidRPr="00D522C0">
        <w:rPr>
          <w:rFonts w:ascii="Arial" w:eastAsia="Calibri" w:hAnsi="Arial" w:cs="Arial"/>
          <w:bCs/>
          <w:sz w:val="24"/>
          <w:szCs w:val="24"/>
          <w:u w:val="single"/>
        </w:rPr>
        <w:t xml:space="preserve"> </w:t>
      </w:r>
      <w:r w:rsidR="00CE4B77">
        <w:rPr>
          <w:rFonts w:ascii="Arial" w:eastAsia="Calibri" w:hAnsi="Arial" w:cs="Arial"/>
          <w:bCs/>
          <w:sz w:val="24"/>
          <w:szCs w:val="24"/>
          <w:u w:val="single"/>
        </w:rPr>
        <w:t>lietuvių ir / ar anglų</w:t>
      </w:r>
      <w:r w:rsidRPr="00D522C0">
        <w:rPr>
          <w:rFonts w:ascii="Arial" w:eastAsia="Calibri" w:hAnsi="Arial" w:cs="Arial"/>
          <w:bCs/>
          <w:sz w:val="24"/>
          <w:szCs w:val="24"/>
          <w:u w:val="single"/>
        </w:rPr>
        <w:t xml:space="preserve"> kal</w:t>
      </w:r>
      <w:r w:rsidR="007653E2">
        <w:rPr>
          <w:rFonts w:ascii="Arial" w:eastAsia="Calibri" w:hAnsi="Arial" w:cs="Arial"/>
          <w:bCs/>
          <w:sz w:val="24"/>
          <w:szCs w:val="24"/>
          <w:u w:val="single"/>
        </w:rPr>
        <w:t>bomis</w:t>
      </w:r>
      <w:r w:rsidRPr="00D522C0">
        <w:rPr>
          <w:rFonts w:ascii="Arial" w:eastAsia="Calibri" w:hAnsi="Arial" w:cs="Arial"/>
          <w:bCs/>
          <w:sz w:val="24"/>
          <w:szCs w:val="24"/>
          <w:u w:val="single"/>
        </w:rPr>
        <w:t>.</w:t>
      </w:r>
    </w:p>
    <w:p w14:paraId="026B4FD2" w14:textId="77777777" w:rsidR="00D522C0" w:rsidRPr="00CE4E57" w:rsidRDefault="00D522C0" w:rsidP="00D149A6">
      <w:pPr>
        <w:tabs>
          <w:tab w:val="left" w:pos="567"/>
          <w:tab w:val="num" w:pos="709"/>
        </w:tabs>
        <w:spacing w:after="0" w:line="240" w:lineRule="auto"/>
        <w:ind w:left="284" w:firstLine="283"/>
        <w:jc w:val="both"/>
        <w:rPr>
          <w:rFonts w:ascii="Arial" w:eastAsia="Calibri" w:hAnsi="Arial" w:cs="Arial"/>
          <w:b/>
          <w:sz w:val="24"/>
          <w:szCs w:val="24"/>
        </w:rPr>
      </w:pPr>
    </w:p>
    <w:p w14:paraId="192E1B0C" w14:textId="77777777" w:rsidR="00D149A6" w:rsidRDefault="00D149A6" w:rsidP="00BB6C90">
      <w:pPr>
        <w:keepNext/>
        <w:spacing w:after="0" w:line="360" w:lineRule="auto"/>
        <w:ind w:firstLine="993"/>
        <w:jc w:val="right"/>
        <w:rPr>
          <w:rFonts w:ascii="Arial" w:eastAsiaTheme="minorHAnsi" w:hAnsi="Arial" w:cs="Arial"/>
          <w:b/>
          <w:bCs/>
          <w:sz w:val="24"/>
          <w:szCs w:val="24"/>
          <w:lang w:eastAsia="en-US"/>
        </w:rPr>
      </w:pPr>
    </w:p>
    <w:p w14:paraId="3E55B4ED"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2B4376EF"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0062EA45"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5473FB7A" w14:textId="77777777" w:rsidR="00702D21" w:rsidRDefault="00702D21" w:rsidP="00D149A6">
      <w:pPr>
        <w:spacing w:after="0" w:line="240" w:lineRule="auto"/>
        <w:ind w:left="284" w:firstLine="283"/>
        <w:rPr>
          <w:rFonts w:ascii="Arial" w:hAnsi="Arial" w:cs="Arial"/>
          <w:b/>
          <w:sz w:val="24"/>
          <w:szCs w:val="24"/>
        </w:rPr>
      </w:pPr>
    </w:p>
    <w:p w14:paraId="5747FDF0" w14:textId="77777777" w:rsidR="007653E2" w:rsidRDefault="007653E2" w:rsidP="00AC3E79">
      <w:pPr>
        <w:spacing w:after="0" w:line="240" w:lineRule="auto"/>
        <w:rPr>
          <w:rFonts w:ascii="Arial" w:hAnsi="Arial" w:cs="Arial"/>
          <w:i/>
          <w:iCs/>
          <w:sz w:val="22"/>
          <w:szCs w:val="22"/>
        </w:rPr>
      </w:pPr>
    </w:p>
    <w:p w14:paraId="53AB6430" w14:textId="0F23783F" w:rsidR="0090037E" w:rsidRPr="00CE4B77" w:rsidRDefault="007653E2" w:rsidP="007653E2">
      <w:pPr>
        <w:spacing w:after="0" w:line="240" w:lineRule="auto"/>
        <w:ind w:firstLine="851"/>
        <w:jc w:val="right"/>
        <w:rPr>
          <w:rFonts w:ascii="Arial" w:eastAsiaTheme="minorHAnsi" w:hAnsi="Arial" w:cs="Arial"/>
          <w:b/>
          <w:bCs/>
          <w:sz w:val="24"/>
          <w:szCs w:val="24"/>
          <w:lang w:eastAsia="en-US"/>
        </w:rPr>
      </w:pPr>
      <w:r w:rsidRPr="00CE4B77">
        <w:rPr>
          <w:rFonts w:ascii="Arial" w:eastAsiaTheme="minorHAnsi" w:hAnsi="Arial" w:cs="Arial"/>
          <w:b/>
          <w:bCs/>
          <w:sz w:val="24"/>
          <w:szCs w:val="24"/>
          <w:lang w:eastAsia="en-US"/>
        </w:rPr>
        <w:lastRenderedPageBreak/>
        <w:t>Lentelė. Prekės techniniai duomenys.</w:t>
      </w:r>
    </w:p>
    <w:p w14:paraId="5DD15609" w14:textId="77777777" w:rsidR="00CE4B77" w:rsidRPr="00CE4B77" w:rsidRDefault="00CE4B77" w:rsidP="007653E2">
      <w:pPr>
        <w:spacing w:after="0" w:line="240" w:lineRule="auto"/>
        <w:ind w:firstLine="851"/>
        <w:jc w:val="right"/>
        <w:rPr>
          <w:rFonts w:ascii="Arial" w:eastAsiaTheme="minorHAnsi" w:hAnsi="Arial" w:cs="Arial"/>
          <w:b/>
          <w:bCs/>
          <w:i/>
          <w:iCs/>
          <w:sz w:val="24"/>
          <w:szCs w:val="24"/>
          <w:lang w:eastAsia="en-US"/>
        </w:rPr>
      </w:pPr>
    </w:p>
    <w:tbl>
      <w:tblPr>
        <w:tblStyle w:val="Lentelstinklelis"/>
        <w:tblW w:w="0" w:type="auto"/>
        <w:tblInd w:w="0" w:type="dxa"/>
        <w:tblLook w:val="04A0" w:firstRow="1" w:lastRow="0" w:firstColumn="1" w:lastColumn="0" w:noHBand="0" w:noVBand="1"/>
      </w:tblPr>
      <w:tblGrid>
        <w:gridCol w:w="1066"/>
        <w:gridCol w:w="3754"/>
        <w:gridCol w:w="3052"/>
        <w:gridCol w:w="2940"/>
      </w:tblGrid>
      <w:tr w:rsidR="00CE4B77" w:rsidRPr="00CE4B77" w14:paraId="211DA548" w14:textId="77777777" w:rsidTr="00B34F14">
        <w:trPr>
          <w:trHeight w:val="285"/>
        </w:trPr>
        <w:tc>
          <w:tcPr>
            <w:tcW w:w="1368" w:type="dxa"/>
            <w:vAlign w:val="center"/>
            <w:hideMark/>
          </w:tcPr>
          <w:p w14:paraId="01D0CF46" w14:textId="77777777" w:rsidR="00CE4B77" w:rsidRPr="00CE4B77" w:rsidRDefault="00CE4B77" w:rsidP="00B34F14">
            <w:pPr>
              <w:rPr>
                <w:rFonts w:ascii="Arial" w:hAnsi="Arial" w:cs="Arial"/>
                <w:b/>
                <w:bCs/>
                <w:sz w:val="24"/>
                <w:szCs w:val="24"/>
              </w:rPr>
            </w:pPr>
            <w:r w:rsidRPr="00CE4B77">
              <w:rPr>
                <w:rFonts w:ascii="Arial" w:hAnsi="Arial" w:cs="Arial"/>
                <w:b/>
                <w:sz w:val="24"/>
                <w:szCs w:val="24"/>
              </w:rPr>
              <w:t xml:space="preserve">Eil. Nr. </w:t>
            </w:r>
          </w:p>
        </w:tc>
        <w:tc>
          <w:tcPr>
            <w:tcW w:w="4440" w:type="dxa"/>
            <w:vAlign w:val="center"/>
            <w:hideMark/>
          </w:tcPr>
          <w:p w14:paraId="42AC61CF" w14:textId="77777777" w:rsidR="00CE4B77" w:rsidRPr="00CE4B77" w:rsidRDefault="00CE4B77" w:rsidP="00B34F14">
            <w:pPr>
              <w:rPr>
                <w:rFonts w:ascii="Arial" w:hAnsi="Arial" w:cs="Arial"/>
                <w:b/>
                <w:bCs/>
                <w:sz w:val="24"/>
                <w:szCs w:val="24"/>
              </w:rPr>
            </w:pPr>
            <w:r w:rsidRPr="00CE4B77">
              <w:rPr>
                <w:rFonts w:ascii="Arial" w:hAnsi="Arial" w:cs="Arial"/>
                <w:b/>
                <w:sz w:val="24"/>
                <w:szCs w:val="24"/>
              </w:rPr>
              <w:t>Parametrai</w:t>
            </w:r>
          </w:p>
        </w:tc>
        <w:tc>
          <w:tcPr>
            <w:tcW w:w="3849" w:type="dxa"/>
            <w:vAlign w:val="center"/>
            <w:hideMark/>
          </w:tcPr>
          <w:p w14:paraId="6A311093" w14:textId="77777777" w:rsidR="00CE4B77" w:rsidRPr="00CE4B77" w:rsidRDefault="00CE4B77" w:rsidP="00B34F14">
            <w:pPr>
              <w:rPr>
                <w:rFonts w:ascii="Arial" w:hAnsi="Arial" w:cs="Arial"/>
                <w:b/>
                <w:bCs/>
                <w:sz w:val="24"/>
                <w:szCs w:val="24"/>
              </w:rPr>
            </w:pPr>
            <w:r w:rsidRPr="00CE4B77">
              <w:rPr>
                <w:rFonts w:ascii="Arial" w:eastAsia="Times New Roman" w:hAnsi="Arial" w:cs="Arial"/>
                <w:b/>
                <w:bCs/>
                <w:kern w:val="2"/>
                <w:sz w:val="24"/>
                <w:szCs w:val="24"/>
                <w14:ligatures w14:val="standardContextual"/>
              </w:rPr>
              <w:t>Reikalaujamo parametro reikšmė</w:t>
            </w:r>
          </w:p>
        </w:tc>
        <w:tc>
          <w:tcPr>
            <w:tcW w:w="3849" w:type="dxa"/>
            <w:vAlign w:val="center"/>
          </w:tcPr>
          <w:p w14:paraId="7755C817" w14:textId="77777777" w:rsidR="00CE4B77" w:rsidRPr="00CE4B77" w:rsidRDefault="00CE4B77" w:rsidP="00B34F14">
            <w:pPr>
              <w:keepNext/>
              <w:tabs>
                <w:tab w:val="left" w:pos="0"/>
              </w:tabs>
              <w:jc w:val="center"/>
              <w:rPr>
                <w:rFonts w:ascii="Arial" w:hAnsi="Arial" w:cs="Arial"/>
                <w:b/>
                <w:kern w:val="2"/>
                <w:sz w:val="24"/>
                <w:szCs w:val="24"/>
                <w14:ligatures w14:val="standardContextual"/>
              </w:rPr>
            </w:pPr>
            <w:r w:rsidRPr="00CE4B77">
              <w:rPr>
                <w:rFonts w:ascii="Arial" w:hAnsi="Arial" w:cs="Arial"/>
                <w:b/>
                <w:kern w:val="2"/>
                <w:sz w:val="24"/>
                <w:szCs w:val="24"/>
                <w14:ligatures w14:val="standardContextual"/>
              </w:rPr>
              <w:t xml:space="preserve">Tiekėjo siūlomos prekės rodikliai, jų reikšmės, aprašymas </w:t>
            </w:r>
          </w:p>
          <w:p w14:paraId="30EA21C1" w14:textId="77777777" w:rsidR="00CE4B77" w:rsidRPr="00CE4B77" w:rsidRDefault="00CE4B77" w:rsidP="00B34F14">
            <w:pPr>
              <w:rPr>
                <w:rFonts w:ascii="Arial" w:hAnsi="Arial" w:cs="Arial"/>
                <w:b/>
                <w:bCs/>
                <w:sz w:val="24"/>
                <w:szCs w:val="24"/>
              </w:rPr>
            </w:pPr>
            <w:r w:rsidRPr="00CE4B77">
              <w:rPr>
                <w:rFonts w:ascii="Arial" w:hAnsi="Arial" w:cs="Arial"/>
                <w:bCs/>
                <w:i/>
                <w:iCs/>
                <w:kern w:val="2"/>
                <w:sz w:val="24"/>
                <w:szCs w:val="24"/>
                <w14:ligatures w14:val="standardContextual"/>
              </w:rPr>
              <w:t>[Tiekėjas nurodo konkrečius rodiklius, jų reikšmes, aprašymus]</w:t>
            </w:r>
          </w:p>
        </w:tc>
      </w:tr>
      <w:tr w:rsidR="00CE4B77" w:rsidRPr="00CE4B77" w14:paraId="7240F5BF" w14:textId="77777777" w:rsidTr="00B34F14">
        <w:trPr>
          <w:trHeight w:val="420"/>
        </w:trPr>
        <w:tc>
          <w:tcPr>
            <w:tcW w:w="13506" w:type="dxa"/>
            <w:gridSpan w:val="4"/>
            <w:tcBorders>
              <w:right w:val="single" w:sz="8" w:space="0" w:color="000000"/>
            </w:tcBorders>
            <w:hideMark/>
          </w:tcPr>
          <w:p w14:paraId="095A8F87" w14:textId="527AF802" w:rsidR="00CE4B77" w:rsidRPr="00CE4B77" w:rsidRDefault="00642831" w:rsidP="00B34F14">
            <w:pPr>
              <w:pStyle w:val="Sraopastraipa"/>
              <w:rPr>
                <w:rFonts w:ascii="Arial" w:hAnsi="Arial" w:cs="Arial"/>
                <w:sz w:val="24"/>
                <w:szCs w:val="24"/>
              </w:rPr>
            </w:pPr>
            <w:r>
              <w:rPr>
                <w:rFonts w:ascii="Arial" w:hAnsi="Arial" w:cs="Arial"/>
                <w:sz w:val="24"/>
                <w:szCs w:val="24"/>
              </w:rPr>
              <w:t>Chirurginių instrumentų p</w:t>
            </w:r>
            <w:r w:rsidR="00CE4B77" w:rsidRPr="00CE4B77">
              <w:rPr>
                <w:rFonts w:ascii="Arial" w:hAnsi="Arial" w:cs="Arial"/>
                <w:sz w:val="24"/>
                <w:szCs w:val="24"/>
              </w:rPr>
              <w:t xml:space="preserve">lovimo dezinfekavimo mašina - 1vnt. </w:t>
            </w:r>
          </w:p>
        </w:tc>
      </w:tr>
      <w:tr w:rsidR="00CE4B77" w:rsidRPr="00CE4B77" w14:paraId="78E3198D" w14:textId="77777777" w:rsidTr="00B34F14">
        <w:trPr>
          <w:trHeight w:val="945"/>
        </w:trPr>
        <w:tc>
          <w:tcPr>
            <w:tcW w:w="5808" w:type="dxa"/>
            <w:gridSpan w:val="2"/>
          </w:tcPr>
          <w:p w14:paraId="41209A12" w14:textId="77777777" w:rsidR="00CE4B77" w:rsidRPr="00CE4B77" w:rsidRDefault="00CE4B77" w:rsidP="00B34F14">
            <w:pPr>
              <w:rPr>
                <w:rFonts w:ascii="Arial" w:hAnsi="Arial" w:cs="Arial"/>
                <w:sz w:val="24"/>
                <w:szCs w:val="24"/>
              </w:rPr>
            </w:pPr>
            <w:r w:rsidRPr="00CE4B77">
              <w:rPr>
                <w:rFonts w:ascii="Arial" w:hAnsi="Arial" w:cs="Arial"/>
                <w:sz w:val="24"/>
                <w:szCs w:val="24"/>
              </w:rPr>
              <w:t>Prekės gamintojas</w:t>
            </w:r>
          </w:p>
          <w:p w14:paraId="1AC37DC8" w14:textId="77777777" w:rsidR="00CE4B77" w:rsidRPr="00CE4B77" w:rsidRDefault="00CE4B77" w:rsidP="00B34F14">
            <w:pPr>
              <w:rPr>
                <w:rFonts w:ascii="Arial" w:hAnsi="Arial" w:cs="Arial"/>
                <w:sz w:val="24"/>
                <w:szCs w:val="24"/>
              </w:rPr>
            </w:pPr>
            <w:r w:rsidRPr="00CE4B77">
              <w:rPr>
                <w:rFonts w:ascii="Arial" w:hAnsi="Arial" w:cs="Arial"/>
                <w:sz w:val="24"/>
                <w:szCs w:val="24"/>
              </w:rPr>
              <w:t>Prekės modelis</w:t>
            </w:r>
          </w:p>
        </w:tc>
        <w:tc>
          <w:tcPr>
            <w:tcW w:w="3849" w:type="dxa"/>
          </w:tcPr>
          <w:p w14:paraId="58BD21F2" w14:textId="77777777" w:rsidR="00CE4B77" w:rsidRPr="00CE4B77" w:rsidRDefault="00CE4B77" w:rsidP="00B34F14">
            <w:pPr>
              <w:keepNext/>
              <w:rPr>
                <w:rFonts w:ascii="Arial" w:hAnsi="Arial" w:cs="Arial"/>
                <w:color w:val="00B050"/>
                <w:kern w:val="2"/>
                <w:sz w:val="24"/>
                <w:szCs w:val="24"/>
                <w14:ligatures w14:val="standardContextual"/>
              </w:rPr>
            </w:pPr>
            <w:r w:rsidRPr="00CE4B77">
              <w:rPr>
                <w:rFonts w:ascii="Arial" w:hAnsi="Arial" w:cs="Arial"/>
                <w:color w:val="00B050"/>
                <w:kern w:val="2"/>
                <w:sz w:val="24"/>
                <w:szCs w:val="24"/>
                <w14:ligatures w14:val="standardContextual"/>
              </w:rPr>
              <w:t>Įrašo tiekėjas.....</w:t>
            </w:r>
          </w:p>
          <w:p w14:paraId="6ACC14E8" w14:textId="77777777" w:rsidR="00CE4B77" w:rsidRPr="00CE4B77" w:rsidRDefault="00CE4B77" w:rsidP="00B34F14">
            <w:pPr>
              <w:keepNext/>
              <w:rPr>
                <w:rFonts w:ascii="Arial" w:eastAsia="Times New Roman" w:hAnsi="Arial" w:cs="Arial"/>
                <w:kern w:val="2"/>
                <w:sz w:val="24"/>
                <w:szCs w:val="24"/>
                <w14:ligatures w14:val="standardContextual"/>
              </w:rPr>
            </w:pPr>
            <w:r w:rsidRPr="00CE4B77">
              <w:rPr>
                <w:rFonts w:ascii="Arial" w:eastAsia="Times New Roman" w:hAnsi="Arial" w:cs="Arial"/>
                <w:kern w:val="2"/>
                <w:sz w:val="24"/>
                <w:szCs w:val="24"/>
                <w14:ligatures w14:val="standardContextual"/>
              </w:rPr>
              <w:t>Prekės gamintojas</w:t>
            </w:r>
            <w:r w:rsidRPr="00CE4B77">
              <w:rPr>
                <w:rFonts w:ascii="Arial" w:eastAsia="Times New Roman" w:hAnsi="Arial" w:cs="Arial"/>
                <w:color w:val="00B050"/>
                <w:kern w:val="2"/>
                <w:sz w:val="24"/>
                <w:szCs w:val="24"/>
                <w14:ligatures w14:val="standardContextual"/>
              </w:rPr>
              <w:t>.....</w:t>
            </w:r>
          </w:p>
          <w:p w14:paraId="324AF9E0" w14:textId="77777777" w:rsidR="00CE4B77" w:rsidRPr="00CE4B77" w:rsidRDefault="00CE4B77" w:rsidP="00B34F14">
            <w:pPr>
              <w:rPr>
                <w:rFonts w:ascii="Arial" w:hAnsi="Arial" w:cs="Arial"/>
                <w:sz w:val="24"/>
                <w:szCs w:val="24"/>
              </w:rPr>
            </w:pPr>
            <w:r w:rsidRPr="00CE4B77">
              <w:rPr>
                <w:rFonts w:ascii="Arial" w:eastAsia="Times New Roman" w:hAnsi="Arial" w:cs="Arial"/>
                <w:kern w:val="2"/>
                <w:sz w:val="24"/>
                <w:szCs w:val="24"/>
                <w14:ligatures w14:val="standardContextual"/>
              </w:rPr>
              <w:t>Prekės modelis</w:t>
            </w:r>
            <w:r w:rsidRPr="00CE4B77">
              <w:rPr>
                <w:rFonts w:ascii="Arial" w:eastAsia="Times New Roman" w:hAnsi="Arial" w:cs="Arial"/>
                <w:color w:val="00B050"/>
                <w:kern w:val="2"/>
                <w:sz w:val="24"/>
                <w:szCs w:val="24"/>
                <w14:ligatures w14:val="standardContextual"/>
              </w:rPr>
              <w:t>..........</w:t>
            </w:r>
          </w:p>
        </w:tc>
        <w:tc>
          <w:tcPr>
            <w:tcW w:w="3849" w:type="dxa"/>
            <w:tcBorders>
              <w:top w:val="nil"/>
              <w:left w:val="nil"/>
              <w:bottom w:val="single" w:sz="8" w:space="0" w:color="000000"/>
              <w:right w:val="single" w:sz="8" w:space="0" w:color="000000"/>
            </w:tcBorders>
            <w:shd w:val="clear" w:color="FFFFFF" w:fill="FFFFFF"/>
          </w:tcPr>
          <w:p w14:paraId="0160C7F1" w14:textId="77777777" w:rsidR="00CE4B77" w:rsidRPr="00CE4B77" w:rsidRDefault="00CE4B77" w:rsidP="00B34F14">
            <w:pPr>
              <w:rPr>
                <w:rFonts w:ascii="Arial" w:hAnsi="Arial" w:cs="Arial"/>
                <w:color w:val="000000"/>
                <w:sz w:val="24"/>
                <w:szCs w:val="24"/>
              </w:rPr>
            </w:pPr>
            <w:r w:rsidRPr="00CE4B77">
              <w:rPr>
                <w:rFonts w:ascii="Arial" w:hAnsi="Arial" w:cs="Arial"/>
                <w:i/>
                <w:iCs/>
                <w:kern w:val="2"/>
                <w:sz w:val="24"/>
                <w:szCs w:val="24"/>
                <w14:ligatures w14:val="standardContextual"/>
              </w:rPr>
              <w:t>[pildo Tiekėjas]</w:t>
            </w:r>
          </w:p>
        </w:tc>
      </w:tr>
      <w:tr w:rsidR="00CE4B77" w:rsidRPr="00CE4B77" w14:paraId="4A1F1607" w14:textId="77777777" w:rsidTr="00B34F14">
        <w:trPr>
          <w:trHeight w:val="945"/>
        </w:trPr>
        <w:tc>
          <w:tcPr>
            <w:tcW w:w="1368" w:type="dxa"/>
            <w:hideMark/>
          </w:tcPr>
          <w:p w14:paraId="3B582E7C" w14:textId="77777777" w:rsidR="00CE4B77" w:rsidRPr="00CE4B77" w:rsidRDefault="00CE4B77" w:rsidP="00B34F14">
            <w:pPr>
              <w:rPr>
                <w:rFonts w:ascii="Arial" w:hAnsi="Arial" w:cs="Arial"/>
                <w:sz w:val="24"/>
                <w:szCs w:val="24"/>
              </w:rPr>
            </w:pPr>
            <w:r w:rsidRPr="00CE4B77">
              <w:rPr>
                <w:rFonts w:ascii="Arial" w:hAnsi="Arial" w:cs="Arial"/>
                <w:sz w:val="24"/>
                <w:szCs w:val="24"/>
              </w:rPr>
              <w:t>1,</w:t>
            </w:r>
          </w:p>
        </w:tc>
        <w:tc>
          <w:tcPr>
            <w:tcW w:w="4440" w:type="dxa"/>
            <w:hideMark/>
          </w:tcPr>
          <w:p w14:paraId="40FC1E98"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Chirurginių instrumentų plovimo -dezinfekavimo mašina pritaikyta įvairių instrumentų plovimui bei terminei dezinfekcijai </w:t>
            </w:r>
          </w:p>
        </w:tc>
        <w:tc>
          <w:tcPr>
            <w:tcW w:w="3849" w:type="dxa"/>
            <w:hideMark/>
          </w:tcPr>
          <w:p w14:paraId="232E7501" w14:textId="77777777" w:rsidR="00CE4B77" w:rsidRPr="00CE4B77" w:rsidRDefault="00CE4B77" w:rsidP="00B34F14">
            <w:pPr>
              <w:jc w:val="center"/>
              <w:rPr>
                <w:rFonts w:ascii="Arial" w:hAnsi="Arial" w:cs="Arial"/>
                <w:i/>
                <w:iCs/>
                <w:color w:val="00B050"/>
                <w:sz w:val="24"/>
                <w:szCs w:val="24"/>
              </w:rPr>
            </w:pPr>
            <w:r w:rsidRPr="00CE4B77">
              <w:rPr>
                <w:rFonts w:ascii="Arial" w:hAnsi="Arial" w:cs="Arial"/>
                <w:color w:val="00B050"/>
                <w:sz w:val="24"/>
                <w:szCs w:val="24"/>
              </w:rPr>
              <w:t>Įrašo tiekėjas.......</w:t>
            </w:r>
          </w:p>
          <w:p w14:paraId="484B5B4A"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DF9FB01"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2A00B06E" w14:textId="77777777" w:rsidTr="00B34F14">
        <w:trPr>
          <w:trHeight w:val="600"/>
        </w:trPr>
        <w:tc>
          <w:tcPr>
            <w:tcW w:w="1368" w:type="dxa"/>
            <w:hideMark/>
          </w:tcPr>
          <w:p w14:paraId="259CDB05" w14:textId="77777777" w:rsidR="00CE4B77" w:rsidRPr="00CE4B77" w:rsidRDefault="00CE4B77" w:rsidP="00B34F14">
            <w:pPr>
              <w:rPr>
                <w:rFonts w:ascii="Arial" w:hAnsi="Arial" w:cs="Arial"/>
                <w:sz w:val="24"/>
                <w:szCs w:val="24"/>
              </w:rPr>
            </w:pPr>
            <w:r w:rsidRPr="00CE4B77">
              <w:rPr>
                <w:rFonts w:ascii="Arial" w:hAnsi="Arial" w:cs="Arial"/>
                <w:sz w:val="24"/>
                <w:szCs w:val="24"/>
              </w:rPr>
              <w:t>2</w:t>
            </w:r>
          </w:p>
        </w:tc>
        <w:tc>
          <w:tcPr>
            <w:tcW w:w="4440" w:type="dxa"/>
            <w:hideMark/>
          </w:tcPr>
          <w:p w14:paraId="0D8B0571" w14:textId="77777777" w:rsidR="00CE4B77" w:rsidRPr="00CE4B77" w:rsidRDefault="00CE4B77" w:rsidP="00B34F14">
            <w:pPr>
              <w:rPr>
                <w:rFonts w:ascii="Arial" w:hAnsi="Arial" w:cs="Arial"/>
                <w:sz w:val="24"/>
                <w:szCs w:val="24"/>
              </w:rPr>
            </w:pPr>
            <w:r w:rsidRPr="00CE4B77">
              <w:rPr>
                <w:rFonts w:ascii="Arial" w:hAnsi="Arial" w:cs="Arial"/>
                <w:sz w:val="24"/>
                <w:szCs w:val="24"/>
              </w:rPr>
              <w:t>Dinaminis ar automatinis ploviklio dozavimas su suvartojimo duomenų ataskaitos per ciklą spausdinimu</w:t>
            </w:r>
          </w:p>
        </w:tc>
        <w:tc>
          <w:tcPr>
            <w:tcW w:w="3849" w:type="dxa"/>
            <w:hideMark/>
          </w:tcPr>
          <w:p w14:paraId="295C837D" w14:textId="77777777" w:rsidR="00CE4B77" w:rsidRPr="00CE4B77" w:rsidRDefault="00CE4B77" w:rsidP="00B34F14">
            <w:pPr>
              <w:jc w:val="center"/>
              <w:rPr>
                <w:rFonts w:ascii="Arial" w:hAnsi="Arial" w:cs="Arial"/>
                <w:i/>
                <w:iCs/>
                <w:color w:val="00B050"/>
                <w:sz w:val="24"/>
                <w:szCs w:val="24"/>
              </w:rPr>
            </w:pPr>
            <w:r w:rsidRPr="00CE4B77">
              <w:rPr>
                <w:rFonts w:ascii="Arial" w:hAnsi="Arial" w:cs="Arial"/>
                <w:color w:val="00B050"/>
                <w:sz w:val="24"/>
                <w:szCs w:val="24"/>
              </w:rPr>
              <w:t>Įrašo tiekėjas.......</w:t>
            </w:r>
          </w:p>
          <w:p w14:paraId="5D2D182B"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26050795"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4915570F" w14:textId="77777777" w:rsidTr="00B34F14">
        <w:trPr>
          <w:trHeight w:val="705"/>
        </w:trPr>
        <w:tc>
          <w:tcPr>
            <w:tcW w:w="1368" w:type="dxa"/>
            <w:hideMark/>
          </w:tcPr>
          <w:p w14:paraId="777D2281" w14:textId="77777777" w:rsidR="00CE4B77" w:rsidRPr="00CE4B77" w:rsidRDefault="00CE4B77" w:rsidP="00B34F14">
            <w:pPr>
              <w:rPr>
                <w:rFonts w:ascii="Arial" w:hAnsi="Arial" w:cs="Arial"/>
                <w:sz w:val="24"/>
                <w:szCs w:val="24"/>
              </w:rPr>
            </w:pPr>
            <w:r w:rsidRPr="00CE4B77">
              <w:rPr>
                <w:rFonts w:ascii="Arial" w:hAnsi="Arial" w:cs="Arial"/>
                <w:sz w:val="24"/>
                <w:szCs w:val="24"/>
              </w:rPr>
              <w:t>3.</w:t>
            </w:r>
          </w:p>
        </w:tc>
        <w:tc>
          <w:tcPr>
            <w:tcW w:w="4440" w:type="dxa"/>
            <w:hideMark/>
          </w:tcPr>
          <w:p w14:paraId="16A1B80F" w14:textId="77777777" w:rsidR="00CE4B77" w:rsidRPr="00CE4B77" w:rsidRDefault="00CE4B77" w:rsidP="00B34F14">
            <w:pPr>
              <w:rPr>
                <w:rFonts w:ascii="Arial" w:hAnsi="Arial" w:cs="Arial"/>
                <w:sz w:val="24"/>
                <w:szCs w:val="24"/>
              </w:rPr>
            </w:pPr>
            <w:r w:rsidRPr="00CE4B77">
              <w:rPr>
                <w:rFonts w:ascii="Arial" w:hAnsi="Arial" w:cs="Arial"/>
                <w:sz w:val="24"/>
                <w:szCs w:val="24"/>
              </w:rPr>
              <w:t>Medžiaga: nerūdijantis plienas AISI/ASTM 316 L arba geresnis.</w:t>
            </w:r>
          </w:p>
        </w:tc>
        <w:tc>
          <w:tcPr>
            <w:tcW w:w="3849" w:type="dxa"/>
            <w:hideMark/>
          </w:tcPr>
          <w:p w14:paraId="551EE167"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1CBA10F9"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2929F128"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3B26C106" w14:textId="77777777" w:rsidTr="00B34F14">
        <w:trPr>
          <w:trHeight w:val="375"/>
        </w:trPr>
        <w:tc>
          <w:tcPr>
            <w:tcW w:w="1368" w:type="dxa"/>
            <w:hideMark/>
          </w:tcPr>
          <w:p w14:paraId="52B9B7E2" w14:textId="77777777" w:rsidR="00CE4B77" w:rsidRPr="00CE4B77" w:rsidRDefault="00CE4B77" w:rsidP="00B34F14">
            <w:pPr>
              <w:rPr>
                <w:rFonts w:ascii="Arial" w:hAnsi="Arial" w:cs="Arial"/>
                <w:sz w:val="24"/>
                <w:szCs w:val="24"/>
              </w:rPr>
            </w:pPr>
            <w:r w:rsidRPr="00CE4B77">
              <w:rPr>
                <w:rFonts w:ascii="Arial" w:hAnsi="Arial" w:cs="Arial"/>
                <w:sz w:val="24"/>
                <w:szCs w:val="24"/>
              </w:rPr>
              <w:t>4.</w:t>
            </w:r>
          </w:p>
        </w:tc>
        <w:tc>
          <w:tcPr>
            <w:tcW w:w="4440" w:type="dxa"/>
            <w:hideMark/>
          </w:tcPr>
          <w:p w14:paraId="39D04659"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Mašina pakraunama iš priekio, dvipusis modelis  </w:t>
            </w:r>
          </w:p>
        </w:tc>
        <w:tc>
          <w:tcPr>
            <w:tcW w:w="3849" w:type="dxa"/>
            <w:hideMark/>
          </w:tcPr>
          <w:p w14:paraId="062797BB"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37F49AC7"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3DE2A6D3"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626DFF59" w14:textId="77777777" w:rsidTr="00B34F14">
        <w:trPr>
          <w:trHeight w:val="345"/>
        </w:trPr>
        <w:tc>
          <w:tcPr>
            <w:tcW w:w="1368" w:type="dxa"/>
            <w:hideMark/>
          </w:tcPr>
          <w:p w14:paraId="58C7CAE3" w14:textId="77777777" w:rsidR="00CE4B77" w:rsidRPr="00CE4B77" w:rsidRDefault="00CE4B77" w:rsidP="00B34F14">
            <w:pPr>
              <w:rPr>
                <w:rFonts w:ascii="Arial" w:hAnsi="Arial" w:cs="Arial"/>
                <w:sz w:val="24"/>
                <w:szCs w:val="24"/>
              </w:rPr>
            </w:pPr>
            <w:r w:rsidRPr="00CE4B77">
              <w:rPr>
                <w:rFonts w:ascii="Arial" w:hAnsi="Arial" w:cs="Arial"/>
                <w:sz w:val="24"/>
                <w:szCs w:val="24"/>
              </w:rPr>
              <w:t>5.</w:t>
            </w:r>
          </w:p>
        </w:tc>
        <w:tc>
          <w:tcPr>
            <w:tcW w:w="4440" w:type="dxa"/>
            <w:hideMark/>
          </w:tcPr>
          <w:p w14:paraId="03BF39CA" w14:textId="77777777" w:rsidR="00CE4B77" w:rsidRPr="00CE4B77" w:rsidRDefault="00CE4B77" w:rsidP="00B34F14">
            <w:pPr>
              <w:rPr>
                <w:rFonts w:ascii="Arial" w:hAnsi="Arial" w:cs="Arial"/>
                <w:sz w:val="24"/>
                <w:szCs w:val="24"/>
              </w:rPr>
            </w:pPr>
            <w:r w:rsidRPr="00CE4B77">
              <w:rPr>
                <w:rFonts w:ascii="Arial" w:hAnsi="Arial" w:cs="Arial"/>
                <w:sz w:val="24"/>
                <w:szCs w:val="24"/>
              </w:rPr>
              <w:t>Mašinos valdymas mikroprocesorinis arba lygiavertis</w:t>
            </w:r>
          </w:p>
        </w:tc>
        <w:tc>
          <w:tcPr>
            <w:tcW w:w="3849" w:type="dxa"/>
            <w:hideMark/>
          </w:tcPr>
          <w:p w14:paraId="5A18AD42"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7FBBA3A0"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5C812B7B"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09103574" w14:textId="77777777" w:rsidTr="00B34F14">
        <w:trPr>
          <w:trHeight w:val="645"/>
        </w:trPr>
        <w:tc>
          <w:tcPr>
            <w:tcW w:w="1368" w:type="dxa"/>
            <w:hideMark/>
          </w:tcPr>
          <w:p w14:paraId="30E9E83A" w14:textId="77777777" w:rsidR="00CE4B77" w:rsidRPr="00CE4B77" w:rsidRDefault="00CE4B77" w:rsidP="00B34F14">
            <w:pPr>
              <w:rPr>
                <w:rFonts w:ascii="Arial" w:hAnsi="Arial" w:cs="Arial"/>
                <w:sz w:val="24"/>
                <w:szCs w:val="24"/>
              </w:rPr>
            </w:pPr>
            <w:r w:rsidRPr="00CE4B77">
              <w:rPr>
                <w:rFonts w:ascii="Arial" w:hAnsi="Arial" w:cs="Arial"/>
                <w:sz w:val="24"/>
                <w:szCs w:val="24"/>
              </w:rPr>
              <w:t>6.</w:t>
            </w:r>
          </w:p>
        </w:tc>
        <w:tc>
          <w:tcPr>
            <w:tcW w:w="4440" w:type="dxa"/>
            <w:hideMark/>
          </w:tcPr>
          <w:p w14:paraId="187ECC52"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Mašina turi dvejas duris su aukštai temperatūrai atspariu stiklu, naudojamu, kaip pakrovimo stalas. </w:t>
            </w:r>
          </w:p>
        </w:tc>
        <w:tc>
          <w:tcPr>
            <w:tcW w:w="3849" w:type="dxa"/>
            <w:hideMark/>
          </w:tcPr>
          <w:p w14:paraId="537111B2"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33C0C470"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w:t>
            </w:r>
            <w:r w:rsidRPr="00CE4B77">
              <w:rPr>
                <w:rFonts w:ascii="Arial" w:hAnsi="Arial" w:cs="Arial"/>
                <w:i/>
                <w:iCs/>
                <w:sz w:val="24"/>
                <w:szCs w:val="24"/>
              </w:rPr>
              <w:lastRenderedPageBreak/>
              <w:t xml:space="preserve">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53CD050" w14:textId="77777777" w:rsidR="00CE4B77" w:rsidRPr="00CE4B77" w:rsidRDefault="00CE4B77" w:rsidP="00B34F14">
            <w:pPr>
              <w:rPr>
                <w:rFonts w:ascii="Arial" w:hAnsi="Arial" w:cs="Arial"/>
                <w:sz w:val="24"/>
                <w:szCs w:val="24"/>
              </w:rPr>
            </w:pPr>
            <w:r w:rsidRPr="00CE4B77">
              <w:rPr>
                <w:rFonts w:ascii="Arial" w:hAnsi="Arial" w:cs="Arial"/>
                <w:i/>
                <w:iCs/>
                <w:kern w:val="2"/>
                <w:sz w:val="24"/>
                <w:szCs w:val="24"/>
                <w14:ligatures w14:val="standardContextual"/>
              </w:rPr>
              <w:lastRenderedPageBreak/>
              <w:t>[pildo Tiekėjas]</w:t>
            </w:r>
          </w:p>
        </w:tc>
      </w:tr>
      <w:tr w:rsidR="00CE4B77" w:rsidRPr="00CE4B77" w14:paraId="1A8F3EBD" w14:textId="77777777" w:rsidTr="00B34F14">
        <w:trPr>
          <w:trHeight w:val="1605"/>
        </w:trPr>
        <w:tc>
          <w:tcPr>
            <w:tcW w:w="1368" w:type="dxa"/>
            <w:hideMark/>
          </w:tcPr>
          <w:p w14:paraId="4DDF52F2" w14:textId="77777777" w:rsidR="00CE4B77" w:rsidRPr="00CE4B77" w:rsidRDefault="00CE4B77" w:rsidP="00B34F14">
            <w:pPr>
              <w:rPr>
                <w:rFonts w:ascii="Arial" w:hAnsi="Arial" w:cs="Arial"/>
                <w:sz w:val="24"/>
                <w:szCs w:val="24"/>
              </w:rPr>
            </w:pPr>
            <w:r w:rsidRPr="00CE4B77">
              <w:rPr>
                <w:rFonts w:ascii="Arial" w:hAnsi="Arial" w:cs="Arial"/>
                <w:sz w:val="24"/>
                <w:szCs w:val="24"/>
              </w:rPr>
              <w:t>7.</w:t>
            </w:r>
          </w:p>
        </w:tc>
        <w:tc>
          <w:tcPr>
            <w:tcW w:w="4440" w:type="dxa"/>
            <w:hideMark/>
          </w:tcPr>
          <w:p w14:paraId="0B7DE369"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Mašinos plovimo kameros talpa ir krepšelių su instrumentais išdėstymas kameroje: maksimaliai talpina ne mažiau kaip 12 DIN </w:t>
            </w:r>
            <w:r w:rsidRPr="00CE4B77">
              <w:rPr>
                <w:rFonts w:ascii="Arial" w:hAnsi="Arial" w:cs="Arial"/>
                <w:b/>
                <w:bCs/>
                <w:sz w:val="24"/>
                <w:szCs w:val="24"/>
              </w:rPr>
              <w:t>ar lygiaverčio</w:t>
            </w:r>
            <w:r w:rsidRPr="00CE4B77">
              <w:rPr>
                <w:rFonts w:ascii="Arial" w:hAnsi="Arial" w:cs="Arial"/>
                <w:sz w:val="24"/>
                <w:szCs w:val="24"/>
              </w:rPr>
              <w:t xml:space="preserve"> standarto (480 x 250 x 50 mm) ±5 mm krepšelius, išdėstomus ne mažiau kaip 6 lygiuose</w:t>
            </w:r>
          </w:p>
        </w:tc>
        <w:tc>
          <w:tcPr>
            <w:tcW w:w="3849" w:type="dxa"/>
            <w:hideMark/>
          </w:tcPr>
          <w:p w14:paraId="7789F048"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01D402C1"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3D7A5EAF"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40781E9F" w14:textId="77777777" w:rsidTr="00B34F14">
        <w:trPr>
          <w:trHeight w:val="1200"/>
        </w:trPr>
        <w:tc>
          <w:tcPr>
            <w:tcW w:w="1368" w:type="dxa"/>
            <w:hideMark/>
          </w:tcPr>
          <w:p w14:paraId="04669701" w14:textId="77777777" w:rsidR="00CE4B77" w:rsidRPr="00CE4B77" w:rsidRDefault="00CE4B77" w:rsidP="00B34F14">
            <w:pPr>
              <w:rPr>
                <w:rFonts w:ascii="Arial" w:hAnsi="Arial" w:cs="Arial"/>
                <w:sz w:val="24"/>
                <w:szCs w:val="24"/>
              </w:rPr>
            </w:pPr>
            <w:r w:rsidRPr="00CE4B77">
              <w:rPr>
                <w:rFonts w:ascii="Arial" w:hAnsi="Arial" w:cs="Arial"/>
                <w:sz w:val="24"/>
                <w:szCs w:val="24"/>
              </w:rPr>
              <w:t>8.</w:t>
            </w:r>
          </w:p>
        </w:tc>
        <w:tc>
          <w:tcPr>
            <w:tcW w:w="4440" w:type="dxa"/>
            <w:hideMark/>
          </w:tcPr>
          <w:p w14:paraId="6EBBB9A2" w14:textId="77777777" w:rsidR="00CE4B77" w:rsidRPr="00CE4B77" w:rsidRDefault="00CE4B77" w:rsidP="00B34F14">
            <w:pPr>
              <w:rPr>
                <w:rFonts w:ascii="Arial" w:hAnsi="Arial" w:cs="Arial"/>
                <w:sz w:val="24"/>
                <w:szCs w:val="24"/>
              </w:rPr>
            </w:pPr>
            <w:r w:rsidRPr="00CE4B77">
              <w:rPr>
                <w:rFonts w:ascii="Arial" w:hAnsi="Arial" w:cs="Arial"/>
                <w:sz w:val="24"/>
                <w:szCs w:val="24"/>
              </w:rPr>
              <w:t>Plovimo bei neutralizavimo priemonių dozavimas automatinis, dozuojamų priemonių elektronine srauto kontrolė. Ne mažiau 2 dozavimo pompos.</w:t>
            </w:r>
          </w:p>
        </w:tc>
        <w:tc>
          <w:tcPr>
            <w:tcW w:w="3849" w:type="dxa"/>
            <w:hideMark/>
          </w:tcPr>
          <w:p w14:paraId="32CD6580"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0CBBBDD7"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196E8885"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02809803" w14:textId="77777777" w:rsidTr="00B34F14">
        <w:trPr>
          <w:trHeight w:val="600"/>
        </w:trPr>
        <w:tc>
          <w:tcPr>
            <w:tcW w:w="1368" w:type="dxa"/>
            <w:hideMark/>
          </w:tcPr>
          <w:p w14:paraId="5B3B9E77" w14:textId="77777777" w:rsidR="00CE4B77" w:rsidRPr="00CE4B77" w:rsidRDefault="00CE4B77" w:rsidP="00B34F14">
            <w:pPr>
              <w:rPr>
                <w:rFonts w:ascii="Arial" w:hAnsi="Arial" w:cs="Arial"/>
                <w:sz w:val="24"/>
                <w:szCs w:val="24"/>
              </w:rPr>
            </w:pPr>
            <w:r w:rsidRPr="00CE4B77">
              <w:rPr>
                <w:rFonts w:ascii="Arial" w:hAnsi="Arial" w:cs="Arial"/>
                <w:sz w:val="24"/>
                <w:szCs w:val="24"/>
              </w:rPr>
              <w:t>9.</w:t>
            </w:r>
          </w:p>
        </w:tc>
        <w:tc>
          <w:tcPr>
            <w:tcW w:w="4440" w:type="dxa"/>
            <w:hideMark/>
          </w:tcPr>
          <w:p w14:paraId="193B19DE" w14:textId="77777777" w:rsidR="00CE4B77" w:rsidRPr="00CE4B77" w:rsidRDefault="00CE4B77" w:rsidP="00B34F14">
            <w:pPr>
              <w:rPr>
                <w:rFonts w:ascii="Arial" w:hAnsi="Arial" w:cs="Arial"/>
                <w:sz w:val="24"/>
                <w:szCs w:val="24"/>
              </w:rPr>
            </w:pPr>
            <w:r w:rsidRPr="00CE4B77">
              <w:rPr>
                <w:rFonts w:ascii="Arial" w:hAnsi="Arial" w:cs="Arial"/>
                <w:sz w:val="24"/>
                <w:szCs w:val="24"/>
              </w:rPr>
              <w:t>Apšvietimas plovimo kameros viduje LED tipo arba lygiavertis</w:t>
            </w:r>
          </w:p>
        </w:tc>
        <w:tc>
          <w:tcPr>
            <w:tcW w:w="3849" w:type="dxa"/>
            <w:hideMark/>
          </w:tcPr>
          <w:p w14:paraId="0B5C1CF0"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67CEDB02"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5B4C1EF"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6CE973DC" w14:textId="77777777" w:rsidTr="00B34F14">
        <w:trPr>
          <w:trHeight w:val="1124"/>
        </w:trPr>
        <w:tc>
          <w:tcPr>
            <w:tcW w:w="1368" w:type="dxa"/>
            <w:hideMark/>
          </w:tcPr>
          <w:p w14:paraId="1A5468AF" w14:textId="77777777" w:rsidR="00CE4B77" w:rsidRPr="00CE4B77" w:rsidRDefault="00CE4B77" w:rsidP="00B34F14">
            <w:pPr>
              <w:rPr>
                <w:rFonts w:ascii="Arial" w:hAnsi="Arial" w:cs="Arial"/>
                <w:sz w:val="24"/>
                <w:szCs w:val="24"/>
              </w:rPr>
            </w:pPr>
            <w:r w:rsidRPr="00CE4B77">
              <w:rPr>
                <w:rFonts w:ascii="Arial" w:hAnsi="Arial" w:cs="Arial"/>
                <w:sz w:val="24"/>
                <w:szCs w:val="24"/>
              </w:rPr>
              <w:t>10.</w:t>
            </w:r>
          </w:p>
        </w:tc>
        <w:tc>
          <w:tcPr>
            <w:tcW w:w="4440" w:type="dxa"/>
            <w:hideMark/>
          </w:tcPr>
          <w:p w14:paraId="3340C0E4"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Mašinoje integruotas elektrinis džiovinimas su HEPA </w:t>
            </w:r>
            <w:r w:rsidRPr="00CE4B77">
              <w:rPr>
                <w:rFonts w:ascii="Arial" w:hAnsi="Arial" w:cs="Arial"/>
                <w:b/>
                <w:bCs/>
                <w:sz w:val="24"/>
                <w:szCs w:val="24"/>
              </w:rPr>
              <w:t>ar lygiaverčiu</w:t>
            </w:r>
            <w:r w:rsidRPr="00CE4B77">
              <w:rPr>
                <w:rFonts w:ascii="Arial" w:hAnsi="Arial" w:cs="Arial"/>
                <w:sz w:val="24"/>
                <w:szCs w:val="24"/>
              </w:rPr>
              <w:t xml:space="preserve"> filtru. Oro filtravimas atitinka ne žemesnę kaip H14 klasę pagal EN 1822 (arba lygiavertį) standartą. </w:t>
            </w:r>
          </w:p>
        </w:tc>
        <w:tc>
          <w:tcPr>
            <w:tcW w:w="3849" w:type="dxa"/>
            <w:hideMark/>
          </w:tcPr>
          <w:p w14:paraId="5634C7F7"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41E8201A"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1246954"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4E6A6F49" w14:textId="77777777" w:rsidTr="00B34F14">
        <w:trPr>
          <w:trHeight w:val="1020"/>
        </w:trPr>
        <w:tc>
          <w:tcPr>
            <w:tcW w:w="1368" w:type="dxa"/>
            <w:hideMark/>
          </w:tcPr>
          <w:p w14:paraId="530EAF8A" w14:textId="77777777" w:rsidR="00CE4B77" w:rsidRPr="00CE4B77" w:rsidRDefault="00CE4B77" w:rsidP="00B34F14">
            <w:pPr>
              <w:rPr>
                <w:rFonts w:ascii="Arial" w:hAnsi="Arial" w:cs="Arial"/>
                <w:sz w:val="24"/>
                <w:szCs w:val="24"/>
              </w:rPr>
            </w:pPr>
            <w:r w:rsidRPr="00CE4B77">
              <w:rPr>
                <w:rFonts w:ascii="Arial" w:hAnsi="Arial" w:cs="Arial"/>
                <w:sz w:val="24"/>
                <w:szCs w:val="24"/>
              </w:rPr>
              <w:t>11.</w:t>
            </w:r>
          </w:p>
        </w:tc>
        <w:tc>
          <w:tcPr>
            <w:tcW w:w="4440" w:type="dxa"/>
            <w:hideMark/>
          </w:tcPr>
          <w:p w14:paraId="757126CF" w14:textId="77777777" w:rsidR="00CE4B77" w:rsidRPr="00CE4B77" w:rsidRDefault="00CE4B77" w:rsidP="00B34F14">
            <w:pPr>
              <w:rPr>
                <w:rFonts w:ascii="Arial" w:hAnsi="Arial" w:cs="Arial"/>
                <w:strike/>
                <w:sz w:val="24"/>
                <w:szCs w:val="24"/>
              </w:rPr>
            </w:pPr>
            <w:r w:rsidRPr="00CE4B77">
              <w:rPr>
                <w:rFonts w:ascii="Arial" w:hAnsi="Arial" w:cs="Arial"/>
                <w:sz w:val="24"/>
                <w:szCs w:val="24"/>
              </w:rPr>
              <w:t>Mašinoje turi būti integruotas šilumos keitiklis</w:t>
            </w:r>
          </w:p>
        </w:tc>
        <w:tc>
          <w:tcPr>
            <w:tcW w:w="3849" w:type="dxa"/>
          </w:tcPr>
          <w:p w14:paraId="10EABFB3"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18C8EA1B"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6EC9CA7F"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4FD768BC" w14:textId="77777777" w:rsidTr="00B34F14">
        <w:trPr>
          <w:trHeight w:val="1920"/>
        </w:trPr>
        <w:tc>
          <w:tcPr>
            <w:tcW w:w="1368" w:type="dxa"/>
            <w:hideMark/>
          </w:tcPr>
          <w:p w14:paraId="643C14D1" w14:textId="77777777" w:rsidR="00CE4B77" w:rsidRPr="00CE4B77" w:rsidRDefault="00CE4B77" w:rsidP="00B34F14">
            <w:pPr>
              <w:rPr>
                <w:rFonts w:ascii="Arial" w:hAnsi="Arial" w:cs="Arial"/>
                <w:sz w:val="24"/>
                <w:szCs w:val="24"/>
              </w:rPr>
            </w:pPr>
            <w:r w:rsidRPr="00CE4B77">
              <w:rPr>
                <w:rFonts w:ascii="Arial" w:hAnsi="Arial" w:cs="Arial"/>
                <w:sz w:val="24"/>
                <w:szCs w:val="24"/>
              </w:rPr>
              <w:t>12.</w:t>
            </w:r>
          </w:p>
        </w:tc>
        <w:tc>
          <w:tcPr>
            <w:tcW w:w="4440" w:type="dxa"/>
            <w:hideMark/>
          </w:tcPr>
          <w:p w14:paraId="6FF772D6" w14:textId="77777777" w:rsidR="00CE4B77" w:rsidRPr="00CE4B77" w:rsidRDefault="00CE4B77" w:rsidP="00B34F14">
            <w:pPr>
              <w:rPr>
                <w:rFonts w:ascii="Arial" w:hAnsi="Arial" w:cs="Arial"/>
                <w:strike/>
                <w:sz w:val="24"/>
                <w:szCs w:val="24"/>
              </w:rPr>
            </w:pPr>
            <w:r w:rsidRPr="00CE4B77">
              <w:rPr>
                <w:rFonts w:ascii="Arial" w:hAnsi="Arial" w:cs="Arial"/>
                <w:sz w:val="24"/>
                <w:szCs w:val="24"/>
              </w:rPr>
              <w:t>Mašinos pakrovimo ir iškrovimo pusėse, turi būti integruoti spalvoto vaizdo, lietimui jautrūs, ne mažesni  kaip 7 colių ekranai pagrindinių ciklo parametrų vaizdavimui, laiko likusio iki ciklo pabaigos indikacija, klaidos pranešimais, skirtais  keisti programų parametrus, valdyti vartotojo prieigą</w:t>
            </w:r>
          </w:p>
        </w:tc>
        <w:tc>
          <w:tcPr>
            <w:tcW w:w="3849" w:type="dxa"/>
          </w:tcPr>
          <w:p w14:paraId="02FD5E94"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4D21F75B" w14:textId="77777777" w:rsidR="00CE4B77" w:rsidRPr="00CE4B77" w:rsidRDefault="00CE4B77" w:rsidP="00B34F14">
            <w:pPr>
              <w:rPr>
                <w:rFonts w:ascii="Arial" w:hAnsi="Arial" w:cs="Arial"/>
                <w:i/>
                <w:iCs/>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2B1B429E"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1A0FC4B3" w14:textId="77777777" w:rsidTr="00B34F14">
        <w:trPr>
          <w:trHeight w:val="645"/>
        </w:trPr>
        <w:tc>
          <w:tcPr>
            <w:tcW w:w="1368" w:type="dxa"/>
            <w:hideMark/>
          </w:tcPr>
          <w:p w14:paraId="15D9DD20" w14:textId="77777777" w:rsidR="00CE4B77" w:rsidRPr="00CE4B77" w:rsidRDefault="00CE4B77" w:rsidP="00B34F14">
            <w:pPr>
              <w:rPr>
                <w:rFonts w:ascii="Arial" w:hAnsi="Arial" w:cs="Arial"/>
                <w:sz w:val="24"/>
                <w:szCs w:val="24"/>
              </w:rPr>
            </w:pPr>
            <w:r w:rsidRPr="00CE4B77">
              <w:rPr>
                <w:rFonts w:ascii="Arial" w:hAnsi="Arial" w:cs="Arial"/>
                <w:sz w:val="24"/>
                <w:szCs w:val="24"/>
              </w:rPr>
              <w:t>13.</w:t>
            </w:r>
          </w:p>
        </w:tc>
        <w:tc>
          <w:tcPr>
            <w:tcW w:w="4440" w:type="dxa"/>
            <w:hideMark/>
          </w:tcPr>
          <w:p w14:paraId="6204CC85"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Instrumentų plovimo mašinos triukšmingumas ne daugiau nei </w:t>
            </w:r>
            <w:r w:rsidRPr="00CE4B77">
              <w:rPr>
                <w:rFonts w:ascii="Arial" w:hAnsi="Arial" w:cs="Arial"/>
                <w:b/>
                <w:bCs/>
                <w:sz w:val="24"/>
                <w:szCs w:val="24"/>
              </w:rPr>
              <w:t xml:space="preserve">70 dB </w:t>
            </w:r>
          </w:p>
        </w:tc>
        <w:tc>
          <w:tcPr>
            <w:tcW w:w="3849" w:type="dxa"/>
          </w:tcPr>
          <w:p w14:paraId="6D26F77C"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0AF142D7"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w:t>
            </w:r>
            <w:r w:rsidRPr="00CE4B77">
              <w:rPr>
                <w:rFonts w:ascii="Arial" w:hAnsi="Arial" w:cs="Arial"/>
                <w:i/>
                <w:iCs/>
                <w:sz w:val="24"/>
                <w:szCs w:val="24"/>
              </w:rPr>
              <w:lastRenderedPageBreak/>
              <w:t xml:space="preserve">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649DF012" w14:textId="77777777" w:rsidR="00CE4B77" w:rsidRPr="00CE4B77" w:rsidRDefault="00CE4B77" w:rsidP="00B34F14">
            <w:pPr>
              <w:rPr>
                <w:rFonts w:ascii="Arial" w:hAnsi="Arial" w:cs="Arial"/>
                <w:sz w:val="24"/>
                <w:szCs w:val="24"/>
              </w:rPr>
            </w:pPr>
            <w:r w:rsidRPr="00CE4B77">
              <w:rPr>
                <w:rFonts w:ascii="Arial" w:hAnsi="Arial" w:cs="Arial"/>
                <w:i/>
                <w:iCs/>
                <w:kern w:val="2"/>
                <w:sz w:val="24"/>
                <w:szCs w:val="24"/>
                <w14:ligatures w14:val="standardContextual"/>
              </w:rPr>
              <w:lastRenderedPageBreak/>
              <w:t>[pildo Tiekėjas]</w:t>
            </w:r>
          </w:p>
        </w:tc>
      </w:tr>
      <w:tr w:rsidR="00CE4B77" w:rsidRPr="00CE4B77" w14:paraId="08CF8EF1" w14:textId="77777777" w:rsidTr="00B34F14">
        <w:trPr>
          <w:trHeight w:val="1005"/>
        </w:trPr>
        <w:tc>
          <w:tcPr>
            <w:tcW w:w="1368" w:type="dxa"/>
            <w:hideMark/>
          </w:tcPr>
          <w:p w14:paraId="69F9B88D" w14:textId="77777777" w:rsidR="00CE4B77" w:rsidRPr="00CE4B77" w:rsidRDefault="00CE4B77" w:rsidP="00B34F14">
            <w:pPr>
              <w:rPr>
                <w:rFonts w:ascii="Arial" w:hAnsi="Arial" w:cs="Arial"/>
                <w:sz w:val="24"/>
                <w:szCs w:val="24"/>
              </w:rPr>
            </w:pPr>
            <w:r w:rsidRPr="00CE4B77">
              <w:rPr>
                <w:rFonts w:ascii="Arial" w:hAnsi="Arial" w:cs="Arial"/>
                <w:sz w:val="24"/>
                <w:szCs w:val="24"/>
              </w:rPr>
              <w:t>14.</w:t>
            </w:r>
          </w:p>
        </w:tc>
        <w:tc>
          <w:tcPr>
            <w:tcW w:w="4440" w:type="dxa"/>
            <w:hideMark/>
          </w:tcPr>
          <w:p w14:paraId="2C29FBE6" w14:textId="77777777" w:rsidR="00CE4B77" w:rsidRPr="00CE4B77" w:rsidRDefault="00CE4B77" w:rsidP="00B34F14">
            <w:pPr>
              <w:rPr>
                <w:rFonts w:ascii="Arial" w:hAnsi="Arial" w:cs="Arial"/>
                <w:sz w:val="24"/>
                <w:szCs w:val="24"/>
              </w:rPr>
            </w:pPr>
            <w:r w:rsidRPr="00CE4B77">
              <w:rPr>
                <w:rFonts w:ascii="Arial" w:hAnsi="Arial" w:cs="Arial"/>
                <w:sz w:val="24"/>
                <w:szCs w:val="24"/>
              </w:rPr>
              <w:t>Ne mažiau kaip viena jungtis parametrų perkėlimui</w:t>
            </w:r>
          </w:p>
        </w:tc>
        <w:tc>
          <w:tcPr>
            <w:tcW w:w="3849" w:type="dxa"/>
            <w:hideMark/>
          </w:tcPr>
          <w:p w14:paraId="61B17800"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705582D8"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1B89996C"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5E0848E6" w14:textId="77777777" w:rsidTr="00B34F14">
        <w:trPr>
          <w:trHeight w:val="1050"/>
        </w:trPr>
        <w:tc>
          <w:tcPr>
            <w:tcW w:w="1368" w:type="dxa"/>
            <w:hideMark/>
          </w:tcPr>
          <w:p w14:paraId="1DAB6AB3" w14:textId="77777777" w:rsidR="00CE4B77" w:rsidRPr="00CE4B77" w:rsidRDefault="00CE4B77" w:rsidP="00B34F14">
            <w:pPr>
              <w:rPr>
                <w:rFonts w:ascii="Arial" w:hAnsi="Arial" w:cs="Arial"/>
                <w:sz w:val="24"/>
                <w:szCs w:val="24"/>
              </w:rPr>
            </w:pPr>
            <w:r w:rsidRPr="00CE4B77">
              <w:rPr>
                <w:rFonts w:ascii="Arial" w:hAnsi="Arial" w:cs="Arial"/>
                <w:sz w:val="24"/>
                <w:szCs w:val="24"/>
              </w:rPr>
              <w:t>15.</w:t>
            </w:r>
          </w:p>
        </w:tc>
        <w:tc>
          <w:tcPr>
            <w:tcW w:w="4440" w:type="dxa"/>
            <w:hideMark/>
          </w:tcPr>
          <w:p w14:paraId="542922E0"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Instrumentų plovimo mašinoje (po plovimo kamera) turi būti įmontuota užrakinama spintelė cheminėms plovimo priemonėms laikyti  </w:t>
            </w:r>
          </w:p>
        </w:tc>
        <w:tc>
          <w:tcPr>
            <w:tcW w:w="3849" w:type="dxa"/>
            <w:hideMark/>
          </w:tcPr>
          <w:p w14:paraId="492BE103"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336410AC"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20E0757F"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0208ED1E" w14:textId="77777777" w:rsidTr="00B34F14">
        <w:trPr>
          <w:trHeight w:val="1140"/>
        </w:trPr>
        <w:tc>
          <w:tcPr>
            <w:tcW w:w="1368" w:type="dxa"/>
            <w:hideMark/>
          </w:tcPr>
          <w:p w14:paraId="7EE18F7E" w14:textId="77777777" w:rsidR="00CE4B77" w:rsidRPr="00CE4B77" w:rsidRDefault="00CE4B77" w:rsidP="00B34F14">
            <w:pPr>
              <w:rPr>
                <w:rFonts w:ascii="Arial" w:hAnsi="Arial" w:cs="Arial"/>
                <w:sz w:val="24"/>
                <w:szCs w:val="24"/>
              </w:rPr>
            </w:pPr>
            <w:r w:rsidRPr="00CE4B77">
              <w:rPr>
                <w:rFonts w:ascii="Arial" w:hAnsi="Arial" w:cs="Arial"/>
                <w:sz w:val="24"/>
                <w:szCs w:val="24"/>
              </w:rPr>
              <w:t>16.</w:t>
            </w:r>
          </w:p>
        </w:tc>
        <w:tc>
          <w:tcPr>
            <w:tcW w:w="4440" w:type="dxa"/>
            <w:hideMark/>
          </w:tcPr>
          <w:p w14:paraId="2E4AE337" w14:textId="77777777" w:rsidR="00CE4B77" w:rsidRPr="00CE4B77" w:rsidRDefault="00CE4B77" w:rsidP="00B34F14">
            <w:pPr>
              <w:rPr>
                <w:rFonts w:ascii="Arial" w:hAnsi="Arial" w:cs="Arial"/>
                <w:sz w:val="24"/>
                <w:szCs w:val="24"/>
              </w:rPr>
            </w:pPr>
            <w:r w:rsidRPr="00CE4B77">
              <w:rPr>
                <w:rFonts w:ascii="Arial" w:hAnsi="Arial" w:cs="Arial"/>
                <w:sz w:val="24"/>
                <w:szCs w:val="24"/>
              </w:rPr>
              <w:t>Yra galimybė vartotojui papildomai susikurti ir išsaugoti prietaiso atmintyje papildomas plovimo/dezinfekavimo programas</w:t>
            </w:r>
          </w:p>
        </w:tc>
        <w:tc>
          <w:tcPr>
            <w:tcW w:w="3849" w:type="dxa"/>
            <w:hideMark/>
          </w:tcPr>
          <w:p w14:paraId="09FB7400"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0E9DCE43"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56FEA4E6"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18F9B0EC" w14:textId="77777777" w:rsidTr="00B34F14">
        <w:trPr>
          <w:trHeight w:val="615"/>
        </w:trPr>
        <w:tc>
          <w:tcPr>
            <w:tcW w:w="1368" w:type="dxa"/>
            <w:hideMark/>
          </w:tcPr>
          <w:p w14:paraId="2B7D380B" w14:textId="77777777" w:rsidR="00CE4B77" w:rsidRPr="00CE4B77" w:rsidRDefault="00CE4B77" w:rsidP="00B34F14">
            <w:pPr>
              <w:rPr>
                <w:rFonts w:ascii="Arial" w:hAnsi="Arial" w:cs="Arial"/>
                <w:sz w:val="24"/>
                <w:szCs w:val="24"/>
              </w:rPr>
            </w:pPr>
            <w:r w:rsidRPr="00CE4B77">
              <w:rPr>
                <w:rFonts w:ascii="Arial" w:hAnsi="Arial" w:cs="Arial"/>
                <w:sz w:val="24"/>
                <w:szCs w:val="24"/>
              </w:rPr>
              <w:t>17.</w:t>
            </w:r>
          </w:p>
        </w:tc>
        <w:tc>
          <w:tcPr>
            <w:tcW w:w="4440" w:type="dxa"/>
            <w:hideMark/>
          </w:tcPr>
          <w:p w14:paraId="7DDBD4E9" w14:textId="77777777" w:rsidR="00CE4B77" w:rsidRPr="00CE4B77" w:rsidRDefault="00CE4B77" w:rsidP="00B34F14">
            <w:pPr>
              <w:rPr>
                <w:rFonts w:ascii="Arial" w:hAnsi="Arial" w:cs="Arial"/>
                <w:sz w:val="24"/>
                <w:szCs w:val="24"/>
              </w:rPr>
            </w:pPr>
            <w:r w:rsidRPr="00CE4B77">
              <w:rPr>
                <w:rFonts w:ascii="Arial" w:hAnsi="Arial" w:cs="Arial"/>
                <w:sz w:val="24"/>
                <w:szCs w:val="24"/>
              </w:rPr>
              <w:t>Elektros maitinimas iš trifazio, 400 V, 50 Hz elektros tinklo</w:t>
            </w:r>
          </w:p>
        </w:tc>
        <w:tc>
          <w:tcPr>
            <w:tcW w:w="3849" w:type="dxa"/>
            <w:hideMark/>
          </w:tcPr>
          <w:p w14:paraId="7583FA75"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632C589B"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3750271F"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4E51D295" w14:textId="77777777" w:rsidTr="00B34F14">
        <w:trPr>
          <w:trHeight w:val="990"/>
        </w:trPr>
        <w:tc>
          <w:tcPr>
            <w:tcW w:w="1368" w:type="dxa"/>
            <w:hideMark/>
          </w:tcPr>
          <w:p w14:paraId="3E050D59" w14:textId="77777777" w:rsidR="00CE4B77" w:rsidRPr="00CE4B77" w:rsidRDefault="00CE4B77" w:rsidP="00B34F14">
            <w:pPr>
              <w:rPr>
                <w:rFonts w:ascii="Arial" w:hAnsi="Arial" w:cs="Arial"/>
                <w:sz w:val="24"/>
                <w:szCs w:val="24"/>
              </w:rPr>
            </w:pPr>
            <w:r w:rsidRPr="00CE4B77">
              <w:rPr>
                <w:rFonts w:ascii="Arial" w:hAnsi="Arial" w:cs="Arial"/>
                <w:sz w:val="24"/>
                <w:szCs w:val="24"/>
              </w:rPr>
              <w:t>18.</w:t>
            </w:r>
          </w:p>
        </w:tc>
        <w:tc>
          <w:tcPr>
            <w:tcW w:w="4440" w:type="dxa"/>
            <w:hideMark/>
          </w:tcPr>
          <w:p w14:paraId="62DDF156"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Integruota vandens taupymo sistema, esant nedidelei instrumentų įkrovai,  vandens sunaudojimas vienai fazei ne </w:t>
            </w:r>
            <w:r w:rsidRPr="00CE4B77">
              <w:rPr>
                <w:rFonts w:ascii="Arial" w:hAnsi="Arial" w:cs="Arial"/>
                <w:b/>
                <w:bCs/>
                <w:sz w:val="24"/>
                <w:szCs w:val="24"/>
              </w:rPr>
              <w:t>daugiau 22 litrų</w:t>
            </w:r>
            <w:r w:rsidRPr="00CE4B77">
              <w:rPr>
                <w:rFonts w:ascii="Arial" w:hAnsi="Arial" w:cs="Arial"/>
                <w:sz w:val="24"/>
                <w:szCs w:val="24"/>
              </w:rPr>
              <w:t>.</w:t>
            </w:r>
          </w:p>
        </w:tc>
        <w:tc>
          <w:tcPr>
            <w:tcW w:w="3849" w:type="dxa"/>
            <w:hideMark/>
          </w:tcPr>
          <w:p w14:paraId="7780608E"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13053282"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496F4FB6"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3B18F166" w14:textId="77777777" w:rsidTr="00B34F14">
        <w:trPr>
          <w:trHeight w:val="1230"/>
        </w:trPr>
        <w:tc>
          <w:tcPr>
            <w:tcW w:w="1368" w:type="dxa"/>
            <w:hideMark/>
          </w:tcPr>
          <w:p w14:paraId="34087353" w14:textId="77777777" w:rsidR="00CE4B77" w:rsidRPr="00CE4B77" w:rsidRDefault="00CE4B77" w:rsidP="00B34F14">
            <w:pPr>
              <w:rPr>
                <w:rFonts w:ascii="Arial" w:hAnsi="Arial" w:cs="Arial"/>
                <w:sz w:val="24"/>
                <w:szCs w:val="24"/>
              </w:rPr>
            </w:pPr>
            <w:r w:rsidRPr="00CE4B77">
              <w:rPr>
                <w:rFonts w:ascii="Arial" w:hAnsi="Arial" w:cs="Arial"/>
                <w:sz w:val="24"/>
                <w:szCs w:val="24"/>
              </w:rPr>
              <w:t>19.</w:t>
            </w:r>
          </w:p>
        </w:tc>
        <w:tc>
          <w:tcPr>
            <w:tcW w:w="4440" w:type="dxa"/>
            <w:hideMark/>
          </w:tcPr>
          <w:p w14:paraId="433CFEC9"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Gamintojo instaliuotos standartinės programos nemažiau 10 skirtingų, patvirtintų darbui pagal LST EN15883 ar lygiaverčio standarto reikalavimus </w:t>
            </w:r>
          </w:p>
        </w:tc>
        <w:tc>
          <w:tcPr>
            <w:tcW w:w="3849" w:type="dxa"/>
            <w:hideMark/>
          </w:tcPr>
          <w:p w14:paraId="16073160"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2CFDE6E0"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238EDF4A"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77186B44" w14:textId="77777777" w:rsidTr="00B34F14">
        <w:trPr>
          <w:trHeight w:val="2977"/>
        </w:trPr>
        <w:tc>
          <w:tcPr>
            <w:tcW w:w="1368" w:type="dxa"/>
            <w:hideMark/>
          </w:tcPr>
          <w:p w14:paraId="46F1B5E3" w14:textId="77777777" w:rsidR="00CE4B77" w:rsidRPr="00CE4B77" w:rsidRDefault="00CE4B77" w:rsidP="00B34F14">
            <w:pPr>
              <w:rPr>
                <w:rFonts w:ascii="Arial" w:hAnsi="Arial" w:cs="Arial"/>
                <w:sz w:val="24"/>
                <w:szCs w:val="24"/>
              </w:rPr>
            </w:pPr>
            <w:r w:rsidRPr="00CE4B77">
              <w:rPr>
                <w:rFonts w:ascii="Arial" w:hAnsi="Arial" w:cs="Arial"/>
                <w:sz w:val="24"/>
                <w:szCs w:val="24"/>
              </w:rPr>
              <w:lastRenderedPageBreak/>
              <w:t>20.</w:t>
            </w:r>
          </w:p>
        </w:tc>
        <w:tc>
          <w:tcPr>
            <w:tcW w:w="4440" w:type="dxa"/>
            <w:hideMark/>
          </w:tcPr>
          <w:p w14:paraId="41DBAB84" w14:textId="77777777" w:rsidR="00CE4B77" w:rsidRPr="00CE4B77" w:rsidRDefault="00CE4B77" w:rsidP="00B34F14">
            <w:pPr>
              <w:rPr>
                <w:rFonts w:ascii="Arial" w:hAnsi="Arial" w:cs="Arial"/>
                <w:sz w:val="24"/>
                <w:szCs w:val="24"/>
              </w:rPr>
            </w:pPr>
            <w:r w:rsidRPr="00CE4B77">
              <w:rPr>
                <w:rFonts w:ascii="Arial" w:hAnsi="Arial" w:cs="Arial"/>
                <w:sz w:val="24"/>
                <w:szCs w:val="24"/>
              </w:rPr>
              <w:t>1. 5-ių lygių nerūdijančio plieno rėmas, talpinantis po 10 DIN ar lygiaverčio standarto (480 x 250 x 50 mm)±5 mm instrumentų krepšelių su išimamomis lentynomis. Kiekvienai lentynai yra skirta rotacinė alkūnė su purkštukais.</w:t>
            </w:r>
          </w:p>
          <w:p w14:paraId="234FCFEE" w14:textId="77777777" w:rsidR="00CE4B77" w:rsidRPr="00CE4B77" w:rsidRDefault="00CE4B77" w:rsidP="00B34F14">
            <w:pPr>
              <w:rPr>
                <w:rFonts w:ascii="Arial" w:hAnsi="Arial" w:cs="Arial"/>
                <w:sz w:val="24"/>
                <w:szCs w:val="24"/>
              </w:rPr>
            </w:pPr>
            <w:r w:rsidRPr="00CE4B77">
              <w:rPr>
                <w:rFonts w:ascii="Arial" w:hAnsi="Arial" w:cs="Arial"/>
                <w:sz w:val="24"/>
                <w:szCs w:val="24"/>
              </w:rPr>
              <w:t>2. Specializuotas, atskiras rėmas arba rėmas/-ai, integruojamas/-i į pozicijoje Nr. 1 aprašytą rėmą, skirti tuščiaviduriams instrumentams plauti su ≥ 35 jungčių., ;</w:t>
            </w:r>
          </w:p>
          <w:p w14:paraId="47E8A34B" w14:textId="77777777" w:rsidR="00CE4B77" w:rsidRPr="00CE4B77" w:rsidRDefault="00CE4B77" w:rsidP="00B34F14">
            <w:pPr>
              <w:rPr>
                <w:rFonts w:ascii="Arial" w:hAnsi="Arial" w:cs="Arial"/>
                <w:sz w:val="24"/>
                <w:szCs w:val="24"/>
              </w:rPr>
            </w:pPr>
            <w:r w:rsidRPr="00CE4B77">
              <w:rPr>
                <w:rFonts w:ascii="Arial" w:hAnsi="Arial" w:cs="Arial"/>
                <w:sz w:val="24"/>
                <w:szCs w:val="24"/>
              </w:rPr>
              <w:t>3. Instrumentų krepšeliai su rankenėlėmis DIN arba lygiaverčio standarto (480 x 250 x 50 mm) ±5 mm (Kiekis 10 vnt.);</w:t>
            </w:r>
          </w:p>
          <w:p w14:paraId="42CD592D" w14:textId="77777777" w:rsidR="00CE4B77" w:rsidRPr="00CE4B77" w:rsidRDefault="00CE4B77" w:rsidP="00B34F14">
            <w:pPr>
              <w:rPr>
                <w:rFonts w:ascii="Arial" w:hAnsi="Arial" w:cs="Arial"/>
                <w:strike/>
                <w:sz w:val="24"/>
                <w:szCs w:val="24"/>
              </w:rPr>
            </w:pPr>
          </w:p>
        </w:tc>
        <w:tc>
          <w:tcPr>
            <w:tcW w:w="3849" w:type="dxa"/>
            <w:hideMark/>
          </w:tcPr>
          <w:p w14:paraId="5AE2E086"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4CCC51F7"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5571500A"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34FFE9C7" w14:textId="77777777" w:rsidTr="00B34F14">
        <w:trPr>
          <w:trHeight w:val="564"/>
        </w:trPr>
        <w:tc>
          <w:tcPr>
            <w:tcW w:w="1368" w:type="dxa"/>
            <w:hideMark/>
          </w:tcPr>
          <w:p w14:paraId="7ED81586" w14:textId="77777777" w:rsidR="00CE4B77" w:rsidRPr="00CE4B77" w:rsidRDefault="00CE4B77" w:rsidP="00B34F14">
            <w:pPr>
              <w:rPr>
                <w:rFonts w:ascii="Arial" w:hAnsi="Arial" w:cs="Arial"/>
                <w:sz w:val="24"/>
                <w:szCs w:val="24"/>
              </w:rPr>
            </w:pPr>
            <w:r w:rsidRPr="00CE4B77">
              <w:rPr>
                <w:rFonts w:ascii="Arial" w:hAnsi="Arial" w:cs="Arial"/>
                <w:sz w:val="24"/>
                <w:szCs w:val="24"/>
              </w:rPr>
              <w:t>21.</w:t>
            </w:r>
          </w:p>
        </w:tc>
        <w:tc>
          <w:tcPr>
            <w:tcW w:w="4440" w:type="dxa"/>
            <w:hideMark/>
          </w:tcPr>
          <w:p w14:paraId="42BE9F67"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Integruotas terminis spausdintuvas; </w:t>
            </w:r>
          </w:p>
          <w:p w14:paraId="25F617A6"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galimybė rinktis duomenis saugoti USB laikmenoje arba įrenginio atmintyje. </w:t>
            </w:r>
          </w:p>
          <w:p w14:paraId="6CF5FDFD" w14:textId="77777777" w:rsidR="00CE4B77" w:rsidRPr="00CE4B77" w:rsidRDefault="00CE4B77" w:rsidP="00B34F14">
            <w:pPr>
              <w:rPr>
                <w:rFonts w:ascii="Arial" w:hAnsi="Arial" w:cs="Arial"/>
                <w:sz w:val="24"/>
                <w:szCs w:val="24"/>
              </w:rPr>
            </w:pPr>
            <w:r w:rsidRPr="00CE4B77">
              <w:rPr>
                <w:rFonts w:ascii="Arial" w:hAnsi="Arial" w:cs="Arial"/>
                <w:sz w:val="24"/>
                <w:szCs w:val="24"/>
              </w:rPr>
              <w:t>Ciklo ataskaitoje privalo būti pateikta dezinfekcijos lygio reikšmė A0</w:t>
            </w:r>
          </w:p>
        </w:tc>
        <w:tc>
          <w:tcPr>
            <w:tcW w:w="3849" w:type="dxa"/>
            <w:hideMark/>
          </w:tcPr>
          <w:p w14:paraId="341DC613"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7544A7C8"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65E59E89" w14:textId="77777777" w:rsidR="00CE4B77" w:rsidRPr="00CE4B77" w:rsidRDefault="00CE4B77" w:rsidP="00B34F14">
            <w:pPr>
              <w:rPr>
                <w:rFonts w:ascii="Arial" w:hAnsi="Arial" w:cs="Arial"/>
                <w:sz w:val="24"/>
                <w:szCs w:val="24"/>
              </w:rPr>
            </w:pPr>
            <w:r w:rsidRPr="00CE4B77">
              <w:rPr>
                <w:rFonts w:ascii="Arial" w:hAnsi="Arial" w:cs="Arial"/>
                <w:i/>
                <w:iCs/>
                <w:kern w:val="2"/>
                <w:sz w:val="24"/>
                <w:szCs w:val="24"/>
                <w14:ligatures w14:val="standardContextual"/>
              </w:rPr>
              <w:t>[pildo Tiekėjas]</w:t>
            </w:r>
          </w:p>
        </w:tc>
      </w:tr>
      <w:tr w:rsidR="00CE4B77" w:rsidRPr="00CE4B77" w14:paraId="6BFE8D0F" w14:textId="77777777" w:rsidTr="00B34F14">
        <w:trPr>
          <w:trHeight w:val="360"/>
        </w:trPr>
        <w:tc>
          <w:tcPr>
            <w:tcW w:w="1368" w:type="dxa"/>
            <w:hideMark/>
          </w:tcPr>
          <w:p w14:paraId="58B8425F" w14:textId="77777777" w:rsidR="00CE4B77" w:rsidRPr="00CE4B77" w:rsidRDefault="00CE4B77" w:rsidP="00B34F14">
            <w:pPr>
              <w:rPr>
                <w:rFonts w:ascii="Arial" w:hAnsi="Arial" w:cs="Arial"/>
                <w:sz w:val="24"/>
                <w:szCs w:val="24"/>
              </w:rPr>
            </w:pPr>
            <w:r w:rsidRPr="00CE4B77">
              <w:rPr>
                <w:rFonts w:ascii="Arial" w:hAnsi="Arial" w:cs="Arial"/>
                <w:sz w:val="24"/>
                <w:szCs w:val="24"/>
              </w:rPr>
              <w:t>22.</w:t>
            </w:r>
          </w:p>
        </w:tc>
        <w:tc>
          <w:tcPr>
            <w:tcW w:w="4440" w:type="dxa"/>
            <w:hideMark/>
          </w:tcPr>
          <w:p w14:paraId="2FD71080" w14:textId="77777777" w:rsidR="00CE4B77" w:rsidRPr="00CE4B77" w:rsidRDefault="00CE4B77" w:rsidP="00B34F14">
            <w:pPr>
              <w:rPr>
                <w:rFonts w:ascii="Arial" w:hAnsi="Arial" w:cs="Arial"/>
                <w:sz w:val="24"/>
                <w:szCs w:val="24"/>
              </w:rPr>
            </w:pPr>
            <w:r w:rsidRPr="00CE4B77">
              <w:rPr>
                <w:rFonts w:ascii="Arial" w:hAnsi="Arial" w:cs="Arial"/>
                <w:sz w:val="24"/>
                <w:szCs w:val="24"/>
              </w:rPr>
              <w:t>Mašina su automatine plovimo slėgio kontrole</w:t>
            </w:r>
          </w:p>
        </w:tc>
        <w:tc>
          <w:tcPr>
            <w:tcW w:w="3849" w:type="dxa"/>
            <w:hideMark/>
          </w:tcPr>
          <w:p w14:paraId="68A0DE1B"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7E75A951"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2ED7DC4"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69E1BDDF" w14:textId="77777777" w:rsidTr="00B34F14">
        <w:trPr>
          <w:trHeight w:val="705"/>
        </w:trPr>
        <w:tc>
          <w:tcPr>
            <w:tcW w:w="1368" w:type="dxa"/>
            <w:hideMark/>
          </w:tcPr>
          <w:p w14:paraId="1F7675E2" w14:textId="77777777" w:rsidR="00CE4B77" w:rsidRPr="00CE4B77" w:rsidRDefault="00CE4B77" w:rsidP="00B34F14">
            <w:pPr>
              <w:rPr>
                <w:rFonts w:ascii="Arial" w:hAnsi="Arial" w:cs="Arial"/>
                <w:sz w:val="24"/>
                <w:szCs w:val="24"/>
              </w:rPr>
            </w:pPr>
            <w:r w:rsidRPr="00CE4B77">
              <w:rPr>
                <w:rFonts w:ascii="Arial" w:hAnsi="Arial" w:cs="Arial"/>
                <w:sz w:val="24"/>
                <w:szCs w:val="24"/>
              </w:rPr>
              <w:t>23.</w:t>
            </w:r>
          </w:p>
        </w:tc>
        <w:tc>
          <w:tcPr>
            <w:tcW w:w="4440" w:type="dxa"/>
            <w:hideMark/>
          </w:tcPr>
          <w:p w14:paraId="1E952C35" w14:textId="77777777" w:rsidR="00CE4B77" w:rsidRPr="00CE4B77" w:rsidRDefault="00CE4B77" w:rsidP="00B34F14">
            <w:pPr>
              <w:rPr>
                <w:rFonts w:ascii="Arial" w:hAnsi="Arial" w:cs="Arial"/>
                <w:sz w:val="24"/>
                <w:szCs w:val="24"/>
              </w:rPr>
            </w:pPr>
            <w:r w:rsidRPr="00CE4B77">
              <w:rPr>
                <w:rFonts w:ascii="Arial" w:hAnsi="Arial" w:cs="Arial"/>
                <w:sz w:val="24"/>
                <w:szCs w:val="24"/>
              </w:rPr>
              <w:t>Standartinio plovimo ciklo trukmė (įskaitant džiovinimą) ne daugiau nei 60 min.</w:t>
            </w:r>
          </w:p>
        </w:tc>
        <w:tc>
          <w:tcPr>
            <w:tcW w:w="3849" w:type="dxa"/>
            <w:hideMark/>
          </w:tcPr>
          <w:p w14:paraId="5BCD9D35"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7A14DDAE"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0D895DD7"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110CCE1A" w14:textId="77777777" w:rsidTr="00B34F14">
        <w:trPr>
          <w:trHeight w:val="945"/>
        </w:trPr>
        <w:tc>
          <w:tcPr>
            <w:tcW w:w="1368" w:type="dxa"/>
            <w:hideMark/>
          </w:tcPr>
          <w:p w14:paraId="143DF9C4" w14:textId="77777777" w:rsidR="00CE4B77" w:rsidRPr="00CE4B77" w:rsidRDefault="00CE4B77" w:rsidP="00B34F14">
            <w:pPr>
              <w:rPr>
                <w:rFonts w:ascii="Arial" w:hAnsi="Arial" w:cs="Arial"/>
                <w:sz w:val="24"/>
                <w:szCs w:val="24"/>
              </w:rPr>
            </w:pPr>
            <w:r w:rsidRPr="00CE4B77">
              <w:rPr>
                <w:rFonts w:ascii="Arial" w:hAnsi="Arial" w:cs="Arial"/>
                <w:sz w:val="24"/>
                <w:szCs w:val="24"/>
              </w:rPr>
              <w:t>24.</w:t>
            </w:r>
          </w:p>
        </w:tc>
        <w:tc>
          <w:tcPr>
            <w:tcW w:w="4440" w:type="dxa"/>
            <w:hideMark/>
          </w:tcPr>
          <w:p w14:paraId="28A3A14E" w14:textId="77777777" w:rsidR="00CE4B77" w:rsidRPr="00CE4B77" w:rsidRDefault="00CE4B77" w:rsidP="00B34F14">
            <w:pPr>
              <w:rPr>
                <w:rFonts w:ascii="Arial" w:hAnsi="Arial" w:cs="Arial"/>
                <w:sz w:val="24"/>
                <w:szCs w:val="24"/>
              </w:rPr>
            </w:pPr>
            <w:r w:rsidRPr="00CE4B77">
              <w:rPr>
                <w:rFonts w:ascii="Arial" w:hAnsi="Arial" w:cs="Arial"/>
                <w:sz w:val="24"/>
                <w:szCs w:val="24"/>
              </w:rPr>
              <w:t>Standartinis plovimo ciklas sudarytas iš šių fazių: mirkymas, plovimas, skalavimas ne mažiau kaip 2 kartus, dezinfekcija ir džiovinimas</w:t>
            </w:r>
          </w:p>
        </w:tc>
        <w:tc>
          <w:tcPr>
            <w:tcW w:w="3849" w:type="dxa"/>
            <w:hideMark/>
          </w:tcPr>
          <w:p w14:paraId="287003A8"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6C490118"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47BBF758"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r w:rsidR="00CE4B77" w:rsidRPr="00CE4B77" w14:paraId="0792839E" w14:textId="77777777" w:rsidTr="00B34F14">
        <w:trPr>
          <w:trHeight w:val="564"/>
        </w:trPr>
        <w:tc>
          <w:tcPr>
            <w:tcW w:w="1368" w:type="dxa"/>
            <w:hideMark/>
          </w:tcPr>
          <w:p w14:paraId="334B7AD6" w14:textId="77777777" w:rsidR="00CE4B77" w:rsidRPr="00CE4B77" w:rsidRDefault="00CE4B77" w:rsidP="00B34F14">
            <w:pPr>
              <w:rPr>
                <w:rFonts w:ascii="Arial" w:hAnsi="Arial" w:cs="Arial"/>
                <w:sz w:val="24"/>
                <w:szCs w:val="24"/>
              </w:rPr>
            </w:pPr>
            <w:r w:rsidRPr="00CE4B77">
              <w:rPr>
                <w:rFonts w:ascii="Arial" w:hAnsi="Arial" w:cs="Arial"/>
                <w:sz w:val="24"/>
                <w:szCs w:val="24"/>
              </w:rPr>
              <w:t>25.</w:t>
            </w:r>
          </w:p>
        </w:tc>
        <w:tc>
          <w:tcPr>
            <w:tcW w:w="4440" w:type="dxa"/>
            <w:hideMark/>
          </w:tcPr>
          <w:p w14:paraId="71B430D7"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Mašinos žymėjimas CE ženklu CE ženklinimas pagal MDR 2017/745 (arba galiojantį MDD sertifikatą pereinamuoju </w:t>
            </w:r>
            <w:r w:rsidRPr="00CE4B77">
              <w:rPr>
                <w:rFonts w:ascii="Arial" w:hAnsi="Arial" w:cs="Arial"/>
                <w:sz w:val="24"/>
                <w:szCs w:val="24"/>
              </w:rPr>
              <w:lastRenderedPageBreak/>
              <w:t xml:space="preserve">laikotarpiu), atitiktis EN ISO 15883 ar lygiaverčio standarto serijai. </w:t>
            </w:r>
            <w:r w:rsidRPr="00CE4B77">
              <w:rPr>
                <w:rFonts w:ascii="Arial" w:hAnsi="Arial" w:cs="Arial"/>
                <w:b/>
                <w:bCs/>
                <w:sz w:val="24"/>
                <w:szCs w:val="24"/>
              </w:rPr>
              <w:t>Pateikiama dokumento kopija</w:t>
            </w:r>
            <w:r w:rsidRPr="00CE4B77">
              <w:rPr>
                <w:rFonts w:ascii="Arial" w:hAnsi="Arial" w:cs="Arial"/>
                <w:sz w:val="24"/>
                <w:szCs w:val="24"/>
              </w:rPr>
              <w:t>.</w:t>
            </w:r>
          </w:p>
        </w:tc>
        <w:tc>
          <w:tcPr>
            <w:tcW w:w="3849" w:type="dxa"/>
            <w:hideMark/>
          </w:tcPr>
          <w:p w14:paraId="28C2A4CA"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lastRenderedPageBreak/>
              <w:t>Įrašo tiekėjas.......</w:t>
            </w:r>
          </w:p>
          <w:p w14:paraId="4E389673" w14:textId="77777777" w:rsidR="00CE4B77" w:rsidRPr="00CE4B77" w:rsidRDefault="00CE4B77" w:rsidP="00B34F14">
            <w:pPr>
              <w:tabs>
                <w:tab w:val="num" w:pos="720"/>
              </w:tabs>
              <w:rPr>
                <w:rFonts w:ascii="Arial" w:hAnsi="Arial" w:cs="Arial"/>
                <w:sz w:val="24"/>
                <w:szCs w:val="24"/>
              </w:rPr>
            </w:pPr>
            <w:r w:rsidRPr="00CE4B77">
              <w:rPr>
                <w:rFonts w:ascii="Arial" w:hAnsi="Arial" w:cs="Arial"/>
                <w:i/>
                <w:iCs/>
                <w:sz w:val="24"/>
                <w:szCs w:val="24"/>
              </w:rPr>
              <w:t xml:space="preserve">[Atitiktis reikalavimui bus tikrinama pasiūlymo vertinimo metu; įrodančius </w:t>
            </w:r>
            <w:r w:rsidRPr="00CE4B77">
              <w:rPr>
                <w:rFonts w:ascii="Arial" w:hAnsi="Arial" w:cs="Arial"/>
                <w:i/>
                <w:iCs/>
                <w:sz w:val="24"/>
                <w:szCs w:val="24"/>
              </w:rPr>
              <w:lastRenderedPageBreak/>
              <w:t xml:space="preserve">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6BF0950A" w14:textId="77777777" w:rsidR="00CE4B77" w:rsidRPr="00CE4B77" w:rsidRDefault="00CE4B77" w:rsidP="00B34F14">
            <w:pPr>
              <w:rPr>
                <w:rFonts w:ascii="Arial" w:hAnsi="Arial" w:cs="Arial"/>
                <w:sz w:val="24"/>
                <w:szCs w:val="24"/>
              </w:rPr>
            </w:pPr>
            <w:r w:rsidRPr="00CE4B77">
              <w:rPr>
                <w:rFonts w:ascii="Arial" w:hAnsi="Arial" w:cs="Arial"/>
                <w:i/>
                <w:iCs/>
                <w:sz w:val="24"/>
                <w:szCs w:val="24"/>
              </w:rPr>
              <w:lastRenderedPageBreak/>
              <w:t>[pildo Tiekėjas]</w:t>
            </w:r>
          </w:p>
        </w:tc>
      </w:tr>
      <w:tr w:rsidR="00CE4B77" w:rsidRPr="00CE4B77" w14:paraId="69CA23CF" w14:textId="77777777" w:rsidTr="00B34F14">
        <w:trPr>
          <w:trHeight w:val="375"/>
        </w:trPr>
        <w:tc>
          <w:tcPr>
            <w:tcW w:w="1368" w:type="dxa"/>
            <w:hideMark/>
          </w:tcPr>
          <w:p w14:paraId="1ACFF5EE" w14:textId="77777777" w:rsidR="00CE4B77" w:rsidRPr="00CE4B77" w:rsidRDefault="00CE4B77" w:rsidP="00B34F14">
            <w:pPr>
              <w:rPr>
                <w:rFonts w:ascii="Arial" w:hAnsi="Arial" w:cs="Arial"/>
                <w:sz w:val="24"/>
                <w:szCs w:val="24"/>
              </w:rPr>
            </w:pPr>
            <w:r w:rsidRPr="00CE4B77">
              <w:rPr>
                <w:rFonts w:ascii="Arial" w:hAnsi="Arial" w:cs="Arial"/>
                <w:sz w:val="24"/>
                <w:szCs w:val="24"/>
              </w:rPr>
              <w:t>26.</w:t>
            </w:r>
          </w:p>
        </w:tc>
        <w:tc>
          <w:tcPr>
            <w:tcW w:w="4440" w:type="dxa"/>
            <w:hideMark/>
          </w:tcPr>
          <w:p w14:paraId="371A6169" w14:textId="77777777" w:rsidR="00CE4B77" w:rsidRPr="00CE4B77" w:rsidRDefault="00CE4B77" w:rsidP="00B34F14">
            <w:pPr>
              <w:rPr>
                <w:rFonts w:ascii="Arial" w:hAnsi="Arial" w:cs="Arial"/>
                <w:sz w:val="24"/>
                <w:szCs w:val="24"/>
              </w:rPr>
            </w:pPr>
            <w:r w:rsidRPr="00CE4B77">
              <w:rPr>
                <w:rFonts w:ascii="Arial" w:hAnsi="Arial" w:cs="Arial"/>
                <w:sz w:val="24"/>
                <w:szCs w:val="24"/>
              </w:rPr>
              <w:t xml:space="preserve">Garantija turi būti ne mažiau 24 mėn. </w:t>
            </w:r>
            <w:r w:rsidRPr="00CE4B77">
              <w:rPr>
                <w:rFonts w:ascii="Arial" w:hAnsi="Arial" w:cs="Arial"/>
                <w:b/>
                <w:bCs/>
                <w:sz w:val="24"/>
                <w:szCs w:val="24"/>
              </w:rPr>
              <w:t>Pateikiama Tiekėjo deklaracija dėl garantinio termino užtikrinimo.</w:t>
            </w:r>
          </w:p>
        </w:tc>
        <w:tc>
          <w:tcPr>
            <w:tcW w:w="3849" w:type="dxa"/>
            <w:hideMark/>
          </w:tcPr>
          <w:p w14:paraId="0A17CA98" w14:textId="77777777" w:rsidR="00CE4B77" w:rsidRPr="00CE4B77" w:rsidRDefault="00CE4B77" w:rsidP="00B34F14">
            <w:pPr>
              <w:jc w:val="center"/>
              <w:rPr>
                <w:rFonts w:ascii="Arial" w:hAnsi="Arial" w:cs="Arial"/>
                <w:color w:val="00B050"/>
                <w:sz w:val="24"/>
                <w:szCs w:val="24"/>
              </w:rPr>
            </w:pPr>
            <w:r w:rsidRPr="00CE4B77">
              <w:rPr>
                <w:rFonts w:ascii="Arial" w:hAnsi="Arial" w:cs="Arial"/>
                <w:color w:val="00B050"/>
                <w:sz w:val="24"/>
                <w:szCs w:val="24"/>
              </w:rPr>
              <w:t>Įrašo tiekėjas.......</w:t>
            </w:r>
          </w:p>
          <w:p w14:paraId="4DC3EDB4" w14:textId="77777777" w:rsidR="00CE4B77" w:rsidRPr="00CE4B77" w:rsidRDefault="00CE4B77" w:rsidP="00B34F14">
            <w:pPr>
              <w:rPr>
                <w:rFonts w:ascii="Arial" w:hAnsi="Arial" w:cs="Arial"/>
                <w:sz w:val="24"/>
                <w:szCs w:val="24"/>
              </w:rPr>
            </w:pPr>
            <w:r w:rsidRPr="00CE4B77">
              <w:rPr>
                <w:rFonts w:ascii="Arial" w:hAnsi="Arial" w:cs="Arial"/>
                <w:i/>
                <w:iCs/>
                <w:sz w:val="24"/>
                <w:szCs w:val="24"/>
              </w:rPr>
              <w:t xml:space="preserve">[Atitiktis reikalavimui bus tikrinama pasiūlymo vertinimo metu; įrodančius dokumentus teikti </w:t>
            </w:r>
            <w:r w:rsidRPr="00CE4B77">
              <w:rPr>
                <w:rFonts w:ascii="Arial" w:hAnsi="Arial" w:cs="Arial"/>
                <w:b/>
                <w:bCs/>
                <w:i/>
                <w:iCs/>
                <w:sz w:val="24"/>
                <w:szCs w:val="24"/>
              </w:rPr>
              <w:t>iškart su pasiūlymu</w:t>
            </w:r>
            <w:r w:rsidRPr="00CE4B77">
              <w:rPr>
                <w:rFonts w:ascii="Arial" w:hAnsi="Arial" w:cs="Arial"/>
                <w:i/>
                <w:iCs/>
                <w:sz w:val="24"/>
                <w:szCs w:val="24"/>
              </w:rPr>
              <w:t>]</w:t>
            </w:r>
          </w:p>
        </w:tc>
        <w:tc>
          <w:tcPr>
            <w:tcW w:w="3849" w:type="dxa"/>
            <w:tcBorders>
              <w:top w:val="nil"/>
              <w:left w:val="nil"/>
              <w:bottom w:val="single" w:sz="8" w:space="0" w:color="000000"/>
              <w:right w:val="single" w:sz="8" w:space="0" w:color="000000"/>
            </w:tcBorders>
            <w:shd w:val="clear" w:color="FFFFFF" w:fill="FFFFFF"/>
          </w:tcPr>
          <w:p w14:paraId="7082ECFA" w14:textId="77777777" w:rsidR="00CE4B77" w:rsidRPr="00CE4B77" w:rsidRDefault="00CE4B77" w:rsidP="00B34F14">
            <w:pPr>
              <w:rPr>
                <w:rFonts w:ascii="Arial" w:hAnsi="Arial" w:cs="Arial"/>
                <w:sz w:val="24"/>
                <w:szCs w:val="24"/>
              </w:rPr>
            </w:pPr>
            <w:r w:rsidRPr="00CE4B77">
              <w:rPr>
                <w:rFonts w:ascii="Arial" w:hAnsi="Arial" w:cs="Arial"/>
                <w:i/>
                <w:iCs/>
                <w:sz w:val="24"/>
                <w:szCs w:val="24"/>
              </w:rPr>
              <w:t>[pildo Tiekėjas]</w:t>
            </w:r>
          </w:p>
        </w:tc>
      </w:tr>
    </w:tbl>
    <w:p w14:paraId="0ACCB91C" w14:textId="77777777" w:rsidR="00CE4B77" w:rsidRPr="000400A2" w:rsidRDefault="00CE4B77" w:rsidP="00CE4B77"/>
    <w:p w14:paraId="0B65B0C1" w14:textId="77777777" w:rsidR="00CE4B77" w:rsidRDefault="00CE4B77" w:rsidP="00CE4B77">
      <w:pPr>
        <w:spacing w:after="0" w:line="240" w:lineRule="auto"/>
        <w:jc w:val="both"/>
        <w:rPr>
          <w:rFonts w:ascii="Arial" w:hAnsi="Arial" w:cs="Arial"/>
          <w:b/>
          <w:color w:val="000000" w:themeColor="text1"/>
          <w:sz w:val="22"/>
          <w:szCs w:val="22"/>
        </w:rPr>
      </w:pPr>
    </w:p>
    <w:p w14:paraId="453429AD" w14:textId="4328B2F1" w:rsidR="00ED77F7" w:rsidRDefault="00ED77F7" w:rsidP="00CE4B77">
      <w:pPr>
        <w:spacing w:after="0" w:line="240" w:lineRule="auto"/>
        <w:jc w:val="both"/>
        <w:rPr>
          <w:rFonts w:ascii="Arial" w:hAnsi="Arial" w:cs="Arial"/>
          <w:b/>
          <w:color w:val="000000" w:themeColor="text1"/>
          <w:sz w:val="22"/>
          <w:szCs w:val="22"/>
        </w:rPr>
      </w:pPr>
      <w:r>
        <w:rPr>
          <w:rFonts w:ascii="Arial" w:hAnsi="Arial" w:cs="Arial"/>
          <w:b/>
          <w:color w:val="000000" w:themeColor="text1"/>
          <w:sz w:val="22"/>
          <w:szCs w:val="22"/>
        </w:rPr>
        <w:t xml:space="preserve">Pastabos: </w:t>
      </w:r>
    </w:p>
    <w:p w14:paraId="7D2FBC78" w14:textId="04BD0502" w:rsidR="00ED77F7" w:rsidRDefault="00ED77F7" w:rsidP="007F67B6">
      <w:pPr>
        <w:numPr>
          <w:ilvl w:val="0"/>
          <w:numId w:val="21"/>
        </w:numPr>
        <w:tabs>
          <w:tab w:val="left" w:pos="720"/>
        </w:tabs>
        <w:spacing w:after="0" w:line="240" w:lineRule="auto"/>
        <w:ind w:left="0" w:firstLine="567"/>
        <w:jc w:val="both"/>
        <w:rPr>
          <w:rFonts w:ascii="Arial" w:hAnsi="Arial" w:cs="Arial"/>
          <w:bCs/>
          <w:sz w:val="22"/>
          <w:szCs w:val="22"/>
        </w:rPr>
      </w:pPr>
      <w:r>
        <w:rPr>
          <w:rFonts w:ascii="Arial" w:eastAsia="Calibri" w:hAnsi="Arial" w:cs="Arial"/>
          <w:sz w:val="22"/>
          <w:szCs w:val="22"/>
        </w:rPr>
        <w:t xml:space="preserve">Galimi Tiekėjo siūlomos Prekės atitiktį įrodantys dokumentai: </w:t>
      </w:r>
      <w:r>
        <w:rPr>
          <w:rFonts w:ascii="Arial" w:hAnsi="Arial" w:cs="Arial"/>
          <w:sz w:val="22"/>
          <w:szCs w:val="22"/>
        </w:rPr>
        <w:t>siūlomos Prekės gamintojo ir (ar) tiekėjo techniniai dokumentai / deklaracijos / aprašymai / katalogai / aktyvios nuorodos į siūlomos Prekės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2B5E33A4" w14:textId="77777777" w:rsidR="00ED77F7" w:rsidRDefault="00ED77F7" w:rsidP="007F67B6">
      <w:pPr>
        <w:numPr>
          <w:ilvl w:val="0"/>
          <w:numId w:val="21"/>
        </w:numPr>
        <w:tabs>
          <w:tab w:val="left" w:pos="720"/>
        </w:tabs>
        <w:spacing w:after="0" w:line="240" w:lineRule="auto"/>
        <w:ind w:left="0" w:firstLine="567"/>
        <w:jc w:val="both"/>
        <w:rPr>
          <w:rFonts w:ascii="Arial" w:hAnsi="Arial" w:cs="Arial"/>
          <w:bCs/>
          <w:color w:val="000000" w:themeColor="text1"/>
          <w:sz w:val="22"/>
        </w:rPr>
      </w:pPr>
      <w:r>
        <w:rPr>
          <w:rFonts w:ascii="Arial" w:hAnsi="Arial" w:cs="Arial"/>
          <w:bCs/>
          <w:color w:val="000000" w:themeColor="text1"/>
          <w:sz w:val="22"/>
          <w:szCs w:val="22"/>
        </w:rPr>
        <w:t>Tiekėjai</w:t>
      </w:r>
      <w:r>
        <w:rPr>
          <w:rFonts w:ascii="Arial" w:hAnsi="Arial" w:cs="Arial"/>
          <w:bCs/>
          <w:color w:val="000000" w:themeColor="text1"/>
          <w:sz w:val="22"/>
        </w:rPr>
        <w:t xml:space="preserve"> turi atidžiai peržiūrėti ir nepalikti neužpildytų eilučių lentelėse.</w:t>
      </w:r>
    </w:p>
    <w:p w14:paraId="1A4E7C3B" w14:textId="50F4DB84" w:rsidR="00ED77F7" w:rsidRPr="00ED77F7" w:rsidRDefault="00ED77F7" w:rsidP="007F67B6">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Pr>
          <w:rFonts w:ascii="Arial" w:hAnsi="Arial" w:cs="Arial"/>
          <w:bCs/>
          <w:color w:val="000000" w:themeColor="text1"/>
        </w:rPr>
        <w:t>Tiekėjo siūlom</w:t>
      </w:r>
      <w:r w:rsidR="0062083F">
        <w:rPr>
          <w:rFonts w:ascii="Arial" w:hAnsi="Arial" w:cs="Arial"/>
          <w:bCs/>
          <w:color w:val="000000" w:themeColor="text1"/>
        </w:rPr>
        <w:t>os</w:t>
      </w:r>
      <w:r>
        <w:rPr>
          <w:rFonts w:ascii="Arial" w:hAnsi="Arial" w:cs="Arial"/>
          <w:bCs/>
          <w:color w:val="000000" w:themeColor="text1"/>
        </w:rPr>
        <w:t xml:space="preserve"> prekė</w:t>
      </w:r>
      <w:r w:rsidR="0062083F">
        <w:rPr>
          <w:rFonts w:ascii="Arial" w:hAnsi="Arial" w:cs="Arial"/>
          <w:bCs/>
          <w:color w:val="000000" w:themeColor="text1"/>
        </w:rPr>
        <w:t>s</w:t>
      </w:r>
      <w:r>
        <w:rPr>
          <w:rFonts w:ascii="Arial" w:hAnsi="Arial" w:cs="Arial"/>
          <w:bCs/>
          <w:color w:val="000000" w:themeColor="text1"/>
        </w:rPr>
        <w:t xml:space="preserve"> turi atitikti ir tiekėjas </w:t>
      </w:r>
      <w:r>
        <w:rPr>
          <w:rFonts w:ascii="Arial" w:hAnsi="Arial" w:cs="Arial"/>
          <w:b/>
          <w:color w:val="000000" w:themeColor="text1"/>
        </w:rPr>
        <w:t>turi įrodyti</w:t>
      </w:r>
      <w:r>
        <w:rPr>
          <w:rFonts w:ascii="Arial" w:hAnsi="Arial" w:cs="Arial"/>
          <w:bCs/>
          <w:color w:val="000000" w:themeColor="text1"/>
        </w:rPr>
        <w:t>, kad siūlom</w:t>
      </w:r>
      <w:r w:rsidR="0062083F">
        <w:rPr>
          <w:rFonts w:ascii="Arial" w:hAnsi="Arial" w:cs="Arial"/>
          <w:bCs/>
          <w:color w:val="000000" w:themeColor="text1"/>
        </w:rPr>
        <w:t>os</w:t>
      </w:r>
      <w:r>
        <w:rPr>
          <w:rFonts w:ascii="Arial" w:hAnsi="Arial" w:cs="Arial"/>
          <w:bCs/>
          <w:color w:val="000000" w:themeColor="text1"/>
        </w:rPr>
        <w:t xml:space="preserve"> prekė</w:t>
      </w:r>
      <w:r w:rsidR="0062083F">
        <w:rPr>
          <w:rFonts w:ascii="Arial" w:hAnsi="Arial" w:cs="Arial"/>
          <w:bCs/>
          <w:color w:val="000000" w:themeColor="text1"/>
        </w:rPr>
        <w:t>s</w:t>
      </w:r>
      <w:r>
        <w:rPr>
          <w:rFonts w:ascii="Arial" w:hAnsi="Arial" w:cs="Arial"/>
          <w:bCs/>
          <w:color w:val="000000" w:themeColor="text1"/>
        </w:rPr>
        <w:t xml:space="preserve"> atitinka </w:t>
      </w:r>
      <w:r>
        <w:rPr>
          <w:rFonts w:ascii="Arial" w:hAnsi="Arial" w:cs="Arial"/>
          <w:b/>
          <w:color w:val="000000" w:themeColor="text1"/>
        </w:rPr>
        <w:t xml:space="preserve">visus lentelėje „Prekės </w:t>
      </w:r>
      <w:r w:rsidR="00F4173F">
        <w:rPr>
          <w:rFonts w:ascii="Arial" w:hAnsi="Arial" w:cs="Arial"/>
          <w:b/>
          <w:color w:val="000000" w:themeColor="text1"/>
        </w:rPr>
        <w:t>techniniai duomenys</w:t>
      </w:r>
      <w:r>
        <w:rPr>
          <w:rFonts w:ascii="Arial" w:hAnsi="Arial" w:cs="Arial"/>
          <w:b/>
          <w:color w:val="000000" w:themeColor="text1"/>
        </w:rPr>
        <w:t>“ nurodytus reikalavimus</w:t>
      </w:r>
      <w:r>
        <w:rPr>
          <w:rFonts w:ascii="Arial" w:hAnsi="Arial" w:cs="Arial"/>
          <w:bCs/>
          <w:color w:val="000000" w:themeColor="text1"/>
        </w:rPr>
        <w:t xml:space="preserve"> prek</w:t>
      </w:r>
      <w:r w:rsidR="0062083F">
        <w:rPr>
          <w:rFonts w:ascii="Arial" w:hAnsi="Arial" w:cs="Arial"/>
          <w:bCs/>
          <w:color w:val="000000" w:themeColor="text1"/>
        </w:rPr>
        <w:t>ėms</w:t>
      </w:r>
      <w:r>
        <w:rPr>
          <w:rFonts w:ascii="Arial" w:hAnsi="Arial" w:cs="Arial"/>
          <w:bCs/>
          <w:color w:val="000000" w:themeColor="text1"/>
        </w:rPr>
        <w:t>.</w:t>
      </w:r>
      <w:r>
        <w:rPr>
          <w:rFonts w:ascii="Arial" w:hAnsi="Arial" w:cs="Arial"/>
          <w:bCs/>
        </w:rPr>
        <w:t xml:space="preserve"> Tiekėjo teikiam</w:t>
      </w:r>
      <w:r w:rsidR="0062083F">
        <w:rPr>
          <w:rFonts w:ascii="Arial" w:hAnsi="Arial" w:cs="Arial"/>
          <w:bCs/>
        </w:rPr>
        <w:t>ų</w:t>
      </w:r>
      <w:r>
        <w:rPr>
          <w:rFonts w:ascii="Arial" w:hAnsi="Arial" w:cs="Arial"/>
          <w:bCs/>
        </w:rPr>
        <w:t xml:space="preserve"> Prek</w:t>
      </w:r>
      <w:r w:rsidR="0062083F">
        <w:rPr>
          <w:rFonts w:ascii="Arial" w:hAnsi="Arial" w:cs="Arial"/>
          <w:bCs/>
        </w:rPr>
        <w:t>ių</w:t>
      </w:r>
      <w:r>
        <w:rPr>
          <w:rFonts w:ascii="Arial" w:hAnsi="Arial" w:cs="Arial"/>
          <w:bCs/>
        </w:rPr>
        <w:t xml:space="preserve"> informacija ir dokumentai turi būti tokio detalumo, kad perkančioji organizacija galėtų įsitikinti siūlom</w:t>
      </w:r>
      <w:r w:rsidR="00033BA9">
        <w:rPr>
          <w:rFonts w:ascii="Arial" w:hAnsi="Arial" w:cs="Arial"/>
          <w:bCs/>
        </w:rPr>
        <w:t>ų</w:t>
      </w:r>
      <w:r>
        <w:rPr>
          <w:rFonts w:ascii="Arial" w:hAnsi="Arial" w:cs="Arial"/>
          <w:bCs/>
        </w:rPr>
        <w:t xml:space="preserve"> Prek</w:t>
      </w:r>
      <w:r w:rsidR="00033BA9">
        <w:rPr>
          <w:rFonts w:ascii="Arial" w:hAnsi="Arial" w:cs="Arial"/>
          <w:bCs/>
        </w:rPr>
        <w:t>ių</w:t>
      </w:r>
      <w:r>
        <w:rPr>
          <w:rFonts w:ascii="Arial" w:hAnsi="Arial" w:cs="Arial"/>
          <w:bCs/>
        </w:rPr>
        <w:t xml:space="preserve"> atitiktimi iškeltiems reikalavimams ir nekiltų abejonių, koki</w:t>
      </w:r>
      <w:r w:rsidR="00033BA9">
        <w:rPr>
          <w:rFonts w:ascii="Arial" w:hAnsi="Arial" w:cs="Arial"/>
          <w:bCs/>
        </w:rPr>
        <w:t>as</w:t>
      </w:r>
      <w:r>
        <w:rPr>
          <w:rFonts w:ascii="Arial" w:hAnsi="Arial" w:cs="Arial"/>
          <w:bCs/>
        </w:rPr>
        <w:t xml:space="preserve"> Prek</w:t>
      </w:r>
      <w:r w:rsidR="00033BA9">
        <w:rPr>
          <w:rFonts w:ascii="Arial" w:hAnsi="Arial" w:cs="Arial"/>
          <w:bCs/>
        </w:rPr>
        <w:t>es</w:t>
      </w:r>
      <w:r>
        <w:rPr>
          <w:rFonts w:ascii="Arial" w:hAnsi="Arial" w:cs="Arial"/>
          <w:bCs/>
        </w:rPr>
        <w:t xml:space="preserve"> tiekėjas pristatys.</w:t>
      </w:r>
    </w:p>
    <w:p w14:paraId="585C29D6" w14:textId="75BACCC4" w:rsidR="0079015D" w:rsidRPr="00ED77F7" w:rsidRDefault="00ED77F7" w:rsidP="007F67B6">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sidRPr="00ED77F7">
        <w:rPr>
          <w:rFonts w:ascii="Arial" w:hAnsi="Arial" w:cs="Arial"/>
          <w:bCs/>
          <w:color w:val="000000" w:themeColor="text1"/>
          <w:sz w:val="22"/>
        </w:rPr>
        <w:t>Tiekėjo nurodomi dydžiai, kiekiai negali būti nurodyti su paklaida (pavyzdžiui, „apie“, „-/+“, „ne mažiau“, „kaip norėsite“, „kaip parašyta pirkimo dokumentuose“, ir pan.).</w:t>
      </w:r>
    </w:p>
    <w:p w14:paraId="5FCECB4D" w14:textId="22CEFF7D" w:rsidR="00795C04" w:rsidRPr="00531586" w:rsidRDefault="00531586" w:rsidP="00531586">
      <w:pPr>
        <w:jc w:val="center"/>
        <w:rPr>
          <w:rFonts w:ascii="Arial" w:hAnsi="Arial" w:cs="Arial"/>
          <w:smallCaps/>
          <w:sz w:val="24"/>
          <w:szCs w:val="24"/>
        </w:rPr>
      </w:pPr>
      <w:r w:rsidRPr="00DD5059">
        <w:rPr>
          <w:rFonts w:ascii="Arial" w:hAnsi="Arial" w:cs="Arial"/>
          <w:smallCaps/>
          <w:sz w:val="24"/>
          <w:szCs w:val="24"/>
        </w:rPr>
        <w:t>______________</w:t>
      </w:r>
    </w:p>
    <w:p w14:paraId="68D35DE2" w14:textId="77777777" w:rsidR="00A311A0" w:rsidRDefault="00A311A0" w:rsidP="00E8359A">
      <w:pPr>
        <w:spacing w:after="0"/>
        <w:jc w:val="right"/>
        <w:rPr>
          <w:rFonts w:ascii="Arial" w:eastAsia="Calibri" w:hAnsi="Arial" w:cs="Arial"/>
          <w:sz w:val="24"/>
          <w:szCs w:val="24"/>
        </w:rPr>
      </w:pPr>
    </w:p>
    <w:p w14:paraId="24BBFBE7" w14:textId="77777777" w:rsidR="008D69E4" w:rsidRDefault="008D69E4" w:rsidP="00E8359A">
      <w:pPr>
        <w:spacing w:after="0"/>
        <w:jc w:val="right"/>
        <w:rPr>
          <w:rFonts w:ascii="Arial" w:eastAsia="Calibri" w:hAnsi="Arial" w:cs="Arial"/>
          <w:sz w:val="24"/>
          <w:szCs w:val="24"/>
        </w:rPr>
      </w:pPr>
    </w:p>
    <w:p w14:paraId="6A97A20E" w14:textId="77777777" w:rsidR="008D69E4" w:rsidRDefault="008D69E4" w:rsidP="00E8359A">
      <w:pPr>
        <w:spacing w:after="0"/>
        <w:jc w:val="right"/>
        <w:rPr>
          <w:rFonts w:ascii="Arial" w:eastAsia="Calibri" w:hAnsi="Arial" w:cs="Arial"/>
          <w:sz w:val="24"/>
          <w:szCs w:val="24"/>
        </w:rPr>
      </w:pPr>
    </w:p>
    <w:p w14:paraId="2A5A8473" w14:textId="77777777" w:rsidR="008D69E4" w:rsidRDefault="008D69E4" w:rsidP="00E8359A">
      <w:pPr>
        <w:spacing w:after="0"/>
        <w:jc w:val="right"/>
        <w:rPr>
          <w:rFonts w:ascii="Arial" w:eastAsia="Calibri" w:hAnsi="Arial" w:cs="Arial"/>
          <w:sz w:val="24"/>
          <w:szCs w:val="24"/>
        </w:rPr>
      </w:pPr>
    </w:p>
    <w:p w14:paraId="7C45A91C" w14:textId="77777777" w:rsidR="008D69E4" w:rsidRDefault="008D69E4" w:rsidP="00E8359A">
      <w:pPr>
        <w:spacing w:after="0"/>
        <w:jc w:val="right"/>
        <w:rPr>
          <w:rFonts w:ascii="Arial" w:eastAsia="Calibri" w:hAnsi="Arial" w:cs="Arial"/>
          <w:sz w:val="24"/>
          <w:szCs w:val="24"/>
        </w:rPr>
      </w:pPr>
    </w:p>
    <w:p w14:paraId="164583BA" w14:textId="77777777" w:rsidR="008D69E4" w:rsidRDefault="008D69E4" w:rsidP="00E8359A">
      <w:pPr>
        <w:spacing w:after="0"/>
        <w:jc w:val="right"/>
        <w:rPr>
          <w:rFonts w:ascii="Arial" w:eastAsia="Calibri" w:hAnsi="Arial" w:cs="Arial"/>
          <w:sz w:val="24"/>
          <w:szCs w:val="24"/>
        </w:rPr>
      </w:pPr>
    </w:p>
    <w:p w14:paraId="0B8F6D06" w14:textId="77777777" w:rsidR="008D69E4" w:rsidRDefault="008D69E4" w:rsidP="00E8359A">
      <w:pPr>
        <w:spacing w:after="0"/>
        <w:jc w:val="right"/>
        <w:rPr>
          <w:rFonts w:ascii="Arial" w:eastAsia="Calibri" w:hAnsi="Arial" w:cs="Arial"/>
          <w:sz w:val="24"/>
          <w:szCs w:val="24"/>
        </w:rPr>
      </w:pPr>
    </w:p>
    <w:p w14:paraId="3F047BA4" w14:textId="77777777" w:rsidR="008D69E4" w:rsidRDefault="008D69E4" w:rsidP="00E8359A">
      <w:pPr>
        <w:spacing w:after="0"/>
        <w:jc w:val="right"/>
        <w:rPr>
          <w:rFonts w:ascii="Arial" w:eastAsia="Calibri" w:hAnsi="Arial" w:cs="Arial"/>
          <w:sz w:val="24"/>
          <w:szCs w:val="24"/>
        </w:rPr>
      </w:pPr>
    </w:p>
    <w:p w14:paraId="15031D5D" w14:textId="77777777" w:rsidR="008D69E4" w:rsidRDefault="008D69E4" w:rsidP="00E8359A">
      <w:pPr>
        <w:spacing w:after="0"/>
        <w:jc w:val="right"/>
        <w:rPr>
          <w:rFonts w:ascii="Arial" w:eastAsia="Calibri" w:hAnsi="Arial" w:cs="Arial"/>
          <w:sz w:val="24"/>
          <w:szCs w:val="24"/>
        </w:rPr>
      </w:pPr>
    </w:p>
    <w:p w14:paraId="58E4A016" w14:textId="77777777" w:rsidR="008D69E4" w:rsidRDefault="008D69E4" w:rsidP="00E8359A">
      <w:pPr>
        <w:spacing w:after="0"/>
        <w:jc w:val="right"/>
        <w:rPr>
          <w:rFonts w:ascii="Arial" w:eastAsia="Calibri" w:hAnsi="Arial" w:cs="Arial"/>
          <w:sz w:val="24"/>
          <w:szCs w:val="24"/>
        </w:rPr>
      </w:pPr>
    </w:p>
    <w:p w14:paraId="4BD3666C" w14:textId="77777777" w:rsidR="008D69E4" w:rsidRDefault="008D69E4" w:rsidP="00E8359A">
      <w:pPr>
        <w:spacing w:after="0"/>
        <w:jc w:val="right"/>
        <w:rPr>
          <w:rFonts w:ascii="Arial" w:eastAsia="Calibri" w:hAnsi="Arial" w:cs="Arial"/>
          <w:sz w:val="24"/>
          <w:szCs w:val="24"/>
        </w:rPr>
      </w:pPr>
    </w:p>
    <w:p w14:paraId="77387CB8" w14:textId="77777777" w:rsidR="008D69E4" w:rsidRDefault="008D69E4" w:rsidP="00E8359A">
      <w:pPr>
        <w:spacing w:after="0"/>
        <w:jc w:val="right"/>
        <w:rPr>
          <w:rFonts w:ascii="Arial" w:eastAsia="Calibri" w:hAnsi="Arial" w:cs="Arial"/>
          <w:sz w:val="24"/>
          <w:szCs w:val="24"/>
        </w:rPr>
      </w:pPr>
    </w:p>
    <w:p w14:paraId="52C272D3" w14:textId="77777777" w:rsidR="008D69E4" w:rsidRDefault="008D69E4" w:rsidP="00E8359A">
      <w:pPr>
        <w:spacing w:after="0"/>
        <w:jc w:val="right"/>
        <w:rPr>
          <w:rFonts w:ascii="Arial" w:eastAsia="Calibri" w:hAnsi="Arial" w:cs="Arial"/>
          <w:sz w:val="24"/>
          <w:szCs w:val="24"/>
        </w:rPr>
      </w:pPr>
    </w:p>
    <w:p w14:paraId="2D625120" w14:textId="77777777" w:rsidR="008D69E4" w:rsidRDefault="008D69E4" w:rsidP="00E8359A">
      <w:pPr>
        <w:spacing w:after="0"/>
        <w:jc w:val="right"/>
        <w:rPr>
          <w:rFonts w:ascii="Arial" w:eastAsia="Calibri" w:hAnsi="Arial" w:cs="Arial"/>
          <w:sz w:val="24"/>
          <w:szCs w:val="24"/>
        </w:rPr>
      </w:pPr>
    </w:p>
    <w:p w14:paraId="32EDB478" w14:textId="77777777" w:rsidR="008D69E4" w:rsidRDefault="008D69E4" w:rsidP="00E8359A">
      <w:pPr>
        <w:spacing w:after="0"/>
        <w:jc w:val="right"/>
        <w:rPr>
          <w:rFonts w:ascii="Arial" w:eastAsia="Calibri" w:hAnsi="Arial" w:cs="Arial"/>
          <w:sz w:val="24"/>
          <w:szCs w:val="24"/>
        </w:rPr>
      </w:pPr>
    </w:p>
    <w:p w14:paraId="4CC0682A" w14:textId="77777777" w:rsidR="008D69E4" w:rsidRDefault="008D69E4" w:rsidP="00E8359A">
      <w:pPr>
        <w:spacing w:after="0"/>
        <w:jc w:val="right"/>
        <w:rPr>
          <w:rFonts w:ascii="Arial" w:eastAsia="Calibri" w:hAnsi="Arial" w:cs="Arial"/>
          <w:sz w:val="24"/>
          <w:szCs w:val="24"/>
        </w:rPr>
      </w:pPr>
    </w:p>
    <w:p w14:paraId="2FA791E7" w14:textId="77777777" w:rsidR="008D69E4" w:rsidRDefault="008D69E4" w:rsidP="00E8359A">
      <w:pPr>
        <w:spacing w:after="0"/>
        <w:jc w:val="right"/>
        <w:rPr>
          <w:rFonts w:ascii="Arial" w:eastAsia="Calibri" w:hAnsi="Arial" w:cs="Arial"/>
          <w:sz w:val="24"/>
          <w:szCs w:val="24"/>
        </w:rPr>
      </w:pPr>
    </w:p>
    <w:p w14:paraId="5548A850" w14:textId="77777777" w:rsidR="008D69E4" w:rsidRDefault="008D69E4" w:rsidP="00E8359A">
      <w:pPr>
        <w:spacing w:after="0"/>
        <w:jc w:val="right"/>
        <w:rPr>
          <w:rFonts w:ascii="Arial" w:eastAsia="Calibri" w:hAnsi="Arial" w:cs="Arial"/>
          <w:sz w:val="24"/>
          <w:szCs w:val="24"/>
        </w:rPr>
      </w:pPr>
    </w:p>
    <w:p w14:paraId="66605B81" w14:textId="44B79564"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9"/>
      <w:bookmarkEnd w:id="50"/>
      <w:bookmarkEnd w:id="51"/>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hAnsi="Arial" w:cs="Arial"/>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569C0BD5"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7F67B6">
      <w:pPr>
        <w:pStyle w:val="Sraopastraipa"/>
        <w:numPr>
          <w:ilvl w:val="1"/>
          <w:numId w:val="8"/>
        </w:numPr>
        <w:spacing w:after="0"/>
        <w:ind w:left="0" w:firstLine="567"/>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10910" w:type="dxa"/>
        <w:tblLayout w:type="fixed"/>
        <w:tblCellMar>
          <w:left w:w="10" w:type="dxa"/>
          <w:right w:w="10" w:type="dxa"/>
        </w:tblCellMar>
        <w:tblLook w:val="04A0" w:firstRow="1" w:lastRow="0" w:firstColumn="1" w:lastColumn="0" w:noHBand="0" w:noVBand="1"/>
      </w:tblPr>
      <w:tblGrid>
        <w:gridCol w:w="899"/>
        <w:gridCol w:w="3631"/>
        <w:gridCol w:w="1419"/>
        <w:gridCol w:w="4961"/>
      </w:tblGrid>
      <w:tr w:rsidR="00515056" w:rsidRPr="00DD5059" w14:paraId="309FBBEC"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2F202E" w:rsidRDefault="00515056" w:rsidP="004A5232">
            <w:pPr>
              <w:keepNext/>
              <w:spacing w:after="0" w:line="240" w:lineRule="auto"/>
              <w:rPr>
                <w:rFonts w:ascii="Arial" w:hAnsi="Arial" w:cs="Arial"/>
                <w:b/>
                <w:bCs/>
                <w:sz w:val="22"/>
                <w:szCs w:val="22"/>
              </w:rPr>
            </w:pPr>
            <w:r w:rsidRPr="002F202E">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2F202E" w:rsidRDefault="00515056" w:rsidP="004A5232">
            <w:pPr>
              <w:keepNext/>
              <w:spacing w:after="0" w:line="240" w:lineRule="auto"/>
              <w:rPr>
                <w:rFonts w:ascii="Arial" w:hAnsi="Arial" w:cs="Arial"/>
                <w:b/>
                <w:bCs/>
                <w:sz w:val="22"/>
                <w:szCs w:val="22"/>
                <w:lang w:eastAsia="en-US"/>
              </w:rPr>
            </w:pPr>
            <w:r w:rsidRPr="002F202E">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2F202E" w:rsidRDefault="00515056" w:rsidP="004A5232">
            <w:pPr>
              <w:keepNext/>
              <w:spacing w:after="0" w:line="240" w:lineRule="auto"/>
              <w:rPr>
                <w:rFonts w:ascii="Arial" w:eastAsia="Yu Mincho" w:hAnsi="Arial" w:cs="Arial"/>
                <w:b/>
                <w:bCs/>
                <w:sz w:val="22"/>
                <w:szCs w:val="22"/>
              </w:rPr>
            </w:pPr>
            <w:r w:rsidRPr="002F202E">
              <w:rPr>
                <w:rFonts w:ascii="Arial" w:eastAsia="Yu Mincho" w:hAnsi="Arial" w:cs="Arial"/>
                <w:b/>
                <w:bCs/>
                <w:sz w:val="22"/>
                <w:szCs w:val="22"/>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2F202E" w:rsidRDefault="00515056" w:rsidP="004A5232">
            <w:pPr>
              <w:keepNext/>
              <w:spacing w:after="0" w:line="240" w:lineRule="auto"/>
              <w:rPr>
                <w:rFonts w:ascii="Arial" w:hAnsi="Arial" w:cs="Arial"/>
                <w:b/>
                <w:bCs/>
                <w:iCs/>
                <w:sz w:val="22"/>
                <w:szCs w:val="22"/>
                <w:lang w:eastAsia="en-US"/>
              </w:rPr>
            </w:pPr>
            <w:r w:rsidRPr="002F202E">
              <w:rPr>
                <w:rFonts w:ascii="Arial" w:hAnsi="Arial" w:cs="Arial"/>
                <w:b/>
                <w:bCs/>
                <w:sz w:val="22"/>
                <w:szCs w:val="22"/>
              </w:rPr>
              <w:t>Pašalinimo pagrindų nebuvimą įrodantys dokumentai</w:t>
            </w:r>
          </w:p>
        </w:tc>
      </w:tr>
      <w:tr w:rsidR="00515056" w:rsidRPr="00DD5059" w14:paraId="40CE63A8"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lang w:eastAsia="en-US"/>
              </w:rPr>
              <w:t>Pašalinimo pagrindai pagal VPĮ 46 straipsnio 1 – 4 dalių nuostatas</w:t>
            </w:r>
            <w:r w:rsidRPr="002F202E">
              <w:rPr>
                <w:rStyle w:val="Puslapioinaosnuoroda"/>
                <w:rFonts w:ascii="Arial" w:hAnsi="Arial" w:cs="Arial"/>
                <w:b/>
                <w:bCs/>
                <w:sz w:val="22"/>
                <w:szCs w:val="22"/>
                <w:lang w:eastAsia="en-US"/>
              </w:rPr>
              <w:footnoteReference w:id="2"/>
            </w:r>
          </w:p>
        </w:tc>
      </w:tr>
      <w:tr w:rsidR="00515056" w:rsidRPr="00DD5059" w14:paraId="0A458A3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Tiekėjas arba jo atsakingas asmuo, nurodytas VPĮ 46 straipsnio 2 dalies 2 punkte, nuteistas už šią nusikalstamą veiką:</w:t>
            </w:r>
          </w:p>
          <w:p w14:paraId="5D8E6F0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dalyvavimą nusikalstamame susivienijime, jo organizavimą ar vadovavimą jam;</w:t>
            </w:r>
          </w:p>
          <w:p w14:paraId="3C472C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kyšininkavimą, prekybą poveikiu, papirkimą;</w:t>
            </w:r>
          </w:p>
          <w:p w14:paraId="119531D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F202E">
              <w:rPr>
                <w:rFonts w:ascii="Arial" w:hAnsi="Arial" w:cs="Arial"/>
                <w:sz w:val="22"/>
                <w:szCs w:val="22"/>
                <w:lang w:eastAsia="en-US"/>
              </w:rPr>
              <w:lastRenderedPageBreak/>
              <w:t>finansinius interesus, kaip apibrėžta Konvencijos dėl Europos Bendrijų finansinių interesų apsaugos 1 straipsnyje;</w:t>
            </w:r>
          </w:p>
          <w:p w14:paraId="23A5AF5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4) nusikalstamą bankrotą;</w:t>
            </w:r>
          </w:p>
          <w:p w14:paraId="26456DB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5) teroristinį ir su teroristine veikla susijusį nusikaltimą;</w:t>
            </w:r>
          </w:p>
          <w:p w14:paraId="508E9A4F"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6) nusikalstamu būdu gauto turto legalizavimą;</w:t>
            </w:r>
          </w:p>
          <w:p w14:paraId="09C2B59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7) prekybą žmonėmis, vaiko pirkimą arba pardavimą;</w:t>
            </w:r>
          </w:p>
          <w:p w14:paraId="0DBC78F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2F202E" w:rsidRDefault="00515056" w:rsidP="004A5232">
            <w:pPr>
              <w:spacing w:after="0" w:line="240" w:lineRule="auto"/>
              <w:jc w:val="both"/>
              <w:rPr>
                <w:rFonts w:ascii="Arial" w:hAnsi="Arial" w:cs="Arial"/>
                <w:sz w:val="22"/>
                <w:szCs w:val="22"/>
                <w:lang w:eastAsia="en-US"/>
              </w:rPr>
            </w:pPr>
          </w:p>
          <w:p w14:paraId="4B6BCBCC"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arba jo atsakingas asmuo nuteistas už aukščiau nurodytą nusikalstamą veiką, kai dėl:</w:t>
            </w:r>
          </w:p>
          <w:p w14:paraId="0176371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2F202E" w:rsidRDefault="00515056" w:rsidP="004A5232">
            <w:pPr>
              <w:spacing w:after="0" w:line="240" w:lineRule="auto"/>
              <w:jc w:val="both"/>
              <w:rPr>
                <w:rFonts w:ascii="Arial" w:hAnsi="Arial" w:cs="Arial"/>
                <w:sz w:val="22"/>
                <w:szCs w:val="22"/>
                <w:lang w:eastAsia="en-US"/>
              </w:rPr>
            </w:pPr>
          </w:p>
          <w:p w14:paraId="4C2DAEF4"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tarptautinės vertės pirkimui:</w:t>
            </w:r>
          </w:p>
          <w:p w14:paraId="0F9DB6B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Pr="002F202E">
              <w:rPr>
                <w:rFonts w:ascii="Arial" w:hAnsi="Arial" w:cs="Arial"/>
                <w:sz w:val="22"/>
                <w:szCs w:val="22"/>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arba</w:t>
            </w:r>
          </w:p>
          <w:p w14:paraId="53639118" w14:textId="77777777" w:rsidR="00515056" w:rsidRPr="002F202E" w:rsidRDefault="00515056" w:rsidP="004A5232">
            <w:pPr>
              <w:spacing w:after="0" w:line="240" w:lineRule="auto"/>
              <w:jc w:val="both"/>
              <w:rPr>
                <w:rFonts w:ascii="Arial" w:hAnsi="Arial" w:cs="Arial"/>
                <w:sz w:val="22"/>
                <w:szCs w:val="22"/>
                <w:lang w:eastAsia="en-US"/>
              </w:rPr>
            </w:pPr>
          </w:p>
          <w:p w14:paraId="2DC2252E"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supaprastintiems pirkimams:</w:t>
            </w:r>
          </w:p>
          <w:p w14:paraId="0C1918E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2F202E" w:rsidRDefault="00515056" w:rsidP="004A5232">
            <w:pPr>
              <w:spacing w:after="0" w:line="240" w:lineRule="auto"/>
              <w:jc w:val="both"/>
              <w:rPr>
                <w:rFonts w:ascii="Arial" w:hAnsi="Arial" w:cs="Arial"/>
                <w:sz w:val="22"/>
                <w:szCs w:val="22"/>
                <w:lang w:eastAsia="en-US"/>
              </w:rPr>
            </w:pPr>
          </w:p>
          <w:p w14:paraId="11D8109B"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2F202E" w:rsidRDefault="00515056" w:rsidP="004A5232">
            <w:pPr>
              <w:spacing w:after="0" w:line="240" w:lineRule="auto"/>
              <w:jc w:val="both"/>
              <w:rPr>
                <w:rFonts w:ascii="Arial" w:eastAsia="Yu Mincho" w:hAnsi="Arial" w:cs="Arial"/>
                <w:b/>
                <w:bCs/>
                <w:sz w:val="22"/>
                <w:szCs w:val="22"/>
                <w:lang w:eastAsia="en-US"/>
              </w:rPr>
            </w:pPr>
            <w:r w:rsidRPr="002F202E">
              <w:rPr>
                <w:rFonts w:ascii="Arial" w:eastAsia="Yu Mincho" w:hAnsi="Arial" w:cs="Arial"/>
                <w:b/>
                <w:bCs/>
                <w:sz w:val="22"/>
                <w:szCs w:val="22"/>
                <w:lang w:eastAsia="en-US"/>
              </w:rPr>
              <w:lastRenderedPageBreak/>
              <w:t>VPĮ 46 straipsnio 1 dalis</w:t>
            </w:r>
          </w:p>
          <w:p w14:paraId="4167CA60" w14:textId="77777777" w:rsidR="00515056" w:rsidRPr="002F202E" w:rsidRDefault="00515056" w:rsidP="004A5232">
            <w:pPr>
              <w:spacing w:after="0" w:line="240" w:lineRule="auto"/>
              <w:rPr>
                <w:rFonts w:ascii="Arial" w:eastAsia="Yu Mincho" w:hAnsi="Arial" w:cs="Arial"/>
                <w:sz w:val="22"/>
                <w:szCs w:val="22"/>
                <w:lang w:eastAsia="en-US"/>
              </w:rPr>
            </w:pPr>
          </w:p>
          <w:p w14:paraId="45CB98CB"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A1-A6 punktai</w:t>
            </w:r>
          </w:p>
          <w:p w14:paraId="2EB18E5F"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6CAF983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reikalaujama:</w:t>
            </w:r>
          </w:p>
          <w:p w14:paraId="572A0D06"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arba</w:t>
            </w:r>
          </w:p>
          <w:p w14:paraId="034282B0"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Informatikos ir ryšių departamento prie Vidaus reikalų ministerijos pažymos, arba</w:t>
            </w:r>
          </w:p>
          <w:p w14:paraId="299C55CF"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6D949EB2" w14:textId="77777777" w:rsidR="00515056" w:rsidRPr="002F202E" w:rsidRDefault="00515056" w:rsidP="007F67B6">
            <w:pPr>
              <w:pStyle w:val="Sraopastraipa"/>
              <w:numPr>
                <w:ilvl w:val="0"/>
                <w:numId w:val="19"/>
              </w:numPr>
              <w:tabs>
                <w:tab w:val="num" w:pos="179"/>
              </w:tabs>
              <w:spacing w:after="0" w:line="240" w:lineRule="auto"/>
              <w:ind w:left="0" w:firstLine="0"/>
              <w:jc w:val="both"/>
              <w:rPr>
                <w:rFonts w:ascii="Arial" w:hAnsi="Arial" w:cs="Arial"/>
                <w:sz w:val="22"/>
                <w:szCs w:val="22"/>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2F202E">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2F202E">
              <w:rPr>
                <w:rFonts w:ascii="Arial" w:hAnsi="Arial" w:cs="Arial"/>
                <w:sz w:val="22"/>
                <w:szCs w:val="22"/>
              </w:rPr>
              <w:t xml:space="preserve"> </w:t>
            </w:r>
            <w:r w:rsidRPr="002F202E">
              <w:rPr>
                <w:rFonts w:ascii="Arial" w:hAnsi="Arial" w:cs="Arial"/>
                <w:sz w:val="22"/>
                <w:szCs w:val="22"/>
                <w:lang w:eastAsia="ar-SA"/>
              </w:rPr>
              <w:t>pateiktą formą – taikoma tarptautinės vertės pirkimui).</w:t>
            </w:r>
          </w:p>
          <w:p w14:paraId="799901DB" w14:textId="77777777" w:rsidR="00515056" w:rsidRPr="002F202E" w:rsidRDefault="00515056" w:rsidP="004A5232">
            <w:pPr>
              <w:pStyle w:val="Sraopastraipa"/>
              <w:spacing w:after="0" w:line="240" w:lineRule="auto"/>
              <w:ind w:left="0"/>
              <w:jc w:val="both"/>
              <w:rPr>
                <w:rFonts w:ascii="Arial" w:hAnsi="Arial" w:cs="Arial"/>
                <w:sz w:val="22"/>
                <w:szCs w:val="22"/>
              </w:rPr>
            </w:pPr>
          </w:p>
          <w:p w14:paraId="7DE91DA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3245E12"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3"/>
            </w:r>
            <w:r w:rsidRPr="002F202E">
              <w:rPr>
                <w:rFonts w:ascii="Arial" w:hAnsi="Arial" w:cs="Arial"/>
                <w:sz w:val="22"/>
                <w:szCs w:val="22"/>
              </w:rPr>
              <w:t>.</w:t>
            </w:r>
          </w:p>
          <w:p w14:paraId="5539CBDA" w14:textId="77777777" w:rsidR="00515056" w:rsidRPr="002F202E" w:rsidRDefault="00515056" w:rsidP="007F67B6">
            <w:pPr>
              <w:numPr>
                <w:ilvl w:val="0"/>
                <w:numId w:val="15"/>
              </w:numPr>
              <w:tabs>
                <w:tab w:val="clear" w:pos="1134"/>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F202E">
              <w:rPr>
                <w:rFonts w:ascii="Arial" w:eastAsia="Times New Roman" w:hAnsi="Arial" w:cs="Arial"/>
                <w:sz w:val="22"/>
                <w:szCs w:val="22"/>
                <w:lang w:eastAsia="ar-SA"/>
              </w:rPr>
              <w:lastRenderedPageBreak/>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2F202E">
              <w:rPr>
                <w:rFonts w:ascii="Arial" w:eastAsia="Times New Roman" w:hAnsi="Arial" w:cs="Arial"/>
                <w:sz w:val="22"/>
                <w:szCs w:val="22"/>
                <w:u w:val="single"/>
                <w:lang w:eastAsia="ar-SA"/>
              </w:rPr>
              <w:t>taikoma tarptautinės vertės pirkimui</w:t>
            </w:r>
            <w:r w:rsidRPr="002F202E">
              <w:rPr>
                <w:rFonts w:ascii="Arial" w:eastAsia="Times New Roman" w:hAnsi="Arial" w:cs="Arial"/>
                <w:sz w:val="22"/>
                <w:szCs w:val="22"/>
                <w:lang w:eastAsia="ar-SA"/>
              </w:rPr>
              <w:t>).</w:t>
            </w:r>
          </w:p>
          <w:p w14:paraId="254E5904" w14:textId="77777777" w:rsidR="00515056" w:rsidRPr="002F202E" w:rsidRDefault="00515056" w:rsidP="004A5232">
            <w:pPr>
              <w:tabs>
                <w:tab w:val="left" w:pos="320"/>
              </w:tabs>
              <w:suppressAutoHyphens/>
              <w:spacing w:after="0" w:line="240" w:lineRule="auto"/>
              <w:contextualSpacing/>
              <w:jc w:val="both"/>
              <w:rPr>
                <w:rFonts w:ascii="Arial" w:hAnsi="Arial" w:cs="Arial"/>
                <w:sz w:val="22"/>
                <w:szCs w:val="22"/>
              </w:rPr>
            </w:pPr>
          </w:p>
          <w:p w14:paraId="49B9BAB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2F202E" w:rsidRDefault="00515056" w:rsidP="004A5232">
            <w:pPr>
              <w:spacing w:after="0" w:line="240" w:lineRule="auto"/>
              <w:jc w:val="both"/>
              <w:rPr>
                <w:rFonts w:ascii="Arial" w:hAnsi="Arial" w:cs="Arial"/>
                <w:sz w:val="22"/>
                <w:szCs w:val="22"/>
              </w:rPr>
            </w:pPr>
          </w:p>
          <w:p w14:paraId="50BE508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2F202E" w:rsidRDefault="00515056" w:rsidP="004A5232">
            <w:pPr>
              <w:spacing w:after="0" w:line="240" w:lineRule="auto"/>
              <w:jc w:val="both"/>
              <w:rPr>
                <w:rFonts w:ascii="Arial" w:hAnsi="Arial" w:cs="Arial"/>
                <w:sz w:val="22"/>
                <w:szCs w:val="22"/>
              </w:rPr>
            </w:pPr>
          </w:p>
          <w:p w14:paraId="17BEBB25" w14:textId="77777777" w:rsidR="00515056" w:rsidRPr="002F202E" w:rsidRDefault="00515056" w:rsidP="004A5232">
            <w:pPr>
              <w:spacing w:after="0" w:line="240" w:lineRule="auto"/>
              <w:jc w:val="both"/>
              <w:rPr>
                <w:rFonts w:ascii="Arial" w:hAnsi="Arial" w:cs="Arial"/>
                <w:strike/>
                <w:sz w:val="22"/>
                <w:szCs w:val="22"/>
              </w:rPr>
            </w:pPr>
          </w:p>
          <w:p w14:paraId="0B1E2860" w14:textId="77777777" w:rsidR="00515056" w:rsidRPr="002F202E" w:rsidRDefault="00515056" w:rsidP="004A5232">
            <w:pPr>
              <w:spacing w:after="0" w:line="240" w:lineRule="auto"/>
              <w:jc w:val="both"/>
              <w:rPr>
                <w:rFonts w:ascii="Arial" w:hAnsi="Arial" w:cs="Arial"/>
                <w:b/>
                <w:bCs/>
                <w:sz w:val="22"/>
                <w:szCs w:val="22"/>
              </w:rPr>
            </w:pPr>
            <w:r w:rsidRPr="002F202E">
              <w:rPr>
                <w:rFonts w:ascii="Arial" w:hAnsi="Arial" w:cs="Arial"/>
                <w:b/>
                <w:bCs/>
                <w:sz w:val="22"/>
                <w:szCs w:val="22"/>
              </w:rPr>
              <w:t>Jeigu vykdomas supaprastintas pirkimas:</w:t>
            </w:r>
          </w:p>
          <w:p w14:paraId="1EFFAB9E"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2F202E" w:rsidRDefault="00515056" w:rsidP="004A5232">
            <w:pPr>
              <w:spacing w:after="0" w:line="240" w:lineRule="auto"/>
              <w:jc w:val="both"/>
              <w:rPr>
                <w:rFonts w:ascii="Arial" w:hAnsi="Arial" w:cs="Arial"/>
                <w:sz w:val="22"/>
                <w:szCs w:val="22"/>
              </w:rPr>
            </w:pPr>
          </w:p>
        </w:tc>
      </w:tr>
      <w:tr w:rsidR="00515056" w:rsidRPr="00DD5059" w14:paraId="1B019FB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w:t>
            </w:r>
            <w:r w:rsidRPr="002F202E">
              <w:rPr>
                <w:rFonts w:ascii="Arial" w:hAnsi="Arial" w:cs="Arial"/>
                <w:b/>
                <w:bCs/>
                <w:sz w:val="22"/>
                <w:szCs w:val="22"/>
                <w:lang w:eastAsia="en-US"/>
              </w:rPr>
              <w:t>neatlikęs</w:t>
            </w:r>
            <w:r w:rsidRPr="002F202E">
              <w:rPr>
                <w:rFonts w:ascii="Arial" w:hAnsi="Arial" w:cs="Arial"/>
                <w:sz w:val="22"/>
                <w:szCs w:val="22"/>
                <w:lang w:eastAsia="en-US"/>
              </w:rPr>
              <w:t xml:space="preserve"> jam paskirtos </w:t>
            </w:r>
            <w:r w:rsidRPr="002F202E">
              <w:rPr>
                <w:rFonts w:ascii="Arial" w:hAnsi="Arial" w:cs="Arial"/>
                <w:b/>
                <w:bCs/>
                <w:sz w:val="22"/>
                <w:szCs w:val="22"/>
                <w:lang w:eastAsia="en-US"/>
              </w:rPr>
              <w:t>baudžiamojo poveikio priemonės</w:t>
            </w:r>
            <w:r w:rsidRPr="002F202E">
              <w:rPr>
                <w:rFonts w:ascii="Arial" w:hAnsi="Arial" w:cs="Arial"/>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2F202E" w:rsidRDefault="00515056" w:rsidP="004A5232">
            <w:pPr>
              <w:pStyle w:val="Betarp"/>
              <w:jc w:val="both"/>
              <w:rPr>
                <w:rFonts w:ascii="Arial" w:hAnsi="Arial" w:cs="Arial"/>
                <w:b/>
                <w:bCs/>
                <w:sz w:val="22"/>
                <w:szCs w:val="22"/>
                <w:lang w:eastAsia="en-US"/>
              </w:rPr>
            </w:pPr>
            <w:r w:rsidRPr="002F202E">
              <w:rPr>
                <w:rFonts w:ascii="Arial" w:hAnsi="Arial" w:cs="Arial"/>
                <w:b/>
                <w:bCs/>
                <w:sz w:val="22"/>
                <w:szCs w:val="22"/>
                <w:lang w:eastAsia="en-US"/>
              </w:rPr>
              <w:t>VPĮ 46 straipsnio 2¹ dalis</w:t>
            </w:r>
          </w:p>
          <w:p w14:paraId="798D7A5F" w14:textId="77777777" w:rsidR="00515056" w:rsidRPr="002F202E" w:rsidRDefault="00515056" w:rsidP="004A5232">
            <w:pPr>
              <w:pStyle w:val="Betarp"/>
              <w:jc w:val="both"/>
              <w:rPr>
                <w:rFonts w:ascii="Arial" w:hAnsi="Arial" w:cs="Arial"/>
                <w:sz w:val="22"/>
                <w:szCs w:val="22"/>
                <w:lang w:eastAsia="en-US"/>
              </w:rPr>
            </w:pPr>
          </w:p>
          <w:p w14:paraId="439C802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2F202E" w:rsidRDefault="00515056" w:rsidP="004A5232">
            <w:pPr>
              <w:pStyle w:val="Betarp"/>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D4D56A3" w14:textId="77777777" w:rsidR="00515056" w:rsidRPr="002F202E" w:rsidRDefault="00515056" w:rsidP="004A5232">
            <w:pPr>
              <w:spacing w:after="0" w:line="240" w:lineRule="auto"/>
              <w:jc w:val="both"/>
              <w:rPr>
                <w:rFonts w:ascii="Arial" w:hAnsi="Arial" w:cs="Arial"/>
                <w:sz w:val="22"/>
                <w:szCs w:val="22"/>
                <w:lang w:eastAsia="en-US"/>
              </w:rPr>
            </w:pPr>
          </w:p>
        </w:tc>
      </w:tr>
      <w:tr w:rsidR="00515056" w:rsidRPr="00DD5059" w14:paraId="4ABE01C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nuteistas už </w:t>
            </w:r>
            <w:r w:rsidRPr="002F202E">
              <w:rPr>
                <w:rFonts w:ascii="Arial" w:hAnsi="Arial" w:cs="Arial"/>
                <w:b/>
                <w:bCs/>
                <w:sz w:val="22"/>
                <w:szCs w:val="22"/>
                <w:lang w:eastAsia="en-US"/>
              </w:rPr>
              <w:t>įsipareigojimų, susijusių su mokesčių</w:t>
            </w:r>
            <w:r w:rsidRPr="002F202E">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2F202E" w:rsidRDefault="00515056" w:rsidP="004A5232">
            <w:pPr>
              <w:spacing w:after="0" w:line="240" w:lineRule="auto"/>
              <w:jc w:val="both"/>
              <w:rPr>
                <w:rFonts w:ascii="Arial" w:hAnsi="Arial" w:cs="Arial"/>
                <w:sz w:val="22"/>
                <w:szCs w:val="22"/>
                <w:lang w:eastAsia="en-US"/>
              </w:rPr>
            </w:pPr>
          </w:p>
          <w:p w14:paraId="7CD260B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nuteistas už aukščiau nurodytą nusikalstamą veiką, kai dėl:</w:t>
            </w:r>
          </w:p>
          <w:p w14:paraId="2DD44D0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49BE09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2F202E" w:rsidRDefault="00515056" w:rsidP="004A5232">
            <w:pPr>
              <w:spacing w:after="0" w:line="240" w:lineRule="auto"/>
              <w:jc w:val="both"/>
              <w:rPr>
                <w:rFonts w:ascii="Arial" w:hAnsi="Arial" w:cs="Arial"/>
                <w:sz w:val="22"/>
                <w:szCs w:val="22"/>
                <w:lang w:eastAsia="en-US"/>
              </w:rPr>
            </w:pPr>
          </w:p>
          <w:p w14:paraId="40A6E9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Tačiau ši nuostata netaikoma, jeigu:</w:t>
            </w:r>
          </w:p>
          <w:p w14:paraId="5E482BC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11C3919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įsiskolinimo suma neviršija 50 Eur (penkiasdešimt eurų);</w:t>
            </w:r>
          </w:p>
          <w:p w14:paraId="16B5E93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F202E">
              <w:rPr>
                <w:rFonts w:ascii="Arial" w:hAnsi="Arial" w:cs="Arial"/>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3 dalis</w:t>
            </w:r>
          </w:p>
          <w:p w14:paraId="28A38D37" w14:textId="77777777" w:rsidR="00515056" w:rsidRPr="002F202E" w:rsidRDefault="00515056" w:rsidP="004A5232">
            <w:pPr>
              <w:spacing w:after="0" w:line="240" w:lineRule="auto"/>
              <w:jc w:val="both"/>
              <w:rPr>
                <w:rFonts w:ascii="Arial" w:eastAsia="Arial" w:hAnsi="Arial" w:cs="Arial"/>
                <w:sz w:val="22"/>
                <w:szCs w:val="22"/>
              </w:rPr>
            </w:pPr>
          </w:p>
          <w:p w14:paraId="256D4DD3"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Arial" w:hAnsi="Arial" w:cs="Arial"/>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1) Dėl įsipareigojimų, susijusių su mokesčių mokėjimu, įvykdymo iš Lietuvoje įsteigtų subjektų prašoma:</w:t>
            </w:r>
          </w:p>
          <w:p w14:paraId="19018022" w14:textId="77777777" w:rsidR="00515056" w:rsidRPr="002F202E" w:rsidRDefault="00515056" w:rsidP="004A5232">
            <w:pPr>
              <w:spacing w:after="0" w:line="240" w:lineRule="auto"/>
              <w:jc w:val="both"/>
              <w:rPr>
                <w:rFonts w:ascii="Arial" w:hAnsi="Arial" w:cs="Arial"/>
                <w:sz w:val="22"/>
                <w:szCs w:val="22"/>
              </w:rPr>
            </w:pPr>
          </w:p>
          <w:p w14:paraId="699D57AA"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(jei toks yra) arba Valstybinės mokesčių inspekcijos prie Lietuvos Respublikos finansų ministerijos išduoto dokumento,</w:t>
            </w:r>
          </w:p>
          <w:p w14:paraId="54390141"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29F1F50E" w14:textId="77777777" w:rsidR="00515056" w:rsidRPr="002F202E" w:rsidRDefault="00515056" w:rsidP="004A5232">
            <w:pPr>
              <w:spacing w:after="0" w:line="240" w:lineRule="auto"/>
              <w:jc w:val="both"/>
              <w:rPr>
                <w:rFonts w:ascii="Arial" w:hAnsi="Arial" w:cs="Arial"/>
                <w:sz w:val="22"/>
                <w:szCs w:val="22"/>
              </w:rPr>
            </w:pPr>
          </w:p>
          <w:p w14:paraId="4252D6C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F066F13"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4"/>
            </w:r>
            <w:r w:rsidRPr="002F202E">
              <w:rPr>
                <w:rFonts w:ascii="Arial" w:hAnsi="Arial" w:cs="Arial"/>
                <w:sz w:val="22"/>
                <w:szCs w:val="22"/>
              </w:rPr>
              <w:t>.</w:t>
            </w:r>
          </w:p>
          <w:p w14:paraId="34E0237D" w14:textId="77777777" w:rsidR="00515056" w:rsidRPr="002F202E" w:rsidRDefault="00515056" w:rsidP="004A5232">
            <w:pPr>
              <w:spacing w:after="0" w:line="240" w:lineRule="auto"/>
              <w:jc w:val="both"/>
              <w:rPr>
                <w:rFonts w:ascii="Arial" w:hAnsi="Arial" w:cs="Arial"/>
                <w:sz w:val="22"/>
                <w:szCs w:val="22"/>
              </w:rPr>
            </w:pPr>
          </w:p>
          <w:p w14:paraId="15BE485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2F202E" w:rsidRDefault="00515056" w:rsidP="004A5232">
            <w:pPr>
              <w:spacing w:after="0" w:line="240" w:lineRule="auto"/>
              <w:jc w:val="both"/>
              <w:rPr>
                <w:rFonts w:ascii="Arial" w:hAnsi="Arial" w:cs="Arial"/>
                <w:sz w:val="22"/>
                <w:szCs w:val="22"/>
              </w:rPr>
            </w:pPr>
          </w:p>
          <w:p w14:paraId="23FC28D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2F202E" w:rsidRDefault="00515056" w:rsidP="004A5232">
            <w:pPr>
              <w:spacing w:after="0" w:line="240" w:lineRule="auto"/>
              <w:jc w:val="both"/>
              <w:rPr>
                <w:rFonts w:ascii="Arial" w:hAnsi="Arial" w:cs="Arial"/>
                <w:sz w:val="22"/>
                <w:szCs w:val="22"/>
              </w:rPr>
            </w:pPr>
          </w:p>
          <w:p w14:paraId="40B28FC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 Dėl įsipareigojimų, susijusių su socialinio draudimo įmokų mokėjimu, įvykdymo iš Lietuvoje įsteigtų subjektų prašoma:</w:t>
            </w:r>
          </w:p>
          <w:p w14:paraId="1D41F51F"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2F202E" w:rsidRDefault="00515056" w:rsidP="004A5232">
            <w:pPr>
              <w:spacing w:after="0" w:line="240" w:lineRule="auto"/>
              <w:jc w:val="both"/>
              <w:rPr>
                <w:rFonts w:ascii="Arial" w:hAnsi="Arial" w:cs="Arial"/>
                <w:sz w:val="22"/>
                <w:szCs w:val="22"/>
              </w:rPr>
            </w:pPr>
          </w:p>
          <w:p w14:paraId="7CE50EA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2F202E">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7A700B2F" w14:textId="77777777" w:rsidR="00515056" w:rsidRPr="002F202E" w:rsidRDefault="00515056" w:rsidP="004A5232">
            <w:pPr>
              <w:spacing w:after="0" w:line="240" w:lineRule="auto"/>
              <w:jc w:val="both"/>
              <w:rPr>
                <w:rFonts w:ascii="Arial" w:hAnsi="Arial" w:cs="Arial"/>
                <w:sz w:val="22"/>
                <w:szCs w:val="22"/>
              </w:rPr>
            </w:pPr>
          </w:p>
          <w:p w14:paraId="376A074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2F202E" w:rsidRDefault="00515056" w:rsidP="004A5232">
            <w:pPr>
              <w:spacing w:after="0" w:line="240" w:lineRule="auto"/>
              <w:jc w:val="both"/>
              <w:rPr>
                <w:rFonts w:ascii="Arial" w:hAnsi="Arial" w:cs="Arial"/>
                <w:sz w:val="22"/>
                <w:szCs w:val="22"/>
              </w:rPr>
            </w:pPr>
          </w:p>
          <w:p w14:paraId="74A85DD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A25C8EA" w14:textId="77777777" w:rsidR="00515056" w:rsidRPr="002F202E" w:rsidRDefault="00515056" w:rsidP="004A5232">
            <w:pPr>
              <w:tabs>
                <w:tab w:val="left" w:pos="320"/>
              </w:tabs>
              <w:spacing w:after="0" w:line="240" w:lineRule="auto"/>
              <w:ind w:firstLine="37"/>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 xml:space="preserve">atitinkamos užsienio šalies kompetentingos institucijos dokumento </w:t>
            </w:r>
            <w:r w:rsidRPr="002F202E">
              <w:rPr>
                <w:rStyle w:val="Puslapioinaosnuoroda"/>
                <w:rFonts w:ascii="Arial" w:hAnsi="Arial" w:cs="Arial"/>
                <w:sz w:val="22"/>
                <w:szCs w:val="22"/>
              </w:rPr>
              <w:footnoteReference w:id="5"/>
            </w:r>
            <w:r w:rsidRPr="002F202E">
              <w:rPr>
                <w:rFonts w:ascii="Arial" w:hAnsi="Arial" w:cs="Arial"/>
                <w:sz w:val="22"/>
                <w:szCs w:val="22"/>
              </w:rPr>
              <w:t>.</w:t>
            </w:r>
          </w:p>
          <w:p w14:paraId="1699ACED" w14:textId="77777777" w:rsidR="00515056" w:rsidRPr="002F202E" w:rsidRDefault="00515056" w:rsidP="004A5232">
            <w:pPr>
              <w:spacing w:after="0" w:line="240" w:lineRule="auto"/>
              <w:jc w:val="both"/>
              <w:rPr>
                <w:rFonts w:ascii="Arial" w:hAnsi="Arial" w:cs="Arial"/>
                <w:sz w:val="22"/>
                <w:szCs w:val="22"/>
              </w:rPr>
            </w:pPr>
          </w:p>
          <w:p w14:paraId="208BB39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A74E013" w14:textId="77777777" w:rsidR="00515056" w:rsidRPr="002F202E" w:rsidRDefault="00515056" w:rsidP="004A5232">
            <w:pPr>
              <w:spacing w:after="0" w:line="240" w:lineRule="auto"/>
              <w:jc w:val="both"/>
              <w:rPr>
                <w:rFonts w:ascii="Arial" w:hAnsi="Arial" w:cs="Arial"/>
                <w:sz w:val="22"/>
                <w:szCs w:val="22"/>
              </w:rPr>
            </w:pPr>
          </w:p>
          <w:p w14:paraId="60C5124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2F202E" w:rsidRDefault="00515056" w:rsidP="004A5232">
            <w:pPr>
              <w:spacing w:after="0" w:line="240" w:lineRule="auto"/>
              <w:jc w:val="both"/>
              <w:rPr>
                <w:rFonts w:ascii="Arial" w:hAnsi="Arial" w:cs="Arial"/>
                <w:sz w:val="22"/>
                <w:szCs w:val="22"/>
              </w:rPr>
            </w:pPr>
          </w:p>
          <w:p w14:paraId="6B820EB5"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777B281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su kitais tiekėjais yra sudaręs susitarimų, kuriais </w:t>
            </w:r>
            <w:r w:rsidRPr="002F202E">
              <w:rPr>
                <w:rFonts w:ascii="Arial" w:hAnsi="Arial" w:cs="Arial"/>
                <w:b/>
                <w:bCs/>
                <w:sz w:val="22"/>
                <w:szCs w:val="22"/>
              </w:rPr>
              <w:t>siekiama iškreipti konkurenciją</w:t>
            </w:r>
            <w:r w:rsidRPr="002F202E">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1 punktas</w:t>
            </w:r>
          </w:p>
          <w:p w14:paraId="164039D1" w14:textId="77777777" w:rsidR="00515056" w:rsidRPr="002F202E" w:rsidRDefault="00515056" w:rsidP="004A5232">
            <w:pPr>
              <w:spacing w:after="0" w:line="240" w:lineRule="auto"/>
              <w:jc w:val="both"/>
              <w:rPr>
                <w:rFonts w:ascii="Arial" w:eastAsia="Yu Mincho" w:hAnsi="Arial" w:cs="Arial"/>
                <w:sz w:val="22"/>
                <w:szCs w:val="22"/>
              </w:rPr>
            </w:pPr>
          </w:p>
          <w:p w14:paraId="38F6B190"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88F23A5" w14:textId="77777777" w:rsidR="00515056" w:rsidRPr="002F202E" w:rsidRDefault="00515056" w:rsidP="004A5232">
            <w:pPr>
              <w:spacing w:after="0" w:line="240" w:lineRule="auto"/>
              <w:rPr>
                <w:rFonts w:ascii="Arial" w:hAnsi="Arial" w:cs="Arial"/>
                <w:iCs/>
                <w:sz w:val="22"/>
                <w:szCs w:val="22"/>
                <w:lang w:eastAsia="en-US"/>
              </w:rPr>
            </w:pPr>
          </w:p>
          <w:p w14:paraId="26575FC3"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4681D5C6"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w:t>
            </w:r>
            <w:r w:rsidRPr="002F202E">
              <w:rPr>
                <w:rFonts w:ascii="Arial" w:hAnsi="Arial" w:cs="Arial"/>
                <w:b/>
                <w:bCs/>
                <w:sz w:val="22"/>
                <w:szCs w:val="22"/>
              </w:rPr>
              <w:t>pateko į interesų konflikto situaciją,</w:t>
            </w:r>
            <w:r w:rsidRPr="002F202E">
              <w:rPr>
                <w:rFonts w:ascii="Arial" w:hAnsi="Arial" w:cs="Arial"/>
                <w:sz w:val="22"/>
                <w:szCs w:val="22"/>
              </w:rPr>
              <w:t xml:space="preserve"> kaip apibrėžta VPĮ 21 straipsnyje, ir atitinkamos padėties negalima ištaisyti. </w:t>
            </w:r>
          </w:p>
          <w:p w14:paraId="4CE6BF0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2 punktas</w:t>
            </w:r>
          </w:p>
          <w:p w14:paraId="17535237" w14:textId="77777777" w:rsidR="00515056" w:rsidRPr="002F202E" w:rsidRDefault="00515056" w:rsidP="004A5232">
            <w:pPr>
              <w:spacing w:after="0" w:line="240" w:lineRule="auto"/>
              <w:jc w:val="both"/>
              <w:rPr>
                <w:rFonts w:ascii="Arial" w:eastAsia="Yu Mincho" w:hAnsi="Arial" w:cs="Arial"/>
                <w:sz w:val="22"/>
                <w:szCs w:val="22"/>
              </w:rPr>
            </w:pPr>
          </w:p>
          <w:p w14:paraId="7285CC9D"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tc>
      </w:tr>
      <w:tr w:rsidR="00515056" w:rsidRPr="00DD5059" w14:paraId="32842B8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b/>
                <w:bCs/>
                <w:sz w:val="22"/>
                <w:szCs w:val="22"/>
              </w:rPr>
              <w:t>Pažeista konkurencija</w:t>
            </w:r>
            <w:r w:rsidRPr="002F202E">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3 punktas</w:t>
            </w:r>
          </w:p>
          <w:p w14:paraId="432E015B" w14:textId="77777777" w:rsidR="00515056" w:rsidRPr="002F202E" w:rsidRDefault="00515056" w:rsidP="004A5232">
            <w:pPr>
              <w:spacing w:after="0" w:line="240" w:lineRule="auto"/>
              <w:rPr>
                <w:rFonts w:ascii="Arial" w:eastAsia="Yu Mincho" w:hAnsi="Arial" w:cs="Arial"/>
                <w:sz w:val="22"/>
                <w:szCs w:val="22"/>
              </w:rPr>
            </w:pPr>
          </w:p>
          <w:p w14:paraId="56F6E523"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C13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0A607C10"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5979DB14"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procedūrų metu nuslėpė informaciją ar pateikė </w:t>
            </w:r>
            <w:r w:rsidRPr="002F202E">
              <w:rPr>
                <w:rFonts w:ascii="Arial" w:hAnsi="Arial" w:cs="Arial"/>
                <w:b/>
                <w:bCs/>
                <w:sz w:val="22"/>
                <w:szCs w:val="22"/>
              </w:rPr>
              <w:t>melagingą informaciją</w:t>
            </w:r>
            <w:r w:rsidRPr="002F202E">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F202E">
              <w:rPr>
                <w:rFonts w:ascii="Arial" w:hAnsi="Arial" w:cs="Arial"/>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4 punktas</w:t>
            </w:r>
          </w:p>
          <w:p w14:paraId="3833195E" w14:textId="77777777" w:rsidR="00515056" w:rsidRPr="002F202E" w:rsidRDefault="00515056" w:rsidP="004A5232">
            <w:pPr>
              <w:spacing w:after="0" w:line="240" w:lineRule="auto"/>
              <w:rPr>
                <w:rFonts w:ascii="Arial" w:eastAsia="Yu Mincho" w:hAnsi="Arial" w:cs="Arial"/>
                <w:sz w:val="22"/>
                <w:szCs w:val="22"/>
              </w:rPr>
            </w:pPr>
          </w:p>
          <w:p w14:paraId="1B6102F8"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C15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E061578" w14:textId="77777777" w:rsidR="00515056" w:rsidRPr="002F202E" w:rsidRDefault="00515056" w:rsidP="004A5232">
            <w:pPr>
              <w:spacing w:after="0" w:line="240" w:lineRule="auto"/>
              <w:rPr>
                <w:rFonts w:ascii="Arial" w:hAnsi="Arial" w:cs="Arial"/>
                <w:iCs/>
                <w:sz w:val="22"/>
                <w:szCs w:val="22"/>
                <w:lang w:eastAsia="en-US"/>
              </w:rPr>
            </w:pPr>
          </w:p>
          <w:p w14:paraId="4A72873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2F202E" w:rsidRDefault="00515056" w:rsidP="004A5232">
            <w:pPr>
              <w:spacing w:after="0" w:line="240" w:lineRule="auto"/>
              <w:rPr>
                <w:rFonts w:ascii="Arial" w:hAnsi="Arial" w:cs="Arial"/>
                <w:sz w:val="22"/>
                <w:szCs w:val="22"/>
              </w:rPr>
            </w:pPr>
          </w:p>
          <w:p w14:paraId="50940468" w14:textId="77777777" w:rsidR="00515056" w:rsidRPr="002F202E" w:rsidRDefault="00515056" w:rsidP="004A5232">
            <w:pPr>
              <w:spacing w:after="0" w:line="240" w:lineRule="auto"/>
              <w:rPr>
                <w:rFonts w:ascii="Arial" w:hAnsi="Arial" w:cs="Arial"/>
                <w:sz w:val="22"/>
                <w:szCs w:val="22"/>
              </w:rPr>
            </w:pPr>
            <w:hyperlink r:id="rId18" w:history="1">
              <w:r w:rsidRPr="002F202E">
                <w:rPr>
                  <w:rStyle w:val="Hipersaitas"/>
                  <w:rFonts w:ascii="Arial" w:hAnsi="Arial" w:cs="Arial"/>
                  <w:sz w:val="22"/>
                  <w:szCs w:val="22"/>
                </w:rPr>
                <w:t>https://vpt.lrv.lt/lt/nuorodos/kiti-duomenys/powerbi/melaginga-informacija-pateikusiu-tiekeju-sarasas-3/</w:t>
              </w:r>
            </w:hyperlink>
          </w:p>
        </w:tc>
      </w:tr>
      <w:tr w:rsidR="00515056" w:rsidRPr="00DD5059" w14:paraId="1D3BF15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ėmėsi neteisėtų veiksmų, </w:t>
            </w:r>
            <w:r w:rsidRPr="002F202E">
              <w:rPr>
                <w:rFonts w:ascii="Arial" w:hAnsi="Arial" w:cs="Arial"/>
                <w:b/>
                <w:bCs/>
                <w:sz w:val="22"/>
                <w:szCs w:val="22"/>
              </w:rPr>
              <w:t xml:space="preserve">siekdamas daryti įtaką </w:t>
            </w:r>
            <w:r w:rsidRPr="002F202E">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5 punktas</w:t>
            </w:r>
          </w:p>
          <w:p w14:paraId="6F2C3470" w14:textId="77777777" w:rsidR="00515056" w:rsidRPr="002F202E" w:rsidRDefault="00515056" w:rsidP="004A5232">
            <w:pPr>
              <w:spacing w:after="0" w:line="240" w:lineRule="auto"/>
              <w:jc w:val="both"/>
              <w:rPr>
                <w:rFonts w:ascii="Arial" w:eastAsia="Yu Mincho" w:hAnsi="Arial" w:cs="Arial"/>
                <w:sz w:val="22"/>
                <w:szCs w:val="22"/>
              </w:rPr>
            </w:pPr>
          </w:p>
          <w:p w14:paraId="0DE4A7DF"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C15 punktas</w:t>
            </w:r>
          </w:p>
          <w:p w14:paraId="1808E12B"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27B2E938"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2BFCD31E" w14:textId="77777777" w:rsidR="00515056" w:rsidRPr="002F202E" w:rsidRDefault="00515056" w:rsidP="004A5232">
            <w:pPr>
              <w:spacing w:after="0" w:line="240" w:lineRule="auto"/>
              <w:jc w:val="both"/>
              <w:rPr>
                <w:rFonts w:ascii="Arial" w:hAnsi="Arial" w:cs="Arial"/>
                <w:iCs/>
                <w:sz w:val="22"/>
                <w:szCs w:val="22"/>
                <w:lang w:eastAsia="en-US"/>
              </w:rPr>
            </w:pPr>
          </w:p>
        </w:tc>
      </w:tr>
      <w:tr w:rsidR="00515056" w:rsidRPr="00DD5059" w14:paraId="02963425"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neįvykdęs sutarties</w:t>
            </w:r>
            <w:r w:rsidRPr="002F202E">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2F202E">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6 punktas</w:t>
            </w:r>
          </w:p>
          <w:p w14:paraId="007A5505" w14:textId="77777777" w:rsidR="00515056" w:rsidRPr="002F202E" w:rsidRDefault="00515056" w:rsidP="004A5232">
            <w:pPr>
              <w:spacing w:after="0" w:line="240" w:lineRule="auto"/>
              <w:jc w:val="both"/>
              <w:rPr>
                <w:rFonts w:ascii="Arial" w:eastAsia="Yu Mincho" w:hAnsi="Arial" w:cs="Arial"/>
                <w:sz w:val="22"/>
                <w:szCs w:val="22"/>
              </w:rPr>
            </w:pPr>
          </w:p>
          <w:p w14:paraId="701C53EA"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C14 punktas</w:t>
            </w:r>
          </w:p>
          <w:p w14:paraId="09CC3392"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79E314EB"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2F202E" w:rsidRDefault="00515056" w:rsidP="004A5232">
            <w:pPr>
              <w:spacing w:after="0" w:line="240" w:lineRule="auto"/>
              <w:jc w:val="both"/>
              <w:rPr>
                <w:rFonts w:ascii="Arial" w:hAnsi="Arial" w:cs="Arial"/>
                <w:color w:val="000000" w:themeColor="text1"/>
                <w:sz w:val="22"/>
                <w:szCs w:val="22"/>
                <w:lang w:eastAsia="en-US"/>
              </w:rPr>
            </w:pPr>
            <w:r w:rsidRPr="002F202E">
              <w:rPr>
                <w:rFonts w:ascii="Arial" w:hAnsi="Arial" w:cs="Arial"/>
                <w:color w:val="000000" w:themeColor="text1"/>
                <w:sz w:val="22"/>
                <w:szCs w:val="22"/>
                <w:lang w:eastAsia="en-US"/>
              </w:rPr>
              <w:t>Iš Lietuvoje įsteigtų subjektų įrodančių dokumentų nereikalaujama. Užtenka pateikto EBVPD.</w:t>
            </w:r>
          </w:p>
          <w:p w14:paraId="67BD3549" w14:textId="77777777" w:rsidR="00515056" w:rsidRPr="002F202E" w:rsidRDefault="00515056" w:rsidP="004A5232">
            <w:pPr>
              <w:spacing w:after="0" w:line="240" w:lineRule="auto"/>
              <w:jc w:val="both"/>
              <w:rPr>
                <w:rFonts w:ascii="Arial" w:hAnsi="Arial" w:cs="Arial"/>
                <w:iCs/>
                <w:color w:val="000000" w:themeColor="text1"/>
                <w:sz w:val="22"/>
                <w:szCs w:val="22"/>
                <w:lang w:eastAsia="en-US"/>
              </w:rPr>
            </w:pPr>
          </w:p>
          <w:p w14:paraId="60B21313" w14:textId="77777777" w:rsidR="00515056" w:rsidRPr="002F202E" w:rsidRDefault="00515056" w:rsidP="004A5232">
            <w:pPr>
              <w:spacing w:after="0" w:line="240" w:lineRule="auto"/>
              <w:jc w:val="both"/>
              <w:rPr>
                <w:rFonts w:ascii="Arial" w:hAnsi="Arial" w:cs="Arial"/>
                <w:color w:val="000000" w:themeColor="text1"/>
                <w:sz w:val="22"/>
                <w:szCs w:val="22"/>
              </w:rPr>
            </w:pPr>
            <w:r w:rsidRPr="002F202E">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2F202E" w:rsidRDefault="00515056" w:rsidP="004A5232">
            <w:pPr>
              <w:spacing w:after="0" w:line="240" w:lineRule="auto"/>
              <w:jc w:val="both"/>
              <w:rPr>
                <w:rFonts w:ascii="Arial" w:hAnsi="Arial" w:cs="Arial"/>
                <w:color w:val="000000" w:themeColor="text1"/>
                <w:sz w:val="22"/>
                <w:szCs w:val="22"/>
              </w:rPr>
            </w:pPr>
          </w:p>
          <w:p w14:paraId="57FAFED8" w14:textId="77777777" w:rsidR="00515056" w:rsidRPr="002F202E" w:rsidRDefault="00515056" w:rsidP="004A5232">
            <w:pPr>
              <w:spacing w:after="0" w:line="240" w:lineRule="auto"/>
              <w:jc w:val="both"/>
              <w:rPr>
                <w:rStyle w:val="Hipersaitas"/>
                <w:rFonts w:ascii="Arial" w:hAnsi="Arial" w:cs="Arial"/>
                <w:color w:val="000000" w:themeColor="text1"/>
                <w:sz w:val="22"/>
                <w:szCs w:val="22"/>
              </w:rPr>
            </w:pPr>
            <w:hyperlink r:id="rId19" w:history="1">
              <w:r w:rsidRPr="002F202E">
                <w:rPr>
                  <w:rStyle w:val="Hipersaitas"/>
                  <w:rFonts w:ascii="Arial" w:hAnsi="Arial" w:cs="Arial"/>
                  <w:color w:val="000000" w:themeColor="text1"/>
                  <w:sz w:val="22"/>
                  <w:szCs w:val="22"/>
                </w:rPr>
                <w:t>https://vpt.lrv.lt/lt/nuorodos/kiti-duomenys/powerbi/nepatikimi-tiekejai-1/</w:t>
              </w:r>
            </w:hyperlink>
            <w:r w:rsidRPr="002F202E">
              <w:rPr>
                <w:rFonts w:ascii="Arial" w:hAnsi="Arial" w:cs="Arial"/>
                <w:color w:val="000000" w:themeColor="text1"/>
                <w:sz w:val="22"/>
                <w:szCs w:val="22"/>
              </w:rPr>
              <w:t xml:space="preserve"> </w:t>
            </w:r>
          </w:p>
          <w:p w14:paraId="530F9948" w14:textId="77777777" w:rsidR="00515056" w:rsidRPr="002F202E" w:rsidRDefault="00515056" w:rsidP="004A5232">
            <w:pPr>
              <w:spacing w:after="0" w:line="240" w:lineRule="auto"/>
              <w:jc w:val="both"/>
              <w:rPr>
                <w:rFonts w:ascii="Arial" w:hAnsi="Arial" w:cs="Arial"/>
                <w:color w:val="000000" w:themeColor="text1"/>
                <w:sz w:val="22"/>
                <w:szCs w:val="22"/>
              </w:rPr>
            </w:pPr>
          </w:p>
          <w:p w14:paraId="18783FD1" w14:textId="77777777" w:rsidR="00515056" w:rsidRPr="002F202E" w:rsidRDefault="00515056" w:rsidP="004A5232">
            <w:pPr>
              <w:spacing w:after="0" w:line="240" w:lineRule="auto"/>
              <w:jc w:val="both"/>
              <w:rPr>
                <w:rFonts w:ascii="Arial" w:hAnsi="Arial" w:cs="Arial"/>
                <w:color w:val="000000" w:themeColor="text1"/>
                <w:sz w:val="22"/>
                <w:szCs w:val="22"/>
              </w:rPr>
            </w:pPr>
            <w:hyperlink r:id="rId20" w:history="1">
              <w:r w:rsidRPr="002F202E">
                <w:rPr>
                  <w:rStyle w:val="Hipersaitas"/>
                  <w:rFonts w:ascii="Arial" w:hAnsi="Arial" w:cs="Arial"/>
                  <w:color w:val="000000" w:themeColor="text1"/>
                  <w:sz w:val="22"/>
                  <w:szCs w:val="22"/>
                </w:rPr>
                <w:t>https://vpt.lrv.lt/lt/pasalinimo-pagrindai-1/nepatikimu-koncesininku-sarasas-1/nepatikimu-koncesininku-sarasas</w:t>
              </w:r>
            </w:hyperlink>
          </w:p>
          <w:p w14:paraId="5834F48A" w14:textId="77777777" w:rsidR="00515056" w:rsidRPr="002F202E" w:rsidRDefault="00515056" w:rsidP="004A5232">
            <w:pPr>
              <w:spacing w:after="0" w:line="240" w:lineRule="auto"/>
              <w:jc w:val="both"/>
              <w:rPr>
                <w:rFonts w:ascii="Arial" w:hAnsi="Arial" w:cs="Arial"/>
                <w:color w:val="000000" w:themeColor="text1"/>
                <w:sz w:val="22"/>
                <w:szCs w:val="22"/>
              </w:rPr>
            </w:pPr>
          </w:p>
        </w:tc>
      </w:tr>
      <w:tr w:rsidR="00515056" w:rsidRPr="00DD5059" w14:paraId="4779F407"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w:t>
            </w:r>
            <w:r w:rsidRPr="002F202E">
              <w:rPr>
                <w:rFonts w:ascii="Arial" w:hAnsi="Arial" w:cs="Arial"/>
                <w:b/>
                <w:bCs/>
                <w:sz w:val="22"/>
                <w:szCs w:val="22"/>
              </w:rPr>
              <w:t xml:space="preserve">rimtą profesinį pažeidimą, </w:t>
            </w:r>
            <w:r w:rsidRPr="002F202E">
              <w:rPr>
                <w:rFonts w:ascii="Arial" w:hAnsi="Arial" w:cs="Arial"/>
                <w:sz w:val="22"/>
                <w:szCs w:val="22"/>
              </w:rPr>
              <w:t>dėl kurio perkančioji organizacija abejoja tiekėjo sąžiningumu, kai jis yra padaręs </w:t>
            </w:r>
            <w:r w:rsidRPr="002F202E">
              <w:rPr>
                <w:rFonts w:ascii="Arial" w:hAnsi="Arial" w:cs="Arial"/>
                <w:i/>
                <w:iCs/>
                <w:sz w:val="22"/>
                <w:szCs w:val="22"/>
              </w:rPr>
              <w:t>finansinės atskaitomybės ir audito teisės aktų pažeidimą</w:t>
            </w:r>
            <w:r w:rsidRPr="002F202E">
              <w:rPr>
                <w:rFonts w:ascii="Arial" w:hAnsi="Arial" w:cs="Arial"/>
                <w:sz w:val="22"/>
                <w:szCs w:val="22"/>
              </w:rPr>
              <w:t xml:space="preserve"> ir nuo jo padarymo dienos praėjo mažiau kaip vieni metai.</w:t>
            </w:r>
          </w:p>
          <w:p w14:paraId="072FDC92" w14:textId="77777777" w:rsidR="00515056" w:rsidRPr="002F202E" w:rsidRDefault="00515056" w:rsidP="004A5232">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a papunktis</w:t>
            </w:r>
          </w:p>
          <w:p w14:paraId="38E6FFC3" w14:textId="77777777" w:rsidR="00515056" w:rsidRPr="002F202E" w:rsidRDefault="00515056" w:rsidP="004A5232">
            <w:pPr>
              <w:spacing w:after="0" w:line="240" w:lineRule="auto"/>
              <w:jc w:val="both"/>
              <w:rPr>
                <w:rFonts w:ascii="Arial" w:eastAsia="Yu Mincho" w:hAnsi="Arial" w:cs="Arial"/>
                <w:sz w:val="22"/>
                <w:szCs w:val="22"/>
              </w:rPr>
            </w:pPr>
          </w:p>
          <w:p w14:paraId="10EEA2A6"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lang w:eastAsia="en-US"/>
              </w:rPr>
              <w:t xml:space="preserve">Iš Lietuvoje įsteigtų subjektų įrodančių dokumentų nereikalaujama. Užtenka pateikto EBVPD. </w:t>
            </w: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21" w:history="1">
              <w:r w:rsidRPr="002F202E">
                <w:rPr>
                  <w:rStyle w:val="Hipersaitas"/>
                  <w:rFonts w:ascii="Arial" w:hAnsi="Arial" w:cs="Arial"/>
                  <w:bCs/>
                  <w:sz w:val="22"/>
                  <w:szCs w:val="22"/>
                </w:rPr>
                <w:t>https://www.registrucentras.lt/jar/p/</w:t>
              </w:r>
            </w:hyperlink>
          </w:p>
          <w:p w14:paraId="6657984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paskelbtą informaciją, taip pat į šiame informaciniame pranešime pateiktą informaciją:</w:t>
            </w:r>
          </w:p>
          <w:p w14:paraId="4979247F" w14:textId="77777777" w:rsidR="00515056" w:rsidRPr="002F202E" w:rsidRDefault="00515056" w:rsidP="004A5232">
            <w:pPr>
              <w:spacing w:after="0" w:line="240" w:lineRule="auto"/>
              <w:rPr>
                <w:rFonts w:ascii="Arial" w:hAnsi="Arial" w:cs="Arial"/>
                <w:sz w:val="22"/>
                <w:szCs w:val="22"/>
                <w:lang w:eastAsia="en-US"/>
              </w:rPr>
            </w:pPr>
            <w:r w:rsidRPr="002F202E">
              <w:rPr>
                <w:rFonts w:ascii="Arial" w:hAnsi="Arial" w:cs="Arial"/>
                <w:sz w:val="22"/>
                <w:szCs w:val="22"/>
              </w:rPr>
              <w:t>https://vpt.lrv.lt/lt/naujienos-3/finansiniu-ataskaitu-nepateikimas-gali-tapti-kliutimi-dalyvauti-viesuosiuose-pirkimuose/</w:t>
            </w:r>
          </w:p>
        </w:tc>
      </w:tr>
      <w:tr w:rsidR="00515056" w:rsidRPr="00DD5059" w14:paraId="11A31B63"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 xml:space="preserve">padaręs rimtą profesinį pažeidimą, </w:t>
            </w:r>
            <w:r w:rsidRPr="002F202E">
              <w:rPr>
                <w:rFonts w:ascii="Arial" w:hAnsi="Arial" w:cs="Arial"/>
                <w:sz w:val="22"/>
                <w:szCs w:val="22"/>
              </w:rPr>
              <w:t xml:space="preserve">dėl kurio perkančioji organizacija abejoja tiekėjo sąžiningumu, kai jis (tiekėjas) </w:t>
            </w:r>
            <w:r w:rsidRPr="002F202E">
              <w:rPr>
                <w:rFonts w:ascii="Arial" w:hAnsi="Arial" w:cs="Arial"/>
                <w:b/>
                <w:bCs/>
                <w:i/>
                <w:iCs/>
                <w:sz w:val="22"/>
                <w:szCs w:val="22"/>
              </w:rPr>
              <w:t>neatitinka minimalių patikimo mokesčių mokėtojo kriterijų,</w:t>
            </w:r>
            <w:r w:rsidRPr="002F202E">
              <w:rPr>
                <w:rFonts w:ascii="Arial" w:hAnsi="Arial" w:cs="Arial"/>
                <w:sz w:val="22"/>
                <w:szCs w:val="22"/>
              </w:rPr>
              <w:t xml:space="preserve"> nustatytų Lietuvos </w:t>
            </w:r>
            <w:r w:rsidRPr="002F202E">
              <w:rPr>
                <w:rFonts w:ascii="Arial" w:hAnsi="Arial" w:cs="Arial"/>
                <w:sz w:val="22"/>
                <w:szCs w:val="22"/>
              </w:rPr>
              <w:lastRenderedPageBreak/>
              <w:t>Respublikos mokesčių administravimo įstatymo 40</w:t>
            </w:r>
            <w:r w:rsidRPr="002F202E">
              <w:rPr>
                <w:rFonts w:ascii="Arial" w:hAnsi="Arial" w:cs="Arial"/>
                <w:sz w:val="22"/>
                <w:szCs w:val="22"/>
                <w:vertAlign w:val="superscript"/>
              </w:rPr>
              <w:t>1</w:t>
            </w:r>
            <w:r w:rsidRPr="002F202E">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2F202E" w:rsidRDefault="00515056" w:rsidP="004A5232">
            <w:pPr>
              <w:spacing w:after="0" w:line="240" w:lineRule="auto"/>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7 punkto b papunktis</w:t>
            </w:r>
          </w:p>
          <w:p w14:paraId="0CC7D635" w14:textId="77777777" w:rsidR="00515056" w:rsidRPr="002F202E" w:rsidRDefault="00515056" w:rsidP="004A5232">
            <w:pPr>
              <w:spacing w:after="0" w:line="240" w:lineRule="auto"/>
              <w:rPr>
                <w:rFonts w:ascii="Arial" w:eastAsia="Yu Mincho" w:hAnsi="Arial" w:cs="Arial"/>
                <w:sz w:val="22"/>
                <w:szCs w:val="22"/>
              </w:rPr>
            </w:pPr>
          </w:p>
          <w:p w14:paraId="697179E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lastRenderedPageBreak/>
              <w:t>Iš Lietuvoje įsteigtų subjektų įrodančių dokumentų nereikalaujama. Užtenka pateikto EBVPD.</w:t>
            </w:r>
          </w:p>
          <w:p w14:paraId="4141F0EA" w14:textId="77777777" w:rsidR="00515056" w:rsidRPr="002F202E" w:rsidRDefault="00515056" w:rsidP="004A5232">
            <w:pPr>
              <w:spacing w:after="0" w:line="240" w:lineRule="auto"/>
              <w:jc w:val="both"/>
              <w:rPr>
                <w:rFonts w:ascii="Arial" w:hAnsi="Arial" w:cs="Arial"/>
                <w:iCs/>
                <w:sz w:val="22"/>
                <w:szCs w:val="22"/>
                <w:lang w:eastAsia="en-US"/>
              </w:rPr>
            </w:pPr>
          </w:p>
          <w:p w14:paraId="19C40FE9"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w:t>
            </w:r>
            <w:r w:rsidRPr="002F202E">
              <w:rPr>
                <w:rFonts w:ascii="Arial" w:hAnsi="Arial" w:cs="Arial"/>
                <w:sz w:val="22"/>
                <w:szCs w:val="22"/>
              </w:rPr>
              <w:lastRenderedPageBreak/>
              <w:t xml:space="preserve">nacionalinėje duomenų bazėje adresu: </w:t>
            </w:r>
            <w:hyperlink r:id="rId22" w:history="1">
              <w:r w:rsidRPr="002F202E">
                <w:rPr>
                  <w:rStyle w:val="Hipersaitas"/>
                  <w:rFonts w:ascii="Arial" w:hAnsi="Arial" w:cs="Arial"/>
                  <w:sz w:val="22"/>
                  <w:szCs w:val="22"/>
                </w:rPr>
                <w:t>https://www.vmi.lt/evmi/mokesciu-moketoju-informacija</w:t>
              </w:r>
            </w:hyperlink>
            <w:r w:rsidRPr="002F202E">
              <w:rPr>
                <w:rFonts w:ascii="Arial" w:hAnsi="Arial" w:cs="Arial"/>
                <w:sz w:val="22"/>
                <w:szCs w:val="22"/>
              </w:rPr>
              <w:t xml:space="preserve"> skelbiamą informaciją.</w:t>
            </w:r>
          </w:p>
        </w:tc>
      </w:tr>
      <w:tr w:rsidR="00515056" w:rsidRPr="00DD5059" w14:paraId="2ABD1F8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rimtą profesinį pažeidimą, dėl kurio perkančioji organizacija abejoja tiekėjo sąžiningumu, kai jis </w:t>
            </w:r>
            <w:r w:rsidRPr="002F202E">
              <w:rPr>
                <w:rFonts w:ascii="Arial" w:hAnsi="Arial" w:cs="Arial"/>
                <w:color w:val="000000" w:themeColor="text1"/>
                <w:sz w:val="22"/>
                <w:szCs w:val="22"/>
              </w:rPr>
              <w:t xml:space="preserve">yra padaręs </w:t>
            </w:r>
            <w:r w:rsidRPr="002F202E">
              <w:rPr>
                <w:rFonts w:ascii="Arial" w:hAnsi="Arial" w:cs="Arial"/>
                <w:b/>
                <w:bCs/>
                <w:color w:val="000000" w:themeColor="text1"/>
                <w:sz w:val="22"/>
                <w:szCs w:val="22"/>
              </w:rPr>
              <w:t>draudimo sudaryti draudžiamus susitarimus</w:t>
            </w:r>
            <w:r w:rsidRPr="002F202E">
              <w:rPr>
                <w:rFonts w:ascii="Arial" w:hAnsi="Arial" w:cs="Arial"/>
                <w:i/>
                <w:iCs/>
                <w:color w:val="000000" w:themeColor="text1"/>
                <w:sz w:val="22"/>
                <w:szCs w:val="22"/>
              </w:rPr>
              <w:t>,</w:t>
            </w:r>
            <w:r w:rsidRPr="002F202E">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c papunktis</w:t>
            </w:r>
          </w:p>
          <w:p w14:paraId="49CC03A2" w14:textId="77777777" w:rsidR="00515056" w:rsidRPr="002F202E" w:rsidRDefault="00515056" w:rsidP="004A5232">
            <w:pPr>
              <w:spacing w:after="0" w:line="240" w:lineRule="auto"/>
              <w:rPr>
                <w:rFonts w:ascii="Arial" w:eastAsia="Yu Mincho" w:hAnsi="Arial" w:cs="Arial"/>
                <w:sz w:val="22"/>
                <w:szCs w:val="22"/>
              </w:rPr>
            </w:pPr>
          </w:p>
          <w:p w14:paraId="32B440C2"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53C9009E" w14:textId="77777777" w:rsidR="00515056" w:rsidRPr="002F202E" w:rsidRDefault="00515056" w:rsidP="004A5232">
            <w:pPr>
              <w:spacing w:after="0" w:line="240" w:lineRule="auto"/>
              <w:jc w:val="both"/>
              <w:rPr>
                <w:rFonts w:ascii="Arial" w:hAnsi="Arial" w:cs="Arial"/>
                <w:sz w:val="22"/>
                <w:szCs w:val="22"/>
              </w:rPr>
            </w:pPr>
          </w:p>
          <w:p w14:paraId="6129829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2F202E" w:rsidRDefault="00515056" w:rsidP="004A5232">
            <w:pPr>
              <w:spacing w:after="0" w:line="240" w:lineRule="auto"/>
              <w:rPr>
                <w:rFonts w:ascii="Arial" w:hAnsi="Arial" w:cs="Arial"/>
                <w:iCs/>
                <w:sz w:val="22"/>
                <w:szCs w:val="22"/>
                <w:lang w:eastAsia="en-US"/>
              </w:rPr>
            </w:pPr>
            <w:hyperlink r:id="rId23" w:history="1">
              <w:r w:rsidRPr="002F202E">
                <w:rPr>
                  <w:rFonts w:ascii="Arial" w:eastAsia="Calibri" w:hAnsi="Arial" w:cs="Arial"/>
                  <w:sz w:val="22"/>
                  <w:szCs w:val="22"/>
                  <w:lang w:eastAsia="en-US"/>
                </w:rPr>
                <w:t>https://kt.gov.lt/lt/atviri-duomenys/diskvalifikavimas-is-viesuju-pirkimu</w:t>
              </w:r>
            </w:hyperlink>
            <w:r w:rsidRPr="002F202E">
              <w:rPr>
                <w:rFonts w:ascii="Arial" w:hAnsi="Arial" w:cs="Arial"/>
                <w:sz w:val="22"/>
                <w:szCs w:val="22"/>
              </w:rPr>
              <w:t xml:space="preserve">  skelbiamą informaciją. </w:t>
            </w:r>
          </w:p>
        </w:tc>
      </w:tr>
      <w:tr w:rsidR="00515056" w:rsidRPr="00DD5059" w14:paraId="4BD1199F"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rPr>
              <w:t xml:space="preserve">Pašalinimo pagrindai pagal VPĮ 46 straipsnio 6 dalies nuostatas: </w:t>
            </w:r>
          </w:p>
        </w:tc>
      </w:tr>
      <w:tr w:rsidR="00515056" w:rsidRPr="00DD5059" w14:paraId="4402756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w:t>
            </w:r>
            <w:r w:rsidRPr="002F202E">
              <w:rPr>
                <w:rFonts w:ascii="Arial" w:hAnsi="Arial" w:cs="Arial"/>
                <w:b/>
                <w:bCs/>
                <w:sz w:val="22"/>
                <w:szCs w:val="22"/>
              </w:rPr>
              <w:t>yra nemokus, jam iškelta restruktūrizavimo ar bankroto byla</w:t>
            </w:r>
            <w:r w:rsidRPr="002F202E">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C837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6 dalies 2 punktas</w:t>
            </w:r>
          </w:p>
          <w:p w14:paraId="6ADACFB9" w14:textId="77777777" w:rsidR="00515056" w:rsidRPr="002F202E" w:rsidRDefault="00515056" w:rsidP="004A5232">
            <w:pPr>
              <w:spacing w:after="0" w:line="240" w:lineRule="auto"/>
              <w:jc w:val="both"/>
              <w:rPr>
                <w:rFonts w:ascii="Arial" w:eastAsia="Yu Mincho" w:hAnsi="Arial" w:cs="Arial"/>
                <w:sz w:val="22"/>
                <w:szCs w:val="22"/>
              </w:rPr>
            </w:pPr>
          </w:p>
          <w:p w14:paraId="675FEF41"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C4, C5, C6, C7, C8, C9 punktai</w:t>
            </w:r>
          </w:p>
        </w:tc>
        <w:tc>
          <w:tcPr>
            <w:tcW w:w="496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1F7C4809" w14:textId="77777777" w:rsidR="00515056" w:rsidRPr="002F202E" w:rsidRDefault="00515056" w:rsidP="004A5232">
            <w:pPr>
              <w:spacing w:after="0" w:line="240" w:lineRule="auto"/>
              <w:jc w:val="both"/>
              <w:rPr>
                <w:rFonts w:ascii="Arial" w:hAnsi="Arial" w:cs="Arial"/>
                <w:sz w:val="22"/>
                <w:szCs w:val="22"/>
              </w:rPr>
            </w:pPr>
            <w:hyperlink r:id="rId24" w:history="1">
              <w:r w:rsidRPr="002F202E">
                <w:rPr>
                  <w:rStyle w:val="Hipersaitas"/>
                  <w:rFonts w:ascii="Arial" w:hAnsi="Arial" w:cs="Arial"/>
                  <w:bCs/>
                  <w:sz w:val="22"/>
                  <w:szCs w:val="22"/>
                </w:rPr>
                <w:t>https://www.registrucentras.lt/jar/p/</w:t>
              </w:r>
            </w:hyperlink>
            <w:r w:rsidRPr="002F202E">
              <w:rPr>
                <w:rFonts w:ascii="Arial" w:hAnsi="Arial" w:cs="Arial"/>
                <w:sz w:val="22"/>
                <w:szCs w:val="22"/>
              </w:rPr>
              <w:t xml:space="preserve">. </w:t>
            </w:r>
          </w:p>
          <w:p w14:paraId="7DE4333E" w14:textId="77777777" w:rsidR="00515056" w:rsidRPr="002F202E" w:rsidRDefault="00515056" w:rsidP="004A5232">
            <w:pPr>
              <w:spacing w:after="0" w:line="240" w:lineRule="auto"/>
              <w:jc w:val="both"/>
              <w:rPr>
                <w:rFonts w:ascii="Arial" w:hAnsi="Arial" w:cs="Arial"/>
                <w:sz w:val="22"/>
                <w:szCs w:val="22"/>
              </w:rPr>
            </w:pPr>
          </w:p>
          <w:p w14:paraId="368ED7A5"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2F202E" w:rsidRDefault="00515056" w:rsidP="004A5232">
            <w:pPr>
              <w:spacing w:after="0" w:line="240" w:lineRule="auto"/>
              <w:jc w:val="both"/>
              <w:rPr>
                <w:rFonts w:ascii="Arial" w:hAnsi="Arial" w:cs="Arial"/>
                <w:sz w:val="22"/>
                <w:szCs w:val="22"/>
              </w:rPr>
            </w:pPr>
          </w:p>
          <w:p w14:paraId="4053F704"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2F202E" w:rsidRDefault="00515056" w:rsidP="004A5232">
            <w:pPr>
              <w:spacing w:after="0" w:line="240" w:lineRule="auto"/>
              <w:jc w:val="both"/>
              <w:rPr>
                <w:rFonts w:ascii="Arial" w:hAnsi="Arial" w:cs="Arial"/>
                <w:sz w:val="22"/>
                <w:szCs w:val="22"/>
              </w:rPr>
            </w:pPr>
          </w:p>
          <w:p w14:paraId="37CA741B"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6CD50A8B" w14:textId="77777777" w:rsidR="00515056" w:rsidRPr="002F202E" w:rsidRDefault="00515056" w:rsidP="004A5232">
            <w:pPr>
              <w:spacing w:after="0" w:line="240" w:lineRule="auto"/>
              <w:jc w:val="both"/>
              <w:rPr>
                <w:rFonts w:ascii="Arial" w:hAnsi="Arial" w:cs="Arial"/>
                <w:sz w:val="22"/>
                <w:szCs w:val="22"/>
                <w:highlight w:val="lightGray"/>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2" w:name="_Hlk89874144"/>
      <w:bookmarkStart w:id="53" w:name="_Ref38291223"/>
      <w:bookmarkStart w:id="54" w:name="_Ref38291334"/>
      <w:bookmarkStart w:id="55" w:name="_Ref38533412"/>
      <w:bookmarkStart w:id="56"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7" w:name="_Hlk536433953"/>
      <w:bookmarkStart w:id="58" w:name="_Hlk102747449"/>
      <w:bookmarkEnd w:id="52"/>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7"/>
      <w:r w:rsidRPr="00DD5059">
        <w:rPr>
          <w:rStyle w:val="Puslapioinaosnuoroda"/>
          <w:rFonts w:ascii="Arial" w:hAnsi="Arial" w:cs="Arial"/>
          <w:b/>
          <w:sz w:val="24"/>
          <w:szCs w:val="24"/>
        </w:rPr>
        <w:footnoteReference w:id="7"/>
      </w:r>
    </w:p>
    <w:bookmarkEnd w:id="58"/>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10627" w:type="dxa"/>
        <w:tblInd w:w="0" w:type="dxa"/>
        <w:tblLook w:val="04A0" w:firstRow="1" w:lastRow="0" w:firstColumn="1" w:lastColumn="0" w:noHBand="0" w:noVBand="1"/>
      </w:tblPr>
      <w:tblGrid>
        <w:gridCol w:w="1980"/>
        <w:gridCol w:w="2268"/>
        <w:gridCol w:w="2268"/>
        <w:gridCol w:w="4111"/>
      </w:tblGrid>
      <w:tr w:rsidR="00CA6659" w:rsidRPr="00DD5059" w14:paraId="068C0CB2" w14:textId="77777777" w:rsidTr="00BB6C90">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4111"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BB6C90">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BB6C90">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BB6C90">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59"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3"/>
      <w:bookmarkEnd w:id="54"/>
      <w:bookmarkEnd w:id="55"/>
      <w:bookmarkEnd w:id="56"/>
    </w:p>
    <w:bookmarkEnd w:id="59"/>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BA1FF5">
      <w:pPr>
        <w:tabs>
          <w:tab w:val="left" w:pos="2552"/>
        </w:tabs>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7F67B6">
      <w:pPr>
        <w:pStyle w:val="Sraopastraipa"/>
        <w:numPr>
          <w:ilvl w:val="0"/>
          <w:numId w:val="9"/>
        </w:numPr>
        <w:tabs>
          <w:tab w:val="left" w:pos="1276"/>
        </w:tabs>
        <w:spacing w:after="0"/>
        <w:ind w:left="0" w:firstLine="851"/>
        <w:jc w:val="both"/>
        <w:rPr>
          <w:rFonts w:ascii="Arial" w:eastAsia="Calibri" w:hAnsi="Arial" w:cs="Arial"/>
          <w:sz w:val="24"/>
          <w:szCs w:val="24"/>
          <w:lang w:eastAsia="en-US"/>
        </w:rPr>
      </w:pPr>
      <w:bookmarkStart w:id="60" w:name="_Ref38291379"/>
      <w:bookmarkStart w:id="61" w:name="_Ref38291394"/>
      <w:bookmarkStart w:id="62" w:name="_Ref38898251"/>
      <w:bookmarkStart w:id="63"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7F67B6">
      <w:pPr>
        <w:numPr>
          <w:ilvl w:val="0"/>
          <w:numId w:val="9"/>
        </w:numPr>
        <w:tabs>
          <w:tab w:val="left" w:pos="1276"/>
        </w:tabs>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7F67B6">
      <w:pPr>
        <w:numPr>
          <w:ilvl w:val="0"/>
          <w:numId w:val="9"/>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CB09E4">
          <w:headerReference w:type="default" r:id="rId25"/>
          <w:pgSz w:w="12240" w:h="15840"/>
          <w:pgMar w:top="1134" w:right="567" w:bottom="1134" w:left="85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60"/>
      <w:bookmarkEnd w:id="61"/>
      <w:bookmarkEnd w:id="62"/>
      <w:bookmarkEnd w:id="63"/>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r w:rsidRPr="00DD5059">
        <w:rPr>
          <w:rFonts w:ascii="Arial" w:hAnsi="Arial" w:cs="Arial"/>
          <w:i/>
          <w:sz w:val="24"/>
          <w:szCs w:val="24"/>
        </w:rPr>
        <w:t xml:space="preserve">xml </w:t>
      </w:r>
      <w:r w:rsidR="009C5F3D" w:rsidRPr="00DD5059">
        <w:rPr>
          <w:rFonts w:ascii="Arial" w:hAnsi="Arial" w:cs="Arial"/>
          <w:i/>
          <w:sz w:val="24"/>
          <w:szCs w:val="24"/>
        </w:rPr>
        <w:t xml:space="preserve">ir pdf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66BDBCBB" w14:textId="77777777" w:rsidR="00AA2735" w:rsidRDefault="00AA2735" w:rsidP="00AA2735">
      <w:pPr>
        <w:tabs>
          <w:tab w:val="left" w:pos="993"/>
        </w:tabs>
        <w:spacing w:after="0"/>
        <w:ind w:firstLine="567"/>
        <w:jc w:val="both"/>
        <w:rPr>
          <w:rFonts w:ascii="Arial" w:hAnsi="Arial" w:cs="Arial"/>
          <w:i/>
          <w:iCs/>
          <w:sz w:val="24"/>
          <w:szCs w:val="24"/>
        </w:rPr>
      </w:pPr>
    </w:p>
    <w:p w14:paraId="087EE02C" w14:textId="3AFF1462" w:rsidR="00AA2735" w:rsidRPr="00362C7C" w:rsidRDefault="00AA2735" w:rsidP="00AA2735">
      <w:pPr>
        <w:tabs>
          <w:tab w:val="left" w:pos="993"/>
        </w:tabs>
        <w:spacing w:after="0"/>
        <w:ind w:firstLine="567"/>
        <w:jc w:val="both"/>
        <w:rPr>
          <w:rFonts w:ascii="Arial" w:hAnsi="Arial" w:cs="Arial"/>
          <w:i/>
          <w:iCs/>
          <w:sz w:val="24"/>
          <w:szCs w:val="24"/>
        </w:rPr>
      </w:pPr>
      <w:r w:rsidRPr="00362C7C">
        <w:rPr>
          <w:rFonts w:ascii="Arial" w:hAnsi="Arial" w:cs="Arial"/>
          <w:i/>
          <w:iCs/>
          <w:sz w:val="24"/>
          <w:szCs w:val="24"/>
        </w:rPr>
        <w:t>Pastabos:</w:t>
      </w:r>
    </w:p>
    <w:p w14:paraId="6D181949" w14:textId="4848A34B" w:rsidR="002F647D" w:rsidRPr="008D69E4" w:rsidRDefault="002F647D" w:rsidP="008D69E4">
      <w:pPr>
        <w:tabs>
          <w:tab w:val="left" w:pos="993"/>
        </w:tabs>
        <w:spacing w:after="0"/>
        <w:jc w:val="both"/>
        <w:rPr>
          <w:rFonts w:asciiTheme="minorBidi" w:hAnsiTheme="minorBidi"/>
          <w:b/>
          <w:bCs/>
          <w:i/>
          <w:iCs/>
          <w:sz w:val="24"/>
          <w:szCs w:val="24"/>
          <w:highlight w:val="yellow"/>
        </w:rPr>
      </w:pPr>
      <w:r>
        <w:rPr>
          <w:rFonts w:ascii="Arial" w:hAnsi="Arial" w:cs="Arial"/>
          <w:i/>
          <w:iCs/>
          <w:sz w:val="24"/>
          <w:szCs w:val="24"/>
          <w:shd w:val="clear" w:color="auto" w:fill="FFFFFF" w:themeFill="background1"/>
        </w:rPr>
        <w:t xml:space="preserve">1. </w:t>
      </w:r>
      <w:r w:rsidR="00AA2735" w:rsidRPr="002F647D">
        <w:rPr>
          <w:rFonts w:ascii="Arial" w:hAnsi="Arial" w:cs="Arial"/>
          <w:i/>
          <w:iCs/>
          <w:sz w:val="24"/>
          <w:szCs w:val="24"/>
          <w:shd w:val="clear" w:color="auto" w:fill="FFFFFF" w:themeFill="background1"/>
        </w:rPr>
        <w:t>Buv</w:t>
      </w:r>
      <w:r w:rsidR="00AA2735" w:rsidRPr="002F647D">
        <w:rPr>
          <w:rFonts w:ascii="Arial" w:hAnsi="Arial" w:cs="Arial"/>
          <w:i/>
          <w:iCs/>
          <w:sz w:val="24"/>
          <w:szCs w:val="24"/>
        </w:rPr>
        <w:t xml:space="preserve">o vykdyta rinkos konsultacija, susijusi su šiuo pirkimu. Informacija apie vykdytas rinkos konsultacijas skelbiama: </w:t>
      </w:r>
      <w:r w:rsidR="00AA2735" w:rsidRPr="00DC0C86">
        <w:rPr>
          <w:rFonts w:ascii="Arial" w:hAnsi="Arial" w:cs="Arial"/>
          <w:b/>
          <w:bCs/>
          <w:i/>
          <w:iCs/>
          <w:sz w:val="24"/>
          <w:szCs w:val="24"/>
        </w:rPr>
        <w:t>CVP IS</w:t>
      </w:r>
      <w:r w:rsidR="00D640EB" w:rsidRPr="00DC0C86">
        <w:rPr>
          <w:rFonts w:ascii="Arial" w:hAnsi="Arial" w:cs="Arial"/>
          <w:b/>
          <w:bCs/>
          <w:i/>
          <w:iCs/>
          <w:sz w:val="24"/>
          <w:szCs w:val="24"/>
        </w:rPr>
        <w:t xml:space="preserve"> ID </w:t>
      </w:r>
      <w:r w:rsidR="008D69E4" w:rsidRPr="008D69E4">
        <w:rPr>
          <w:rFonts w:ascii="Arial" w:hAnsi="Arial" w:cs="Arial"/>
          <w:b/>
          <w:bCs/>
          <w:i/>
          <w:iCs/>
          <w:sz w:val="24"/>
          <w:szCs w:val="24"/>
        </w:rPr>
        <w:t>7438067</w:t>
      </w:r>
      <w:r w:rsidR="00AA2735" w:rsidRPr="00DC0C86">
        <w:rPr>
          <w:rFonts w:ascii="Arial" w:hAnsi="Arial" w:cs="Arial"/>
          <w:b/>
          <w:bCs/>
          <w:i/>
          <w:iCs/>
          <w:sz w:val="24"/>
          <w:szCs w:val="24"/>
        </w:rPr>
        <w:t xml:space="preserve">, </w:t>
      </w:r>
      <w:hyperlink r:id="rId26" w:history="1">
        <w:r w:rsidR="008D69E4" w:rsidRPr="008D69E4">
          <w:rPr>
            <w:rStyle w:val="Hipersaitas"/>
            <w:rFonts w:asciiTheme="minorBidi" w:hAnsiTheme="minorBidi"/>
            <w:b/>
            <w:bCs/>
            <w:i/>
            <w:iCs/>
            <w:sz w:val="24"/>
            <w:szCs w:val="24"/>
          </w:rPr>
          <w:t>Sterilizacijos</w:t>
        </w:r>
      </w:hyperlink>
      <w:r w:rsidR="008D69E4" w:rsidRPr="008D69E4">
        <w:rPr>
          <w:rFonts w:asciiTheme="minorBidi" w:hAnsiTheme="minorBidi"/>
          <w:b/>
          <w:bCs/>
          <w:i/>
          <w:iCs/>
          <w:sz w:val="24"/>
          <w:szCs w:val="24"/>
        </w:rPr>
        <w:t xml:space="preserve"> įranga</w:t>
      </w:r>
      <w:r w:rsidR="00D640EB" w:rsidRPr="008D69E4">
        <w:rPr>
          <w:rFonts w:asciiTheme="minorBidi" w:hAnsiTheme="minorBidi"/>
          <w:b/>
          <w:bCs/>
          <w:i/>
          <w:iCs/>
          <w:sz w:val="24"/>
          <w:szCs w:val="24"/>
        </w:rPr>
        <w:t>.</w:t>
      </w:r>
      <w:r w:rsidR="00AA2735" w:rsidRPr="008D69E4">
        <w:rPr>
          <w:rFonts w:asciiTheme="minorBidi" w:hAnsiTheme="minorBidi"/>
          <w:b/>
          <w:bCs/>
          <w:i/>
          <w:iCs/>
          <w:sz w:val="24"/>
          <w:szCs w:val="24"/>
        </w:rPr>
        <w:t xml:space="preserve"> </w:t>
      </w:r>
    </w:p>
    <w:p w14:paraId="42AB7D49" w14:textId="48F99BFD" w:rsidR="00AA2735" w:rsidRPr="002F647D" w:rsidRDefault="002F647D" w:rsidP="002F647D">
      <w:pPr>
        <w:tabs>
          <w:tab w:val="left" w:pos="993"/>
        </w:tabs>
        <w:spacing w:after="0"/>
        <w:jc w:val="both"/>
        <w:rPr>
          <w:rFonts w:ascii="Arial" w:hAnsi="Arial" w:cs="Arial"/>
          <w:i/>
          <w:iCs/>
          <w:sz w:val="24"/>
          <w:szCs w:val="24"/>
        </w:rPr>
      </w:pPr>
      <w:r>
        <w:rPr>
          <w:rFonts w:ascii="Arial" w:hAnsi="Arial" w:cs="Arial"/>
          <w:i/>
          <w:iCs/>
          <w:sz w:val="24"/>
          <w:szCs w:val="24"/>
        </w:rPr>
        <w:t>2.</w:t>
      </w:r>
      <w:r w:rsidR="00AA2735" w:rsidRPr="002F647D">
        <w:rPr>
          <w:rFonts w:ascii="Arial" w:hAnsi="Arial" w:cs="Arial"/>
          <w:i/>
          <w:iCs/>
          <w:sz w:val="24"/>
          <w:szCs w:val="24"/>
        </w:rPr>
        <w:t>Atkreipiamas dėmesys, kad tiekėjai, dalyvavę Rinkos konsultacijoje ir teikę pastabas dėl pirkimo sąlygų, laikomi padėjusiais pasirengti pirkimui nežiūrint į tai, ar atsižvelgta į jų pastabas / pasiūlymus, ir privalo tai deklaruoti EBVPD.</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4" w:name="_Ref38540913"/>
      <w:bookmarkStart w:id="65" w:name="_Ref38898051"/>
      <w:bookmarkStart w:id="66" w:name="_Ref38901392"/>
      <w:bookmarkStart w:id="67"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4"/>
      <w:bookmarkEnd w:id="65"/>
      <w:bookmarkEnd w:id="66"/>
      <w:bookmarkEnd w:id="67"/>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6E98CE39" w:rsidR="00F71ADD" w:rsidRPr="00DD5059" w:rsidRDefault="008D69E4" w:rsidP="00F71AD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642F88E3" w14:textId="77777777" w:rsidR="00872F3D" w:rsidRPr="00DD5059" w:rsidRDefault="00872F3D" w:rsidP="00F71ADD">
      <w:pPr>
        <w:spacing w:after="0" w:line="240" w:lineRule="auto"/>
        <w:jc w:val="center"/>
        <w:rPr>
          <w:rFonts w:ascii="Arial" w:hAnsi="Arial" w:cs="Arial"/>
          <w:b/>
          <w:bCs/>
          <w:sz w:val="24"/>
          <w:szCs w:val="24"/>
        </w:rPr>
      </w:pPr>
    </w:p>
    <w:p w14:paraId="2DB81FAF" w14:textId="77777777" w:rsidR="00090D31" w:rsidRDefault="00090D31" w:rsidP="00F71ADD">
      <w:pPr>
        <w:spacing w:after="0" w:line="240" w:lineRule="auto"/>
        <w:jc w:val="center"/>
        <w:rPr>
          <w:rFonts w:ascii="Arial" w:hAnsi="Arial" w:cs="Arial"/>
          <w:b/>
          <w:bCs/>
          <w:caps/>
          <w:sz w:val="24"/>
          <w:szCs w:val="24"/>
          <w:lang w:eastAsia="en-US"/>
        </w:rPr>
      </w:pPr>
      <w:r w:rsidRPr="00090D31">
        <w:rPr>
          <w:rFonts w:ascii="Arial" w:hAnsi="Arial" w:cs="Arial"/>
          <w:b/>
          <w:bCs/>
          <w:caps/>
          <w:sz w:val="24"/>
          <w:szCs w:val="24"/>
        </w:rPr>
        <w:t>Chirurginių instrumentų p</w:t>
      </w:r>
      <w:r w:rsidRPr="00090D31">
        <w:rPr>
          <w:rFonts w:ascii="Arial" w:hAnsi="Arial" w:cs="Arial"/>
          <w:b/>
          <w:bCs/>
          <w:caps/>
          <w:sz w:val="24"/>
          <w:szCs w:val="24"/>
          <w:lang w:eastAsia="en-US"/>
        </w:rPr>
        <w:t>lovimo dezinfekavimo mašina</w:t>
      </w:r>
    </w:p>
    <w:p w14:paraId="2BD3479E" w14:textId="4CE9503D" w:rsidR="00F71ADD" w:rsidRPr="00090D31" w:rsidRDefault="00090D31" w:rsidP="00F71ADD">
      <w:pPr>
        <w:spacing w:after="0" w:line="240" w:lineRule="auto"/>
        <w:jc w:val="center"/>
        <w:rPr>
          <w:rFonts w:ascii="Arial" w:hAnsi="Arial" w:cs="Arial"/>
          <w:b/>
          <w:bCs/>
          <w:caps/>
          <w:sz w:val="24"/>
          <w:szCs w:val="24"/>
        </w:rPr>
      </w:pPr>
      <w:r w:rsidRPr="00090D31">
        <w:rPr>
          <w:rFonts w:ascii="Arial" w:hAnsi="Arial" w:cs="Arial"/>
          <w:b/>
          <w:bCs/>
          <w:caps/>
          <w:sz w:val="24"/>
          <w:szCs w:val="24"/>
          <w:lang w:eastAsia="en-US"/>
        </w:rPr>
        <w:t xml:space="preserve"> </w:t>
      </w:r>
      <w:r w:rsidR="00F71ADD" w:rsidRPr="00090D31">
        <w:rPr>
          <w:rFonts w:ascii="Arial" w:hAnsi="Arial" w:cs="Arial"/>
          <w:b/>
          <w:bCs/>
          <w:caps/>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3F1896">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3F1896">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3F1896">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3F1896">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3F1896">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3F1896">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Default="00F71ADD" w:rsidP="00EF6934">
      <w:pPr>
        <w:keepNext/>
        <w:tabs>
          <w:tab w:val="left" w:pos="993"/>
        </w:tabs>
        <w:spacing w:after="0" w:line="240" w:lineRule="auto"/>
        <w:rPr>
          <w:rFonts w:ascii="Arial" w:hAnsi="Arial" w:cs="Arial"/>
          <w:sz w:val="24"/>
          <w:szCs w:val="24"/>
        </w:rPr>
      </w:pPr>
      <w:r w:rsidRPr="00DD5059">
        <w:rPr>
          <w:rFonts w:ascii="Arial" w:hAnsi="Arial" w:cs="Arial"/>
          <w:sz w:val="24"/>
          <w:szCs w:val="24"/>
        </w:rPr>
        <w:t>Pasiūlymo kaina</w:t>
      </w:r>
      <w:bookmarkStart w:id="68" w:name="_Hlk153203208"/>
    </w:p>
    <w:tbl>
      <w:tblPr>
        <w:tblpPr w:leftFromText="180" w:rightFromText="180" w:vertAnchor="text" w:tblpXSpec="center" w:tblpY="1"/>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475"/>
        <w:gridCol w:w="3288"/>
        <w:gridCol w:w="1132"/>
        <w:gridCol w:w="985"/>
        <w:gridCol w:w="1675"/>
        <w:gridCol w:w="2074"/>
      </w:tblGrid>
      <w:tr w:rsidR="005A4709" w:rsidRPr="002C3FE2" w14:paraId="0B289462" w14:textId="77777777" w:rsidTr="00D02981">
        <w:trPr>
          <w:cantSplit/>
          <w:trHeight w:val="1203"/>
          <w:tblHeader/>
          <w:jc w:val="center"/>
        </w:trPr>
        <w:tc>
          <w:tcPr>
            <w:tcW w:w="475" w:type="dxa"/>
            <w:vAlign w:val="center"/>
          </w:tcPr>
          <w:p w14:paraId="4ACBDC06" w14:textId="77777777" w:rsidR="005A4709" w:rsidRPr="002C3FE2" w:rsidRDefault="005A4709" w:rsidP="00D02981">
            <w:pPr>
              <w:spacing w:after="0" w:line="240" w:lineRule="auto"/>
              <w:jc w:val="center"/>
              <w:rPr>
                <w:rFonts w:ascii="Arial" w:hAnsi="Arial" w:cs="Arial"/>
                <w:b/>
                <w:sz w:val="24"/>
                <w:szCs w:val="24"/>
              </w:rPr>
            </w:pPr>
            <w:r w:rsidRPr="002C3FE2">
              <w:rPr>
                <w:rFonts w:ascii="Arial" w:hAnsi="Arial" w:cs="Arial"/>
                <w:b/>
                <w:sz w:val="24"/>
                <w:szCs w:val="24"/>
              </w:rPr>
              <w:t>Eil. Nr.</w:t>
            </w:r>
          </w:p>
        </w:tc>
        <w:tc>
          <w:tcPr>
            <w:tcW w:w="3348" w:type="dxa"/>
            <w:vAlign w:val="center"/>
          </w:tcPr>
          <w:p w14:paraId="09C4ABB9" w14:textId="77777777" w:rsidR="005A4709" w:rsidRPr="001F7A83" w:rsidRDefault="005A4709" w:rsidP="00D02981">
            <w:pPr>
              <w:spacing w:after="0" w:line="240" w:lineRule="auto"/>
              <w:ind w:left="73"/>
              <w:jc w:val="center"/>
              <w:outlineLvl w:val="4"/>
              <w:rPr>
                <w:rFonts w:ascii="Arial" w:hAnsi="Arial" w:cs="Arial"/>
                <w:b/>
                <w:bCs/>
                <w:sz w:val="24"/>
                <w:szCs w:val="24"/>
              </w:rPr>
            </w:pPr>
            <w:r w:rsidRPr="001F7A83">
              <w:rPr>
                <w:rFonts w:ascii="Arial" w:hAnsi="Arial" w:cs="Arial"/>
                <w:b/>
                <w:sz w:val="24"/>
                <w:szCs w:val="24"/>
              </w:rPr>
              <w:t>Pavadinimas</w:t>
            </w:r>
          </w:p>
        </w:tc>
        <w:tc>
          <w:tcPr>
            <w:tcW w:w="1134" w:type="dxa"/>
            <w:tcBorders>
              <w:right w:val="single" w:sz="4" w:space="0" w:color="auto"/>
            </w:tcBorders>
            <w:vAlign w:val="center"/>
          </w:tcPr>
          <w:p w14:paraId="58FC8E01"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Mato vienetas</w:t>
            </w:r>
          </w:p>
        </w:tc>
        <w:tc>
          <w:tcPr>
            <w:tcW w:w="992" w:type="dxa"/>
            <w:vAlign w:val="center"/>
          </w:tcPr>
          <w:p w14:paraId="6BE0A63C"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Kiekis</w:t>
            </w:r>
          </w:p>
        </w:tc>
        <w:tc>
          <w:tcPr>
            <w:tcW w:w="1701" w:type="dxa"/>
            <w:tcBorders>
              <w:right w:val="single" w:sz="4" w:space="0" w:color="auto"/>
            </w:tcBorders>
            <w:vAlign w:val="center"/>
          </w:tcPr>
          <w:p w14:paraId="24563EE4" w14:textId="77777777" w:rsidR="005A4709"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Vieneto kaina</w:t>
            </w:r>
          </w:p>
          <w:p w14:paraId="1BB7644E"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(Eur be PVM)</w:t>
            </w:r>
          </w:p>
        </w:tc>
        <w:tc>
          <w:tcPr>
            <w:tcW w:w="2121" w:type="dxa"/>
            <w:tcBorders>
              <w:left w:val="single" w:sz="4" w:space="0" w:color="auto"/>
            </w:tcBorders>
            <w:vAlign w:val="center"/>
          </w:tcPr>
          <w:p w14:paraId="658FD601" w14:textId="77777777" w:rsidR="005A4709"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k</w:t>
            </w:r>
            <w:r w:rsidRPr="001F7A83">
              <w:rPr>
                <w:rFonts w:ascii="Arial" w:hAnsi="Arial" w:cs="Arial"/>
                <w:b/>
                <w:bCs/>
                <w:sz w:val="24"/>
                <w:szCs w:val="24"/>
              </w:rPr>
              <w:t>aina</w:t>
            </w:r>
          </w:p>
          <w:p w14:paraId="5A11E41D" w14:textId="77777777" w:rsidR="005A4709" w:rsidRPr="001F7A83"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w:t>
            </w:r>
            <w:r w:rsidRPr="001F7A83">
              <w:rPr>
                <w:rFonts w:ascii="Arial" w:hAnsi="Arial" w:cs="Arial"/>
                <w:b/>
                <w:bCs/>
                <w:sz w:val="24"/>
                <w:szCs w:val="24"/>
              </w:rPr>
              <w:t>Eur be PVM</w:t>
            </w:r>
            <w:r>
              <w:rPr>
                <w:rFonts w:ascii="Arial" w:hAnsi="Arial" w:cs="Arial"/>
                <w:b/>
                <w:bCs/>
                <w:sz w:val="24"/>
                <w:szCs w:val="24"/>
              </w:rPr>
              <w:t>)</w:t>
            </w:r>
          </w:p>
          <w:p w14:paraId="7B69211F" w14:textId="77777777" w:rsidR="005A4709" w:rsidRPr="001F7A83" w:rsidRDefault="005A4709" w:rsidP="00D02981">
            <w:pPr>
              <w:spacing w:after="0" w:line="240" w:lineRule="auto"/>
              <w:ind w:hanging="20"/>
              <w:jc w:val="center"/>
              <w:rPr>
                <w:rFonts w:ascii="Arial" w:hAnsi="Arial" w:cs="Arial"/>
                <w:sz w:val="20"/>
                <w:szCs w:val="20"/>
              </w:rPr>
            </w:pPr>
            <w:r w:rsidRPr="001F7A83">
              <w:rPr>
                <w:rFonts w:ascii="Arial" w:hAnsi="Arial" w:cs="Arial"/>
                <w:sz w:val="20"/>
                <w:szCs w:val="20"/>
              </w:rPr>
              <w:t>(</w:t>
            </w:r>
            <w:r>
              <w:rPr>
                <w:rFonts w:ascii="Arial" w:hAnsi="Arial" w:cs="Arial"/>
                <w:sz w:val="20"/>
                <w:szCs w:val="20"/>
              </w:rPr>
              <w:t>4</w:t>
            </w:r>
            <w:r w:rsidRPr="001F7A83">
              <w:rPr>
                <w:rFonts w:ascii="Arial" w:hAnsi="Arial" w:cs="Arial"/>
                <w:sz w:val="20"/>
                <w:szCs w:val="20"/>
              </w:rPr>
              <w:t>x</w:t>
            </w:r>
            <w:r>
              <w:rPr>
                <w:rFonts w:ascii="Arial" w:hAnsi="Arial" w:cs="Arial"/>
                <w:sz w:val="20"/>
                <w:szCs w:val="20"/>
              </w:rPr>
              <w:t>5</w:t>
            </w:r>
            <w:r w:rsidRPr="001F7A83">
              <w:rPr>
                <w:rFonts w:ascii="Arial" w:hAnsi="Arial" w:cs="Arial"/>
                <w:sz w:val="20"/>
                <w:szCs w:val="20"/>
              </w:rPr>
              <w:t>)</w:t>
            </w:r>
          </w:p>
        </w:tc>
      </w:tr>
      <w:tr w:rsidR="005A4709" w:rsidRPr="002C3FE2" w14:paraId="747CDCA5" w14:textId="77777777" w:rsidTr="00D02981">
        <w:trPr>
          <w:cantSplit/>
          <w:trHeight w:val="194"/>
          <w:tblHeader/>
          <w:jc w:val="center"/>
        </w:trPr>
        <w:tc>
          <w:tcPr>
            <w:tcW w:w="475" w:type="dxa"/>
            <w:vAlign w:val="center"/>
          </w:tcPr>
          <w:p w14:paraId="2ED1194B" w14:textId="77777777" w:rsidR="005A4709" w:rsidRPr="001F7A83" w:rsidRDefault="005A4709" w:rsidP="00D02981">
            <w:pPr>
              <w:spacing w:after="0" w:line="240" w:lineRule="auto"/>
              <w:jc w:val="center"/>
              <w:rPr>
                <w:rFonts w:ascii="Arial" w:hAnsi="Arial" w:cs="Arial"/>
                <w:bCs/>
                <w:i/>
                <w:iCs/>
                <w:sz w:val="20"/>
                <w:szCs w:val="20"/>
              </w:rPr>
            </w:pPr>
            <w:r w:rsidRPr="001F7A83">
              <w:rPr>
                <w:rFonts w:ascii="Arial" w:hAnsi="Arial" w:cs="Arial"/>
                <w:bCs/>
                <w:i/>
                <w:iCs/>
                <w:sz w:val="20"/>
                <w:szCs w:val="20"/>
              </w:rPr>
              <w:t>1</w:t>
            </w:r>
          </w:p>
        </w:tc>
        <w:tc>
          <w:tcPr>
            <w:tcW w:w="3348" w:type="dxa"/>
            <w:vAlign w:val="center"/>
          </w:tcPr>
          <w:p w14:paraId="26C413BC" w14:textId="77777777" w:rsidR="005A4709" w:rsidRPr="001F7A83" w:rsidRDefault="005A4709" w:rsidP="00D02981">
            <w:pPr>
              <w:spacing w:after="0" w:line="240" w:lineRule="auto"/>
              <w:ind w:left="73"/>
              <w:jc w:val="center"/>
              <w:outlineLvl w:val="4"/>
              <w:rPr>
                <w:rFonts w:ascii="Arial" w:hAnsi="Arial" w:cs="Arial"/>
                <w:bCs/>
                <w:i/>
                <w:iCs/>
                <w:sz w:val="20"/>
                <w:szCs w:val="20"/>
              </w:rPr>
            </w:pPr>
            <w:r w:rsidRPr="001F7A83">
              <w:rPr>
                <w:rFonts w:ascii="Arial" w:hAnsi="Arial" w:cs="Arial"/>
                <w:bCs/>
                <w:i/>
                <w:iCs/>
                <w:sz w:val="20"/>
                <w:szCs w:val="20"/>
              </w:rPr>
              <w:t>2</w:t>
            </w:r>
          </w:p>
        </w:tc>
        <w:tc>
          <w:tcPr>
            <w:tcW w:w="1134" w:type="dxa"/>
            <w:tcBorders>
              <w:right w:val="single" w:sz="4" w:space="0" w:color="auto"/>
            </w:tcBorders>
            <w:vAlign w:val="center"/>
          </w:tcPr>
          <w:p w14:paraId="4B35E3B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3</w:t>
            </w:r>
          </w:p>
        </w:tc>
        <w:tc>
          <w:tcPr>
            <w:tcW w:w="992" w:type="dxa"/>
            <w:vAlign w:val="center"/>
          </w:tcPr>
          <w:p w14:paraId="6D6CF9AE"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4</w:t>
            </w:r>
          </w:p>
        </w:tc>
        <w:tc>
          <w:tcPr>
            <w:tcW w:w="1701" w:type="dxa"/>
            <w:tcBorders>
              <w:right w:val="single" w:sz="4" w:space="0" w:color="auto"/>
            </w:tcBorders>
            <w:vAlign w:val="center"/>
          </w:tcPr>
          <w:p w14:paraId="08B3762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5</w:t>
            </w:r>
          </w:p>
        </w:tc>
        <w:tc>
          <w:tcPr>
            <w:tcW w:w="2121" w:type="dxa"/>
            <w:tcBorders>
              <w:left w:val="single" w:sz="4" w:space="0" w:color="auto"/>
            </w:tcBorders>
            <w:vAlign w:val="center"/>
          </w:tcPr>
          <w:p w14:paraId="67C7BBCF"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6</w:t>
            </w:r>
          </w:p>
        </w:tc>
      </w:tr>
      <w:tr w:rsidR="005A4709" w:rsidRPr="00F47E51" w14:paraId="06B9FC83" w14:textId="77777777" w:rsidTr="00D02981">
        <w:trPr>
          <w:trHeight w:val="58"/>
          <w:jc w:val="center"/>
        </w:trPr>
        <w:tc>
          <w:tcPr>
            <w:tcW w:w="475" w:type="dxa"/>
          </w:tcPr>
          <w:p w14:paraId="7529AE15" w14:textId="77777777" w:rsidR="005A4709" w:rsidRPr="001F7A83" w:rsidRDefault="005A4709"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1.</w:t>
            </w:r>
          </w:p>
        </w:tc>
        <w:tc>
          <w:tcPr>
            <w:tcW w:w="3348" w:type="dxa"/>
            <w:tcBorders>
              <w:right w:val="single" w:sz="4" w:space="0" w:color="auto"/>
            </w:tcBorders>
          </w:tcPr>
          <w:p w14:paraId="04A9211D" w14:textId="0BA44928" w:rsidR="00872F3D" w:rsidRPr="00872F3D" w:rsidRDefault="00090D31" w:rsidP="00872F3D">
            <w:pPr>
              <w:tabs>
                <w:tab w:val="left" w:pos="340"/>
                <w:tab w:val="left" w:pos="1210"/>
              </w:tabs>
              <w:spacing w:after="0" w:line="240" w:lineRule="auto"/>
              <w:jc w:val="both"/>
              <w:rPr>
                <w:rFonts w:ascii="Arial" w:eastAsia="Calibri" w:hAnsi="Arial" w:cs="Arial"/>
                <w:i/>
                <w:iCs/>
                <w:color w:val="388600"/>
                <w:sz w:val="24"/>
                <w:szCs w:val="24"/>
              </w:rPr>
            </w:pPr>
            <w:r>
              <w:rPr>
                <w:rFonts w:ascii="Arial" w:hAnsi="Arial" w:cs="Arial"/>
                <w:sz w:val="24"/>
                <w:szCs w:val="24"/>
              </w:rPr>
              <w:t>Chirurginių instrumentų p</w:t>
            </w:r>
            <w:r w:rsidRPr="00CE4B77">
              <w:rPr>
                <w:rFonts w:ascii="Arial" w:hAnsi="Arial" w:cs="Arial"/>
                <w:sz w:val="24"/>
                <w:szCs w:val="24"/>
                <w:lang w:eastAsia="en-US"/>
              </w:rPr>
              <w:t xml:space="preserve">lovimo dezinfekavimo mašina </w:t>
            </w:r>
            <w:r w:rsidR="00872F3D" w:rsidRPr="00872F3D">
              <w:rPr>
                <w:rFonts w:ascii="Arial" w:eastAsia="Calibri" w:hAnsi="Arial" w:cs="Arial"/>
                <w:i/>
                <w:iCs/>
                <w:color w:val="388600"/>
                <w:sz w:val="24"/>
                <w:szCs w:val="24"/>
              </w:rPr>
              <w:t>Prekės gamintojas.....</w:t>
            </w:r>
          </w:p>
          <w:p w14:paraId="5B085D7A" w14:textId="0DC8A3BE"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modelis..........</w:t>
            </w:r>
          </w:p>
        </w:tc>
        <w:tc>
          <w:tcPr>
            <w:tcW w:w="1134" w:type="dxa"/>
            <w:tcBorders>
              <w:right w:val="single" w:sz="4" w:space="0" w:color="auto"/>
            </w:tcBorders>
            <w:vAlign w:val="center"/>
          </w:tcPr>
          <w:p w14:paraId="6AF70947" w14:textId="77777777" w:rsidR="005A4709" w:rsidRPr="003455BF" w:rsidRDefault="005A4709" w:rsidP="00D02981">
            <w:pPr>
              <w:spacing w:after="0" w:line="240" w:lineRule="auto"/>
              <w:jc w:val="center"/>
              <w:rPr>
                <w:rFonts w:ascii="Arial" w:hAnsi="Arial" w:cs="Arial"/>
                <w:sz w:val="24"/>
                <w:szCs w:val="24"/>
              </w:rPr>
            </w:pPr>
            <w:r>
              <w:rPr>
                <w:rFonts w:ascii="Arial" w:hAnsi="Arial" w:cs="Arial"/>
                <w:sz w:val="24"/>
                <w:szCs w:val="24"/>
              </w:rPr>
              <w:t>Vnt.</w:t>
            </w:r>
          </w:p>
        </w:tc>
        <w:tc>
          <w:tcPr>
            <w:tcW w:w="992" w:type="dxa"/>
            <w:vAlign w:val="center"/>
          </w:tcPr>
          <w:p w14:paraId="222BE194" w14:textId="1A0F7175" w:rsidR="005A4709" w:rsidRPr="00A62CBC" w:rsidRDefault="00090D31" w:rsidP="00D02981">
            <w:pPr>
              <w:spacing w:after="0" w:line="240" w:lineRule="auto"/>
              <w:jc w:val="center"/>
              <w:rPr>
                <w:rFonts w:ascii="Arial" w:hAnsi="Arial" w:cs="Arial"/>
                <w:b/>
                <w:bCs/>
                <w:sz w:val="24"/>
                <w:szCs w:val="24"/>
              </w:rPr>
            </w:pPr>
            <w:r>
              <w:rPr>
                <w:rFonts w:ascii="Arial" w:hAnsi="Arial" w:cs="Arial"/>
                <w:b/>
                <w:bCs/>
                <w:sz w:val="24"/>
                <w:szCs w:val="24"/>
              </w:rPr>
              <w:t>1</w:t>
            </w:r>
          </w:p>
        </w:tc>
        <w:tc>
          <w:tcPr>
            <w:tcW w:w="1701" w:type="dxa"/>
            <w:tcBorders>
              <w:right w:val="single" w:sz="4" w:space="0" w:color="auto"/>
            </w:tcBorders>
          </w:tcPr>
          <w:p w14:paraId="0879BD1E" w14:textId="77777777" w:rsidR="005A4709" w:rsidRPr="003455BF" w:rsidRDefault="005A4709" w:rsidP="00D02981">
            <w:pPr>
              <w:spacing w:after="0" w:line="240" w:lineRule="auto"/>
              <w:jc w:val="center"/>
              <w:rPr>
                <w:rFonts w:ascii="Arial" w:hAnsi="Arial" w:cs="Arial"/>
                <w:sz w:val="24"/>
                <w:szCs w:val="24"/>
              </w:rPr>
            </w:pPr>
          </w:p>
        </w:tc>
        <w:tc>
          <w:tcPr>
            <w:tcW w:w="2121" w:type="dxa"/>
            <w:tcBorders>
              <w:left w:val="single" w:sz="4" w:space="0" w:color="auto"/>
            </w:tcBorders>
            <w:vAlign w:val="center"/>
          </w:tcPr>
          <w:p w14:paraId="4158CCEA" w14:textId="77777777" w:rsidR="005A4709" w:rsidRPr="00F47E51" w:rsidRDefault="005A4709" w:rsidP="00D02981">
            <w:pPr>
              <w:spacing w:after="0" w:line="240" w:lineRule="auto"/>
              <w:jc w:val="center"/>
              <w:rPr>
                <w:rFonts w:ascii="Arial" w:hAnsi="Arial" w:cs="Arial"/>
                <w:sz w:val="24"/>
                <w:szCs w:val="24"/>
              </w:rPr>
            </w:pPr>
          </w:p>
        </w:tc>
      </w:tr>
      <w:tr w:rsidR="005A4709" w:rsidRPr="002C3FE2" w14:paraId="56E0A9DB" w14:textId="77777777" w:rsidTr="00D02981">
        <w:trPr>
          <w:trHeight w:val="147"/>
          <w:jc w:val="center"/>
        </w:trPr>
        <w:tc>
          <w:tcPr>
            <w:tcW w:w="7650" w:type="dxa"/>
            <w:gridSpan w:val="5"/>
          </w:tcPr>
          <w:p w14:paraId="2818D65A" w14:textId="77777777" w:rsidR="005A4709" w:rsidRPr="002C3FE2" w:rsidRDefault="005A4709" w:rsidP="00D02981">
            <w:pPr>
              <w:spacing w:after="0" w:line="240" w:lineRule="auto"/>
              <w:jc w:val="right"/>
              <w:rPr>
                <w:rFonts w:ascii="Arial" w:hAnsi="Arial" w:cs="Arial"/>
                <w:sz w:val="24"/>
                <w:szCs w:val="24"/>
              </w:rPr>
            </w:pPr>
            <w:r w:rsidRPr="002C3FE2">
              <w:rPr>
                <w:rFonts w:ascii="Arial" w:eastAsia="Calibri" w:hAnsi="Arial" w:cs="Arial"/>
                <w:sz w:val="24"/>
                <w:szCs w:val="24"/>
              </w:rPr>
              <w:t>IŠ VISO (bendra pasiūlymo Eur kaina be PVM)</w:t>
            </w:r>
          </w:p>
        </w:tc>
        <w:tc>
          <w:tcPr>
            <w:tcW w:w="2121" w:type="dxa"/>
            <w:vAlign w:val="center"/>
          </w:tcPr>
          <w:p w14:paraId="5BE40D57"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1B1B6E20" w14:textId="77777777" w:rsidTr="00D02981">
        <w:trPr>
          <w:trHeight w:val="147"/>
          <w:jc w:val="center"/>
        </w:trPr>
        <w:tc>
          <w:tcPr>
            <w:tcW w:w="7650" w:type="dxa"/>
            <w:gridSpan w:val="5"/>
          </w:tcPr>
          <w:p w14:paraId="03E11BF1" w14:textId="77777777" w:rsidR="005A4709" w:rsidRPr="002C3FE2" w:rsidRDefault="005A4709" w:rsidP="00D02981">
            <w:pPr>
              <w:spacing w:after="0" w:line="240" w:lineRule="auto"/>
              <w:jc w:val="right"/>
              <w:rPr>
                <w:rFonts w:ascii="Arial" w:hAnsi="Arial" w:cs="Arial"/>
                <w:sz w:val="24"/>
                <w:szCs w:val="24"/>
              </w:rPr>
            </w:pPr>
            <w:r w:rsidRPr="002C3FE2">
              <w:rPr>
                <w:rFonts w:ascii="Arial" w:hAnsi="Arial" w:cs="Arial"/>
                <w:sz w:val="24"/>
                <w:szCs w:val="24"/>
              </w:rPr>
              <w:lastRenderedPageBreak/>
              <w:t>PVM</w:t>
            </w:r>
            <w:r w:rsidRPr="002C3FE2">
              <w:rPr>
                <w:rFonts w:ascii="Arial" w:hAnsi="Arial" w:cs="Arial"/>
                <w:i/>
                <w:iCs/>
                <w:sz w:val="24"/>
                <w:szCs w:val="24"/>
              </w:rPr>
              <w:t xml:space="preserve"> </w:t>
            </w:r>
            <w:r w:rsidRPr="002C3FE2">
              <w:rPr>
                <w:rFonts w:ascii="Arial" w:hAnsi="Arial" w:cs="Arial"/>
                <w:i/>
                <w:iCs/>
                <w:color w:val="FF0000"/>
                <w:sz w:val="24"/>
                <w:szCs w:val="24"/>
              </w:rPr>
              <w:t>[įrašyti]</w:t>
            </w:r>
            <w:r w:rsidRPr="002C3FE2">
              <w:rPr>
                <w:rFonts w:ascii="Arial" w:hAnsi="Arial" w:cs="Arial"/>
                <w:sz w:val="24"/>
                <w:szCs w:val="24"/>
              </w:rPr>
              <w:t xml:space="preserve"> % (Eur)</w:t>
            </w:r>
          </w:p>
        </w:tc>
        <w:tc>
          <w:tcPr>
            <w:tcW w:w="2121" w:type="dxa"/>
            <w:vAlign w:val="center"/>
          </w:tcPr>
          <w:p w14:paraId="6DF996CF"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43E1B4EB" w14:textId="77777777" w:rsidTr="00D02981">
        <w:trPr>
          <w:trHeight w:val="147"/>
          <w:jc w:val="center"/>
        </w:trPr>
        <w:tc>
          <w:tcPr>
            <w:tcW w:w="7650" w:type="dxa"/>
            <w:gridSpan w:val="5"/>
          </w:tcPr>
          <w:p w14:paraId="065C7CE6" w14:textId="77777777" w:rsidR="005A4709" w:rsidRPr="002C3FE2" w:rsidRDefault="005A4709" w:rsidP="00D02981">
            <w:pPr>
              <w:spacing w:after="0" w:line="240" w:lineRule="auto"/>
              <w:jc w:val="right"/>
              <w:rPr>
                <w:rFonts w:ascii="Arial" w:hAnsi="Arial" w:cs="Arial"/>
                <w:b/>
                <w:bCs/>
                <w:sz w:val="24"/>
                <w:szCs w:val="24"/>
              </w:rPr>
            </w:pPr>
            <w:r w:rsidRPr="002C3FE2">
              <w:rPr>
                <w:rFonts w:ascii="Arial" w:hAnsi="Arial" w:cs="Arial"/>
                <w:b/>
                <w:bCs/>
                <w:sz w:val="24"/>
                <w:szCs w:val="24"/>
              </w:rPr>
              <w:t>IŠ VISO (bendra pasiūlymo Eur kaina su PVM)</w:t>
            </w:r>
          </w:p>
        </w:tc>
        <w:tc>
          <w:tcPr>
            <w:tcW w:w="2121" w:type="dxa"/>
            <w:vAlign w:val="center"/>
          </w:tcPr>
          <w:p w14:paraId="25302AAB" w14:textId="77777777" w:rsidR="005A4709" w:rsidRPr="002C3FE2" w:rsidRDefault="005A4709" w:rsidP="00D02981">
            <w:pPr>
              <w:spacing w:after="0" w:line="240" w:lineRule="auto"/>
              <w:jc w:val="center"/>
              <w:rPr>
                <w:rFonts w:ascii="Arial" w:hAnsi="Arial" w:cs="Arial"/>
                <w:b/>
                <w:bCs/>
                <w:sz w:val="24"/>
                <w:szCs w:val="24"/>
              </w:rPr>
            </w:pPr>
          </w:p>
        </w:tc>
      </w:tr>
    </w:tbl>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2F12DABA" w14:textId="2A664A24" w:rsidR="002F0642" w:rsidRPr="00C02492" w:rsidRDefault="002F0642" w:rsidP="00C0249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4591F18F" w14:textId="77777777" w:rsidR="00FB7750" w:rsidRPr="00DD5059" w:rsidRDefault="00FB7750" w:rsidP="00B5271B">
      <w:pPr>
        <w:spacing w:after="0" w:line="240" w:lineRule="auto"/>
        <w:jc w:val="both"/>
        <w:rPr>
          <w:rFonts w:ascii="Arial" w:eastAsia="Calibri" w:hAnsi="Arial" w:cs="Arial"/>
          <w:sz w:val="24"/>
          <w:szCs w:val="24"/>
          <w:lang w:eastAsia="en-US"/>
        </w:rPr>
      </w:pPr>
    </w:p>
    <w:p w14:paraId="424275DE" w14:textId="77777777" w:rsidR="00DC3716" w:rsidRDefault="00DC3716" w:rsidP="00F71ADD">
      <w:pPr>
        <w:spacing w:after="0" w:line="240" w:lineRule="auto"/>
        <w:ind w:firstLine="567"/>
        <w:rPr>
          <w:rFonts w:ascii="Arial" w:eastAsia="Calibri" w:hAnsi="Arial" w:cs="Arial"/>
          <w:sz w:val="24"/>
          <w:szCs w:val="24"/>
          <w:lang w:eastAsia="en-US"/>
        </w:rPr>
      </w:pPr>
    </w:p>
    <w:p w14:paraId="36A3BBE8" w14:textId="77777777" w:rsidR="00DC3716" w:rsidRDefault="00DC3716" w:rsidP="00F71ADD">
      <w:pPr>
        <w:spacing w:after="0" w:line="240" w:lineRule="auto"/>
        <w:ind w:firstLine="567"/>
        <w:rPr>
          <w:rFonts w:ascii="Arial" w:eastAsia="Calibri" w:hAnsi="Arial" w:cs="Arial"/>
          <w:sz w:val="24"/>
          <w:szCs w:val="24"/>
          <w:lang w:eastAsia="en-US"/>
        </w:rPr>
      </w:pPr>
    </w:p>
    <w:p w14:paraId="5AC1E0AC" w14:textId="77777777" w:rsidR="00DC3716" w:rsidRDefault="00DC3716" w:rsidP="00F71ADD">
      <w:pPr>
        <w:spacing w:after="0" w:line="240" w:lineRule="auto"/>
        <w:ind w:firstLine="567"/>
        <w:rPr>
          <w:rFonts w:ascii="Arial" w:eastAsia="Calibri" w:hAnsi="Arial" w:cs="Arial"/>
          <w:sz w:val="24"/>
          <w:szCs w:val="24"/>
          <w:lang w:eastAsia="en-US"/>
        </w:rPr>
      </w:pPr>
    </w:p>
    <w:p w14:paraId="3A462D22" w14:textId="77777777" w:rsidR="00DC3716" w:rsidRDefault="00DC3716" w:rsidP="00F71ADD">
      <w:pPr>
        <w:spacing w:after="0" w:line="240" w:lineRule="auto"/>
        <w:ind w:firstLine="567"/>
        <w:rPr>
          <w:rFonts w:ascii="Arial" w:eastAsia="Calibri" w:hAnsi="Arial" w:cs="Arial"/>
          <w:sz w:val="24"/>
          <w:szCs w:val="24"/>
          <w:lang w:eastAsia="en-US"/>
        </w:rPr>
      </w:pPr>
    </w:p>
    <w:p w14:paraId="71E04813" w14:textId="5AD50C50"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5795A865" w14:textId="64CD4BC7" w:rsidR="00B5271B" w:rsidRPr="00DD5059" w:rsidRDefault="007912A5" w:rsidP="003F1896">
      <w:pPr>
        <w:tabs>
          <w:tab w:val="left" w:pos="3119"/>
        </w:tabs>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8E2238">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8E2238">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8E2238">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5563F5" w14:textId="735DAF96" w:rsidR="008444C9" w:rsidRPr="008E2238" w:rsidRDefault="00541A26" w:rsidP="00541A26">
            <w:pPr>
              <w:rPr>
                <w:rFonts w:ascii="Arial" w:hAnsi="Arial"/>
                <w:i/>
                <w:iCs/>
                <w:sz w:val="24"/>
                <w:szCs w:val="24"/>
                <w:lang w:val="lt-LT"/>
              </w:rPr>
            </w:pPr>
            <w:r w:rsidRPr="00DD5059">
              <w:rPr>
                <w:rFonts w:ascii="Arial" w:hAnsi="Arial"/>
                <w:i/>
                <w:iCs/>
                <w:sz w:val="24"/>
                <w:szCs w:val="24"/>
                <w:lang w:val="lt-LT"/>
              </w:rPr>
              <w:t xml:space="preserve">[Techninė specifikacija, užpildyta pagal pirkimo </w:t>
            </w:r>
            <w:r w:rsidR="008E2238" w:rsidRPr="00DD5059">
              <w:rPr>
                <w:rFonts w:ascii="Arial" w:hAnsi="Arial"/>
                <w:i/>
                <w:iCs/>
                <w:sz w:val="24"/>
                <w:szCs w:val="24"/>
                <w:lang w:val="lt-LT"/>
              </w:rPr>
              <w:t xml:space="preserve">specialiųjų </w:t>
            </w:r>
            <w:r w:rsidRPr="00DD5059">
              <w:rPr>
                <w:rFonts w:ascii="Arial" w:hAnsi="Arial"/>
                <w:i/>
                <w:iCs/>
                <w:sz w:val="24"/>
                <w:szCs w:val="24"/>
                <w:lang w:val="lt-LT"/>
              </w:rPr>
              <w:t>sąlygų 2 priedą „Techninė specifikacija“]</w:t>
            </w: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8E2238">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98A741B" w14:textId="177A9087" w:rsidR="008444C9" w:rsidRPr="008E2238" w:rsidRDefault="00541A26" w:rsidP="008E2238">
            <w:pPr>
              <w:rPr>
                <w:lang w:val="lt-LT"/>
              </w:rPr>
            </w:pPr>
            <w:r w:rsidRPr="00DD5059">
              <w:rPr>
                <w:rFonts w:ascii="Arial" w:hAnsi="Arial"/>
                <w:i/>
                <w:iCs/>
                <w:sz w:val="24"/>
                <w:szCs w:val="24"/>
                <w:lang w:val="lt-LT"/>
              </w:rPr>
              <w:t>[Dokumentai, patvirtinantys pasiūlyme nurodytos prekės atitikimą visiems reikalavimams, nurodytiems kiekviename pirkimo</w:t>
            </w:r>
            <w:r w:rsidR="008E2238">
              <w:rPr>
                <w:rFonts w:ascii="Arial" w:hAnsi="Arial"/>
                <w:i/>
                <w:iCs/>
                <w:sz w:val="24"/>
                <w:szCs w:val="24"/>
                <w:lang w:val="lt-LT"/>
              </w:rPr>
              <w:t xml:space="preserve"> specialiųjų</w:t>
            </w:r>
            <w:r w:rsidRPr="00DD5059">
              <w:rPr>
                <w:rFonts w:ascii="Arial" w:hAnsi="Arial"/>
                <w:i/>
                <w:iCs/>
                <w:sz w:val="24"/>
                <w:szCs w:val="24"/>
                <w:lang w:val="lt-LT"/>
              </w:rPr>
              <w:t xml:space="preserve"> sąlygų 2 priedas „Techninė specifikacija”</w:t>
            </w:r>
            <w:r w:rsidR="008E2238">
              <w:rPr>
                <w:rFonts w:ascii="Arial" w:hAnsi="Arial"/>
                <w:i/>
                <w:iCs/>
                <w:sz w:val="24"/>
                <w:szCs w:val="24"/>
                <w:lang w:val="lt-LT"/>
              </w:rPr>
              <w:t xml:space="preserve"> punkte</w:t>
            </w:r>
            <w:r w:rsidRPr="00DD5059">
              <w:rPr>
                <w:rFonts w:ascii="Arial" w:hAnsi="Arial"/>
                <w:i/>
                <w:iCs/>
                <w:sz w:val="24"/>
                <w:szCs w:val="24"/>
                <w:lang w:val="lt-LT"/>
              </w:rPr>
              <w:t>]</w:t>
            </w: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8E2238">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88C060" w14:textId="54073839" w:rsidR="008444C9" w:rsidRPr="008E2238" w:rsidRDefault="00541A26" w:rsidP="008E2238">
            <w:pPr>
              <w:rPr>
                <w:i/>
                <w:iCs/>
                <w:lang w:val="lt-LT"/>
              </w:rPr>
            </w:pPr>
            <w:r w:rsidRPr="00DD5059">
              <w:rPr>
                <w:rFonts w:ascii="Arial" w:hAnsi="Arial"/>
                <w:i/>
                <w:iCs/>
                <w:sz w:val="24"/>
                <w:szCs w:val="24"/>
                <w:lang w:val="lt-LT"/>
              </w:rPr>
              <w:t xml:space="preserve">[Užpildyta deklaracija pagal specialiųjų pirkimo sąlygų 8 priede pateiktą formą] </w:t>
            </w: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CB3211" w:rsidRPr="00CB3211" w14:paraId="2C555DB0" w14:textId="77777777" w:rsidTr="008E2238">
        <w:tc>
          <w:tcPr>
            <w:tcW w:w="310" w:type="pct"/>
            <w:tcBorders>
              <w:top w:val="single" w:sz="4" w:space="0" w:color="auto"/>
              <w:left w:val="single" w:sz="4" w:space="0" w:color="auto"/>
              <w:bottom w:val="single" w:sz="4" w:space="0" w:color="auto"/>
              <w:right w:val="single" w:sz="4" w:space="0" w:color="auto"/>
            </w:tcBorders>
          </w:tcPr>
          <w:p w14:paraId="42F7C097" w14:textId="77777777" w:rsidR="00CB3211" w:rsidRPr="00CB3211" w:rsidRDefault="00CB3211"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5A43381" w14:textId="62AE3106" w:rsidR="00CB3211" w:rsidRPr="00CB3211" w:rsidRDefault="00CB3211" w:rsidP="008E2238">
            <w:pPr>
              <w:rPr>
                <w:rFonts w:ascii="Arial" w:hAnsi="Arial"/>
                <w:i/>
                <w:iCs/>
                <w:sz w:val="24"/>
                <w:szCs w:val="24"/>
                <w:lang w:val="lt-LT"/>
              </w:rPr>
            </w:pPr>
            <w:r w:rsidRPr="00CB3211">
              <w:rPr>
                <w:rFonts w:ascii="Arial" w:hAnsi="Arial"/>
                <w:i/>
                <w:iCs/>
                <w:sz w:val="24"/>
                <w:szCs w:val="24"/>
                <w:lang w:val="lt-LT"/>
              </w:rPr>
              <w:t>[Užpildyta deklaracija pagal specialiųjų pirkimo sąlygų 9 priede pateiktą formą]</w:t>
            </w:r>
          </w:p>
        </w:tc>
        <w:tc>
          <w:tcPr>
            <w:tcW w:w="1209" w:type="pct"/>
            <w:tcBorders>
              <w:top w:val="single" w:sz="4" w:space="0" w:color="auto"/>
              <w:left w:val="single" w:sz="4" w:space="0" w:color="auto"/>
              <w:bottom w:val="single" w:sz="4" w:space="0" w:color="auto"/>
              <w:right w:val="single" w:sz="4" w:space="0" w:color="auto"/>
            </w:tcBorders>
          </w:tcPr>
          <w:p w14:paraId="77589CC0" w14:textId="77777777" w:rsidR="00CB3211" w:rsidRPr="00CB3211" w:rsidRDefault="00CB3211"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825721" w14:textId="77777777" w:rsidR="00CB3211" w:rsidRPr="00CB3211" w:rsidRDefault="00CB3211" w:rsidP="003C57D9">
            <w:pPr>
              <w:jc w:val="both"/>
              <w:rPr>
                <w:rFonts w:ascii="Arial" w:hAnsi="Arial"/>
                <w:sz w:val="24"/>
                <w:szCs w:val="24"/>
                <w:lang w:val="lt-LT"/>
              </w:rPr>
            </w:pPr>
          </w:p>
        </w:tc>
      </w:tr>
      <w:tr w:rsidR="00541A26" w:rsidRPr="00DD5059" w14:paraId="2D477409" w14:textId="77777777" w:rsidTr="008E2238">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3CB235AA" w14:textId="77777777" w:rsidR="00DC3716" w:rsidRDefault="00DC3716" w:rsidP="00CB3211">
      <w:pPr>
        <w:keepNext/>
        <w:spacing w:after="0" w:line="240" w:lineRule="auto"/>
        <w:ind w:firstLine="567"/>
        <w:jc w:val="both"/>
        <w:rPr>
          <w:rFonts w:ascii="Arial" w:eastAsia="Calibri" w:hAnsi="Arial" w:cs="Arial"/>
          <w:sz w:val="24"/>
          <w:szCs w:val="24"/>
          <w:lang w:eastAsia="en-US"/>
        </w:rPr>
      </w:pPr>
    </w:p>
    <w:p w14:paraId="77696D8C" w14:textId="313E438D"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2. Tiekėjas pilnai atsako už tai, kad jo pateiktame pasiūlyme nurodyta konfidenciali (neskelbtina) arba komercinę (gamybinę) paslaptį turinti informacija nepažeidžia Viešųjų </w:t>
      </w:r>
      <w:r w:rsidRPr="00DD5059">
        <w:rPr>
          <w:rFonts w:ascii="Arial" w:eastAsia="Calibri" w:hAnsi="Arial" w:cs="Arial"/>
          <w:sz w:val="24"/>
          <w:szCs w:val="24"/>
          <w:lang w:eastAsia="en-US"/>
        </w:rPr>
        <w:lastRenderedPageBreak/>
        <w:t>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8FFE917"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t>Užtikrindami pasiūlymo galiojimą pateikiame ________________________________</w:t>
      </w:r>
    </w:p>
    <w:p w14:paraId="0C1CF645" w14:textId="68672244" w:rsidR="00F71ADD" w:rsidRPr="004F7365" w:rsidRDefault="00B12BF1" w:rsidP="004F7365">
      <w:pPr>
        <w:autoSpaceDN w:val="0"/>
        <w:spacing w:after="0" w:line="240" w:lineRule="auto"/>
        <w:ind w:left="1296" w:firstLine="1296"/>
        <w:rPr>
          <w:rFonts w:ascii="Arial" w:hAnsi="Arial" w:cs="Arial"/>
          <w:sz w:val="22"/>
          <w:szCs w:val="22"/>
        </w:rPr>
      </w:pPr>
      <w:r>
        <w:rPr>
          <w:rFonts w:ascii="Arial" w:hAnsi="Arial" w:cs="Arial"/>
          <w:i/>
          <w:sz w:val="22"/>
          <w:szCs w:val="22"/>
        </w:rPr>
        <w:t xml:space="preserve">     </w:t>
      </w:r>
      <w:r w:rsidR="00F71ADD" w:rsidRPr="004F7365">
        <w:rPr>
          <w:rFonts w:ascii="Arial" w:hAnsi="Arial" w:cs="Arial"/>
          <w:i/>
          <w:sz w:val="22"/>
          <w:szCs w:val="22"/>
        </w:rPr>
        <w:t>(nurodyti užtikrinimo būdą, dydį, dokumentus ir garantą</w:t>
      </w:r>
      <w:r w:rsidR="004F7365">
        <w:rPr>
          <w:rFonts w:ascii="Arial" w:hAnsi="Arial" w:cs="Arial"/>
          <w:i/>
          <w:sz w:val="22"/>
          <w:szCs w:val="22"/>
        </w:rPr>
        <w:t xml:space="preserve"> </w:t>
      </w:r>
      <w:r w:rsidR="00A94792" w:rsidRPr="004F7365">
        <w:rPr>
          <w:rFonts w:ascii="Arial" w:hAnsi="Arial" w:cs="Arial"/>
          <w:i/>
          <w:sz w:val="22"/>
          <w:szCs w:val="22"/>
        </w:rPr>
        <w:t>(jei taikoma)</w:t>
      </w:r>
      <w:r w:rsidR="00993CA3" w:rsidRPr="004F7365">
        <w:rPr>
          <w:rFonts w:ascii="Arial" w:hAnsi="Arial" w:cs="Arial"/>
          <w:i/>
          <w:sz w:val="22"/>
          <w:szCs w:val="22"/>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3F7CECA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8"/>
    <w:p w14:paraId="1C87BAD2" w14:textId="77777777" w:rsidR="00993CA3"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09A2B0A2" w14:textId="77777777" w:rsidR="000468F7" w:rsidRDefault="000468F7" w:rsidP="00E8359A">
      <w:pPr>
        <w:spacing w:after="0"/>
        <w:jc w:val="right"/>
        <w:rPr>
          <w:rFonts w:ascii="Arial" w:eastAsia="Calibri" w:hAnsi="Arial" w:cs="Arial"/>
          <w:sz w:val="24"/>
          <w:szCs w:val="24"/>
        </w:rPr>
      </w:pPr>
      <w:bookmarkStart w:id="69" w:name="_Ref39484039"/>
      <w:bookmarkStart w:id="70" w:name="_Ref40278562"/>
      <w:bookmarkStart w:id="71" w:name="_Toc126333945"/>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69"/>
      <w:bookmarkEnd w:id="70"/>
      <w:bookmarkEnd w:id="71"/>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49EC05D" w14:textId="77777777" w:rsidR="00541837" w:rsidRPr="00DD5059" w:rsidRDefault="00541837" w:rsidP="00E8359A">
      <w:pPr>
        <w:spacing w:after="0"/>
        <w:jc w:val="center"/>
        <w:rPr>
          <w:rFonts w:ascii="Arial" w:hAnsi="Arial" w:cs="Arial"/>
          <w:b/>
          <w:bCs/>
          <w:sz w:val="24"/>
          <w:szCs w:val="24"/>
        </w:rPr>
      </w:pPr>
    </w:p>
    <w:p w14:paraId="615C8742" w14:textId="77777777" w:rsidR="00541837" w:rsidRDefault="00541837" w:rsidP="007F67B6">
      <w:pPr>
        <w:pStyle w:val="Sraopastraipa"/>
        <w:numPr>
          <w:ilvl w:val="0"/>
          <w:numId w:val="22"/>
        </w:numPr>
        <w:spacing w:after="0"/>
        <w:jc w:val="both"/>
        <w:rPr>
          <w:rFonts w:ascii="Arial" w:hAnsi="Arial" w:cs="Arial"/>
          <w:sz w:val="24"/>
          <w:szCs w:val="24"/>
        </w:rPr>
      </w:pPr>
      <w:r w:rsidRPr="00F3238B">
        <w:rPr>
          <w:rFonts w:ascii="Arial" w:hAnsi="Arial" w:cs="Arial"/>
          <w:sz w:val="24"/>
          <w:szCs w:val="24"/>
        </w:rPr>
        <w:t xml:space="preserve">Šiame pirkime ekonomiškai naudingiausias pasiūlymas </w:t>
      </w:r>
      <w:r>
        <w:rPr>
          <w:rFonts w:ascii="Arial" w:hAnsi="Arial" w:cs="Arial"/>
          <w:sz w:val="24"/>
          <w:szCs w:val="24"/>
        </w:rPr>
        <w:t xml:space="preserve">yra </w:t>
      </w:r>
      <w:r w:rsidRPr="00F3238B">
        <w:rPr>
          <w:rFonts w:ascii="Arial" w:hAnsi="Arial" w:cs="Arial"/>
          <w:sz w:val="24"/>
          <w:szCs w:val="24"/>
        </w:rPr>
        <w:t xml:space="preserve">išrenkamas pagal </w:t>
      </w:r>
      <w:r w:rsidRPr="00FB7750">
        <w:rPr>
          <w:rFonts w:ascii="Arial" w:hAnsi="Arial" w:cs="Arial"/>
          <w:b/>
          <w:bCs/>
          <w:sz w:val="24"/>
          <w:szCs w:val="24"/>
        </w:rPr>
        <w:t>kainą</w:t>
      </w:r>
      <w:r>
        <w:rPr>
          <w:rFonts w:ascii="Arial" w:hAnsi="Arial" w:cs="Arial"/>
          <w:sz w:val="24"/>
          <w:szCs w:val="24"/>
        </w:rPr>
        <w:t xml:space="preserve">, </w:t>
      </w:r>
      <w:r w:rsidRPr="00171B9B">
        <w:rPr>
          <w:rFonts w:ascii="Arial" w:hAnsi="Arial" w:cs="Arial"/>
          <w:sz w:val="24"/>
          <w:szCs w:val="24"/>
        </w:rPr>
        <w:t>kuri turi būti apskaičiuota ir nurodyta taip, kaip reikalaujama specialiųjų pirkimo sąlygų 6 priede „Pasiūlymo forma“</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5BDDEFF" w14:textId="77777777" w:rsidR="00541837" w:rsidRDefault="00541837" w:rsidP="007F67B6">
      <w:pPr>
        <w:pStyle w:val="Sraopastraipa"/>
        <w:numPr>
          <w:ilvl w:val="0"/>
          <w:numId w:val="22"/>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5FA56580" w14:textId="77777777" w:rsidR="007F0D14" w:rsidRPr="007F0D14" w:rsidRDefault="007F0D14" w:rsidP="008E2238">
      <w:pPr>
        <w:pStyle w:val="Sraopastraipa"/>
        <w:spacing w:after="0"/>
        <w:ind w:left="0"/>
        <w:jc w:val="center"/>
        <w:rPr>
          <w:rFonts w:ascii="Times New Roman" w:hAnsi="Times New Roman" w:cs="Times New Roman"/>
          <w:smallCaps/>
          <w:sz w:val="24"/>
          <w:szCs w:val="24"/>
        </w:rPr>
      </w:pPr>
    </w:p>
    <w:p w14:paraId="0EE920F4" w14:textId="405D8ADF" w:rsidR="00A4599F" w:rsidRPr="00DD5059" w:rsidRDefault="0099279D" w:rsidP="008E2238">
      <w:pPr>
        <w:pStyle w:val="Sraopastraipa"/>
        <w:spacing w:after="0"/>
        <w:ind w:left="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6663B614" w14:textId="77777777" w:rsidR="00AE3F95" w:rsidRPr="00DD5059" w:rsidRDefault="00AE3F95" w:rsidP="00AE3F95">
      <w:pPr>
        <w:spacing w:after="0" w:line="240" w:lineRule="auto"/>
        <w:rPr>
          <w:rFonts w:ascii="Arial" w:eastAsia="Times New Roman" w:hAnsi="Arial" w:cs="Arial"/>
        </w:rPr>
      </w:pPr>
    </w:p>
    <w:p w14:paraId="6B4D8AB2" w14:textId="4E3F6AB6" w:rsidR="00090D31" w:rsidRPr="00DD5059" w:rsidRDefault="00AE3F95" w:rsidP="00090D31">
      <w:pPr>
        <w:spacing w:after="0" w:line="240" w:lineRule="auto"/>
        <w:jc w:val="both"/>
        <w:rPr>
          <w:rFonts w:ascii="Arial" w:eastAsia="Calibri" w:hAnsi="Arial" w:cs="Arial"/>
          <w:sz w:val="24"/>
          <w:szCs w:val="24"/>
          <w:lang w:eastAsia="en-US"/>
        </w:rPr>
      </w:pPr>
      <w:r w:rsidRPr="00DD5059">
        <w:rPr>
          <w:rFonts w:ascii="Arial" w:eastAsia="Times New Roman" w:hAnsi="Arial" w:cs="Arial"/>
          <w:color w:val="000000"/>
        </w:rPr>
        <w:t>_</w:t>
      </w:r>
      <w:r w:rsidR="00090D31" w:rsidRPr="00090D31">
        <w:rPr>
          <w:rFonts w:ascii="Arial" w:eastAsia="Calibri" w:hAnsi="Arial" w:cs="Arial"/>
          <w:sz w:val="24"/>
          <w:szCs w:val="24"/>
          <w:lang w:eastAsia="en-US"/>
        </w:rPr>
        <w:t xml:space="preserve"> </w:t>
      </w:r>
      <w:r w:rsidR="00090D31">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1A4D0378" w14:textId="18CEBD43" w:rsidR="00AE3F95" w:rsidRPr="00DD5059" w:rsidRDefault="00AE3F95" w:rsidP="00AE3F95">
      <w:pPr>
        <w:spacing w:after="0" w:line="240" w:lineRule="auto"/>
        <w:rPr>
          <w:rFonts w:ascii="Arial" w:eastAsia="Times New Roman" w:hAnsi="Arial" w:cs="Arial"/>
          <w:color w:val="000000"/>
        </w:rPr>
      </w:pPr>
      <w:r w:rsidRPr="00DD5059">
        <w:rPr>
          <w:rFonts w:ascii="Arial" w:eastAsia="Times New Roman" w:hAnsi="Arial" w:cs="Arial"/>
          <w:color w:val="000000"/>
        </w:rPr>
        <w:t>__________________________________</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nustatytas ribas t.y.:</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020D6812" w14:textId="77777777" w:rsidR="00CB3211" w:rsidRPr="00541A26" w:rsidRDefault="00CB3211" w:rsidP="00CB3211">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575E39A1" w14:textId="77777777" w:rsidR="00CB3211" w:rsidRPr="00541A26" w:rsidRDefault="00CB3211" w:rsidP="00CB3211">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54D5AD15"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pavadinimas</w:t>
      </w:r>
    </w:p>
    <w:p w14:paraId="71EDAADF" w14:textId="77777777" w:rsidR="00090D31" w:rsidRPr="00DD5059" w:rsidRDefault="00090D31" w:rsidP="00090D31">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3EEA4968" w14:textId="77777777" w:rsidR="00CB3211" w:rsidRPr="00541A26" w:rsidRDefault="00CB3211" w:rsidP="00CB3211">
      <w:pPr>
        <w:spacing w:after="120" w:line="257" w:lineRule="auto"/>
        <w:rPr>
          <w:rFonts w:ascii="Arial" w:eastAsia="Times New Roman" w:hAnsi="Arial" w:cs="Arial"/>
          <w:b/>
          <w:kern w:val="2"/>
          <w:sz w:val="24"/>
          <w:szCs w:val="24"/>
          <w:lang w:eastAsia="zh-CN"/>
          <w14:ligatures w14:val="standardContextual"/>
        </w:rPr>
      </w:pPr>
    </w:p>
    <w:p w14:paraId="3D0EDE98" w14:textId="77777777" w:rsidR="00CB3211" w:rsidRPr="00CB3211"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CB3211">
        <w:rPr>
          <w:rFonts w:ascii="Arial" w:eastAsia="Calibri" w:hAnsi="Arial" w:cs="Arial"/>
          <w:b/>
          <w:bCs/>
          <w:kern w:val="2"/>
          <w:sz w:val="24"/>
          <w:szCs w:val="24"/>
          <w:lang w:eastAsia="en-US"/>
          <w14:ligatures w14:val="standardContextual"/>
        </w:rPr>
        <w:t>TIEKĖJO DEKLARACIJA</w:t>
      </w:r>
    </w:p>
    <w:p w14:paraId="7E7E2F74"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49EF64DC" w14:textId="77777777" w:rsidR="00CB3211" w:rsidRPr="00541A26" w:rsidRDefault="00CB3211" w:rsidP="00CB3211">
      <w:pPr>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2" w:name="_Hlk146983908"/>
      <w:bookmarkStart w:id="73"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ID </w:t>
      </w:r>
      <w:bookmarkEnd w:id="72"/>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3"/>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7FFD1F2A"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CA186E5"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BC0C3C0"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3D227E4F"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4)</w:t>
      </w:r>
      <w:r w:rsidRPr="00541A26">
        <w:rPr>
          <w:rFonts w:ascii="Arial" w:eastAsia="Calibri" w:hAnsi="Arial" w:cs="Arial"/>
          <w:kern w:val="2"/>
          <w:sz w:val="24"/>
          <w:szCs w:val="24"/>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F546334"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5)</w:t>
      </w:r>
      <w:r w:rsidRPr="00541A26">
        <w:rPr>
          <w:rFonts w:ascii="Arial" w:eastAsia="Calibri" w:hAnsi="Arial" w:cs="Arial"/>
          <w:kern w:val="2"/>
          <w:sz w:val="24"/>
          <w:szCs w:val="24"/>
          <w:lang w:eastAsia="en-US"/>
          <w14:ligatures w14:val="standardContextual"/>
        </w:rPr>
        <w:tab/>
        <w:t>1 ir 2 papunkčiuose nurodyti subjektai neturi interesų, galinčių kelti grėsmę nacionaliniam saugumui.</w:t>
      </w:r>
    </w:p>
    <w:p w14:paraId="136EBF2C"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A8C970"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p>
    <w:p w14:paraId="584487FB"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8218E29" w14:textId="77777777" w:rsidR="00CB3211" w:rsidRPr="00541A26" w:rsidRDefault="00CB3211" w:rsidP="00CB3211">
      <w:pPr>
        <w:rPr>
          <w:rFonts w:ascii="Arial" w:hAnsi="Arial" w:cs="Arial"/>
          <w:sz w:val="24"/>
          <w:szCs w:val="24"/>
        </w:rPr>
      </w:pPr>
      <w:r w:rsidRPr="00541A26">
        <w:rPr>
          <w:rFonts w:ascii="Arial" w:hAnsi="Arial" w:cs="Arial"/>
          <w:sz w:val="24"/>
          <w:szCs w:val="24"/>
        </w:rPr>
        <w:br w:type="page"/>
      </w:r>
    </w:p>
    <w:p w14:paraId="10A6BD19" w14:textId="07CD905E"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CB3211">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6F32B91" w14:textId="77777777" w:rsidR="00395243" w:rsidRDefault="00395243" w:rsidP="00395243">
      <w:pPr>
        <w:pStyle w:val="linija"/>
        <w:spacing w:before="0" w:after="0" w:line="276" w:lineRule="auto"/>
        <w:jc w:val="center"/>
        <w:rPr>
          <w:rFonts w:ascii="Arial" w:hAnsi="Arial" w:cs="Arial"/>
          <w:bCs/>
          <w:i/>
          <w:iCs/>
          <w:shd w:val="clear" w:color="auto" w:fill="FFFFFF"/>
        </w:rPr>
      </w:pPr>
      <w:r w:rsidRPr="00DD5059">
        <w:rPr>
          <w:rFonts w:ascii="Arial" w:hAnsi="Arial" w:cs="Arial"/>
          <w:bCs/>
          <w:i/>
          <w:iCs/>
          <w:shd w:val="clear" w:color="auto" w:fill="FFFFFF"/>
        </w:rPr>
        <w:t>(Pirkimo sutarties projektas)</w:t>
      </w:r>
    </w:p>
    <w:p w14:paraId="24EEF17C" w14:textId="77777777" w:rsidR="005747FC" w:rsidRPr="00DD5059" w:rsidRDefault="005747FC" w:rsidP="00395243">
      <w:pPr>
        <w:pStyle w:val="linija"/>
        <w:spacing w:before="0" w:after="0" w:line="276" w:lineRule="auto"/>
        <w:jc w:val="center"/>
        <w:rPr>
          <w:rFonts w:ascii="Arial" w:hAnsi="Arial" w:cs="Arial"/>
          <w:bCs/>
          <w:i/>
          <w:iCs/>
          <w:shd w:val="clear" w:color="auto" w:fill="FFFFFF"/>
        </w:rPr>
      </w:pPr>
    </w:p>
    <w:p w14:paraId="3418A865" w14:textId="77777777" w:rsidR="00395243" w:rsidRPr="005747FC"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5747FC">
        <w:rPr>
          <w:rFonts w:ascii="Arial" w:eastAsia="Times New Roman" w:hAnsi="Arial" w:cs="Arial"/>
          <w:b/>
          <w:caps/>
          <w:sz w:val="24"/>
          <w:szCs w:val="24"/>
        </w:rPr>
        <w:t xml:space="preserve">pirkimo-pardavimo sutarties </w:t>
      </w:r>
    </w:p>
    <w:p w14:paraId="3100EE9D"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5747FC">
        <w:rPr>
          <w:rFonts w:ascii="Arial" w:eastAsia="Times New Roman" w:hAnsi="Arial" w:cs="Arial"/>
          <w:b/>
          <w:bCs/>
          <w:caps/>
          <w:sz w:val="24"/>
          <w:szCs w:val="24"/>
        </w:rPr>
        <w:t>Specialiosios</w:t>
      </w:r>
      <w:r w:rsidRPr="005747FC">
        <w:rPr>
          <w:rFonts w:ascii="Arial" w:eastAsia="Times New Roman" w:hAnsi="Arial" w:cs="Arial"/>
          <w:b/>
          <w:caps/>
          <w:sz w:val="24"/>
          <w:szCs w:val="24"/>
        </w:rPr>
        <w:t xml:space="preserve"> sąlygos</w:t>
      </w:r>
      <w:r w:rsidRPr="00DD5059">
        <w:rPr>
          <w:rFonts w:ascii="Arial" w:eastAsia="Times New Roman" w:hAnsi="Arial" w:cs="Arial"/>
          <w:caps/>
          <w:sz w:val="24"/>
          <w:szCs w:val="24"/>
        </w:rPr>
        <w:t xml:space="preserve"> </w:t>
      </w:r>
    </w:p>
    <w:p w14:paraId="0BCEDCE9" w14:textId="77777777" w:rsidR="00395243" w:rsidRPr="00DD5059"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DD5059" w14:paraId="0D35A64D" w14:textId="77777777" w:rsidTr="002B237A">
        <w:tc>
          <w:tcPr>
            <w:tcW w:w="2830" w:type="dxa"/>
          </w:tcPr>
          <w:p w14:paraId="19FD86A4"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pavadinimas</w:t>
            </w:r>
          </w:p>
        </w:tc>
        <w:tc>
          <w:tcPr>
            <w:tcW w:w="6804" w:type="dxa"/>
            <w:gridSpan w:val="3"/>
          </w:tcPr>
          <w:p w14:paraId="2E22EEF3" w14:textId="2F5AEF3F" w:rsidR="00395243" w:rsidRPr="00E0447D" w:rsidRDefault="00090D31" w:rsidP="00090D31">
            <w:pPr>
              <w:spacing w:after="0" w:line="240" w:lineRule="auto"/>
              <w:rPr>
                <w:rFonts w:ascii="Arial" w:eastAsia="Times New Roman" w:hAnsi="Arial" w:cs="Arial"/>
                <w:b/>
                <w:bCs/>
                <w:sz w:val="24"/>
                <w:szCs w:val="24"/>
              </w:rPr>
            </w:pPr>
            <w:r w:rsidRPr="00090D31">
              <w:rPr>
                <w:rFonts w:ascii="Arial" w:hAnsi="Arial" w:cs="Arial"/>
                <w:b/>
                <w:bCs/>
                <w:caps/>
                <w:sz w:val="24"/>
                <w:szCs w:val="24"/>
              </w:rPr>
              <w:t>Chirurginių instrumentų p</w:t>
            </w:r>
            <w:r w:rsidRPr="00090D31">
              <w:rPr>
                <w:rFonts w:ascii="Arial" w:hAnsi="Arial" w:cs="Arial"/>
                <w:b/>
                <w:bCs/>
                <w:caps/>
                <w:sz w:val="24"/>
                <w:szCs w:val="24"/>
                <w:lang w:eastAsia="en-US"/>
              </w:rPr>
              <w:t>lovimo dezinfekavimo mašina</w:t>
            </w:r>
            <w:r>
              <w:rPr>
                <w:rFonts w:ascii="Arial" w:hAnsi="Arial" w:cs="Arial"/>
                <w:b/>
                <w:bCs/>
                <w:caps/>
                <w:sz w:val="24"/>
                <w:szCs w:val="24"/>
                <w:lang w:eastAsia="en-US"/>
              </w:rPr>
              <w:t xml:space="preserve">, </w:t>
            </w:r>
            <w:r>
              <w:rPr>
                <w:rFonts w:ascii="Arial" w:eastAsia="Times New Roman" w:hAnsi="Arial" w:cs="Arial"/>
                <w:b/>
                <w:bCs/>
                <w:sz w:val="24"/>
                <w:szCs w:val="24"/>
              </w:rPr>
              <w:t>1</w:t>
            </w:r>
            <w:r w:rsidR="008D69E4">
              <w:rPr>
                <w:rFonts w:ascii="Arial" w:eastAsia="Times New Roman" w:hAnsi="Arial" w:cs="Arial"/>
                <w:b/>
                <w:bCs/>
                <w:sz w:val="24"/>
                <w:szCs w:val="24"/>
              </w:rPr>
              <w:t xml:space="preserve"> VNT.</w:t>
            </w:r>
          </w:p>
        </w:tc>
      </w:tr>
      <w:tr w:rsidR="00395243" w:rsidRPr="00DD5059" w14:paraId="14A65EF9" w14:textId="77777777" w:rsidTr="002B237A">
        <w:tc>
          <w:tcPr>
            <w:tcW w:w="2830" w:type="dxa"/>
          </w:tcPr>
          <w:p w14:paraId="5E3994C7"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data</w:t>
            </w:r>
          </w:p>
        </w:tc>
        <w:tc>
          <w:tcPr>
            <w:tcW w:w="1795" w:type="dxa"/>
          </w:tcPr>
          <w:p w14:paraId="620D6C59" w14:textId="77777777" w:rsidR="00395243" w:rsidRPr="00DD5059"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numeris</w:t>
            </w:r>
          </w:p>
        </w:tc>
        <w:tc>
          <w:tcPr>
            <w:tcW w:w="2647" w:type="dxa"/>
          </w:tcPr>
          <w:p w14:paraId="50A63E06" w14:textId="77777777" w:rsidR="00395243" w:rsidRPr="00DD5059"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DD5059"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DD5059" w14:paraId="6083D538" w14:textId="77777777" w:rsidTr="0008407C">
        <w:tc>
          <w:tcPr>
            <w:tcW w:w="9629" w:type="dxa"/>
            <w:gridSpan w:val="3"/>
          </w:tcPr>
          <w:p w14:paraId="1665F565"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 SUTARTIES ŠALYS</w:t>
            </w:r>
          </w:p>
        </w:tc>
      </w:tr>
      <w:tr w:rsidR="008D69E4" w:rsidRPr="00DD5059" w14:paraId="4E136635" w14:textId="77777777" w:rsidTr="0008407C">
        <w:tc>
          <w:tcPr>
            <w:tcW w:w="2806" w:type="dxa"/>
            <w:vMerge w:val="restart"/>
          </w:tcPr>
          <w:p w14:paraId="3C97A1A8" w14:textId="77777777" w:rsidR="008D69E4" w:rsidRPr="00DD5059" w:rsidRDefault="008D69E4" w:rsidP="008D69E4">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 Pirkėjas</w:t>
            </w:r>
          </w:p>
        </w:tc>
        <w:tc>
          <w:tcPr>
            <w:tcW w:w="3140" w:type="dxa"/>
          </w:tcPr>
          <w:p w14:paraId="20217B7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 Pavadinimas</w:t>
            </w:r>
          </w:p>
        </w:tc>
        <w:tc>
          <w:tcPr>
            <w:tcW w:w="3683" w:type="dxa"/>
          </w:tcPr>
          <w:p w14:paraId="3F8AE22B" w14:textId="73195C2E"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b/>
                <w:bCs/>
                <w:kern w:val="2"/>
                <w:sz w:val="24"/>
                <w:szCs w:val="24"/>
              </w:rPr>
              <w:t>Viešoji įstaiga Jurbarko ligoninė</w:t>
            </w:r>
          </w:p>
        </w:tc>
      </w:tr>
      <w:tr w:rsidR="008D69E4" w:rsidRPr="00DD5059" w14:paraId="680507B9" w14:textId="77777777" w:rsidTr="0008407C">
        <w:tc>
          <w:tcPr>
            <w:tcW w:w="2806" w:type="dxa"/>
            <w:vMerge/>
          </w:tcPr>
          <w:p w14:paraId="5944F03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4C1776E"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1.1.2. Juridinio asmens kodas</w:t>
            </w:r>
          </w:p>
        </w:tc>
        <w:tc>
          <w:tcPr>
            <w:tcW w:w="3683" w:type="dxa"/>
          </w:tcPr>
          <w:p w14:paraId="4D0F88EF" w14:textId="21D1CA47"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158314921</w:t>
            </w:r>
          </w:p>
        </w:tc>
      </w:tr>
      <w:tr w:rsidR="008D69E4" w:rsidRPr="00DD5059" w14:paraId="69801D9C" w14:textId="77777777" w:rsidTr="0008407C">
        <w:tc>
          <w:tcPr>
            <w:tcW w:w="2806" w:type="dxa"/>
            <w:vMerge/>
          </w:tcPr>
          <w:p w14:paraId="2406285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1B45525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1.1.3. Adresas</w:t>
            </w:r>
          </w:p>
        </w:tc>
        <w:tc>
          <w:tcPr>
            <w:tcW w:w="3683" w:type="dxa"/>
          </w:tcPr>
          <w:p w14:paraId="4D73AB51" w14:textId="0F5DFD5B"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Vydūno g. 56, LT-74112 Jurbarkas</w:t>
            </w:r>
          </w:p>
        </w:tc>
      </w:tr>
      <w:tr w:rsidR="008D69E4" w:rsidRPr="00DD5059" w14:paraId="4F1CC2CD" w14:textId="77777777" w:rsidTr="0008407C">
        <w:tc>
          <w:tcPr>
            <w:tcW w:w="2806" w:type="dxa"/>
            <w:vMerge/>
          </w:tcPr>
          <w:p w14:paraId="72FCEC0B"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6BF8644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1.1.4. PVM mokėtojo kodas</w:t>
            </w:r>
          </w:p>
        </w:tc>
        <w:tc>
          <w:tcPr>
            <w:tcW w:w="3683" w:type="dxa"/>
          </w:tcPr>
          <w:p w14:paraId="332C8CA7" w14:textId="23CD32B9"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nėra</w:t>
            </w:r>
          </w:p>
        </w:tc>
      </w:tr>
      <w:tr w:rsidR="008D69E4" w:rsidRPr="00DD5059" w14:paraId="74A92DD3" w14:textId="77777777" w:rsidTr="0008407C">
        <w:tc>
          <w:tcPr>
            <w:tcW w:w="2806" w:type="dxa"/>
            <w:vMerge/>
          </w:tcPr>
          <w:p w14:paraId="1D6A0E0A"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08A947C3"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1.1.5. Atsiskaitomoji sąskaita</w:t>
            </w:r>
          </w:p>
        </w:tc>
        <w:tc>
          <w:tcPr>
            <w:tcW w:w="3683" w:type="dxa"/>
          </w:tcPr>
          <w:p w14:paraId="6132CB2B" w14:textId="121FB28F" w:rsidR="008D69E4" w:rsidRPr="00DD5059" w:rsidRDefault="008D69E4" w:rsidP="008D69E4">
            <w:pPr>
              <w:spacing w:before="40" w:after="40" w:line="240" w:lineRule="auto"/>
              <w:rPr>
                <w:rFonts w:ascii="Arial" w:eastAsia="Times New Roman" w:hAnsi="Arial" w:cs="Arial"/>
                <w:sz w:val="24"/>
                <w:szCs w:val="24"/>
              </w:rPr>
            </w:pPr>
            <w:r w:rsidRPr="00CA5E50">
              <w:rPr>
                <w:rFonts w:asciiTheme="minorBidi" w:hAnsiTheme="minorBidi"/>
                <w:sz w:val="24"/>
                <w:szCs w:val="24"/>
              </w:rPr>
              <w:t>LT687300010112950676</w:t>
            </w:r>
          </w:p>
        </w:tc>
      </w:tr>
      <w:tr w:rsidR="008D69E4" w:rsidRPr="00DD5059" w14:paraId="10653CFC" w14:textId="77777777" w:rsidTr="0008407C">
        <w:tc>
          <w:tcPr>
            <w:tcW w:w="2806" w:type="dxa"/>
            <w:vMerge/>
          </w:tcPr>
          <w:p w14:paraId="194FE58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29241E1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1.1.6. Bankas, banko kodas</w:t>
            </w:r>
          </w:p>
        </w:tc>
        <w:tc>
          <w:tcPr>
            <w:tcW w:w="3683" w:type="dxa"/>
          </w:tcPr>
          <w:p w14:paraId="69A23F5A" w14:textId="6511D92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AB Swedbank, 73000</w:t>
            </w:r>
          </w:p>
        </w:tc>
      </w:tr>
      <w:tr w:rsidR="008D69E4" w:rsidRPr="00DD5059" w14:paraId="3BA51985" w14:textId="77777777" w:rsidTr="0008407C">
        <w:tc>
          <w:tcPr>
            <w:tcW w:w="2806" w:type="dxa"/>
            <w:vMerge/>
          </w:tcPr>
          <w:p w14:paraId="16E1487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5BA6E569"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1.1.7. Telefonas</w:t>
            </w:r>
          </w:p>
        </w:tc>
        <w:tc>
          <w:tcPr>
            <w:tcW w:w="3683" w:type="dxa"/>
          </w:tcPr>
          <w:p w14:paraId="2CBBCC9B" w14:textId="78C3EE9A" w:rsidR="008D69E4" w:rsidRPr="00DD5059" w:rsidRDefault="008D69E4" w:rsidP="008D69E4">
            <w:pPr>
              <w:tabs>
                <w:tab w:val="left" w:pos="230"/>
              </w:tabs>
              <w:spacing w:after="0" w:line="240" w:lineRule="auto"/>
              <w:ind w:left="89" w:hanging="89"/>
              <w:rPr>
                <w:rFonts w:ascii="Arial" w:eastAsia="Times New Roman" w:hAnsi="Arial" w:cs="Arial"/>
                <w:sz w:val="24"/>
                <w:szCs w:val="24"/>
              </w:rPr>
            </w:pPr>
            <w:r w:rsidRPr="00CA5E50">
              <w:rPr>
                <w:rFonts w:asciiTheme="minorBidi" w:hAnsiTheme="minorBidi"/>
                <w:kern w:val="2"/>
                <w:sz w:val="24"/>
                <w:szCs w:val="24"/>
              </w:rPr>
              <w:t>+370 447 71835</w:t>
            </w:r>
          </w:p>
        </w:tc>
      </w:tr>
      <w:tr w:rsidR="008D69E4" w:rsidRPr="00DD5059" w14:paraId="1E91D649" w14:textId="77777777" w:rsidTr="0008407C">
        <w:tc>
          <w:tcPr>
            <w:tcW w:w="2806" w:type="dxa"/>
            <w:vMerge/>
          </w:tcPr>
          <w:p w14:paraId="47D0DA88"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325C7DB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1.1.8. El. paštas</w:t>
            </w:r>
          </w:p>
        </w:tc>
        <w:tc>
          <w:tcPr>
            <w:tcW w:w="3683" w:type="dxa"/>
          </w:tcPr>
          <w:p w14:paraId="21503F1C" w14:textId="0FA5707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info</w:t>
            </w:r>
            <w:r w:rsidRPr="00CA5E50">
              <w:rPr>
                <w:rFonts w:asciiTheme="minorBidi" w:hAnsiTheme="minorBidi"/>
                <w:kern w:val="2"/>
                <w:sz w:val="24"/>
                <w:szCs w:val="24"/>
                <w:lang w:val="en-US"/>
              </w:rPr>
              <w:t xml:space="preserve">@jurbarkoligonine.lt </w:t>
            </w:r>
          </w:p>
        </w:tc>
      </w:tr>
      <w:tr w:rsidR="008D69E4" w:rsidRPr="00DD5059" w14:paraId="39342FA8" w14:textId="77777777" w:rsidTr="0008407C">
        <w:tc>
          <w:tcPr>
            <w:tcW w:w="2806" w:type="dxa"/>
            <w:vMerge/>
          </w:tcPr>
          <w:p w14:paraId="5BD6827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F56ED4F"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1.1.9. Šalies atstovas</w:t>
            </w:r>
          </w:p>
        </w:tc>
        <w:tc>
          <w:tcPr>
            <w:tcW w:w="3683" w:type="dxa"/>
          </w:tcPr>
          <w:p w14:paraId="6B2D0560" w14:textId="58D7B1D6" w:rsidR="008D69E4" w:rsidRPr="00DD5059" w:rsidRDefault="008D69E4" w:rsidP="008D69E4">
            <w:pPr>
              <w:spacing w:after="0" w:line="240" w:lineRule="auto"/>
              <w:jc w:val="both"/>
              <w:rPr>
                <w:rFonts w:ascii="Arial" w:eastAsia="Times New Roman" w:hAnsi="Arial" w:cs="Arial"/>
                <w:i/>
                <w:iCs/>
                <w:sz w:val="24"/>
                <w:szCs w:val="24"/>
              </w:rPr>
            </w:pPr>
            <w:r w:rsidRPr="00CA5E50">
              <w:rPr>
                <w:rFonts w:asciiTheme="minorBidi" w:hAnsiTheme="minorBidi"/>
                <w:kern w:val="2"/>
                <w:sz w:val="24"/>
                <w:szCs w:val="24"/>
              </w:rPr>
              <w:t>Rūta Lukšienė</w:t>
            </w:r>
          </w:p>
        </w:tc>
      </w:tr>
      <w:tr w:rsidR="008D69E4" w:rsidRPr="00DD5059" w14:paraId="3A553C42" w14:textId="77777777" w:rsidTr="00E028A8">
        <w:tc>
          <w:tcPr>
            <w:tcW w:w="2806" w:type="dxa"/>
            <w:vMerge/>
            <w:tcBorders>
              <w:bottom w:val="single" w:sz="4" w:space="0" w:color="auto"/>
            </w:tcBorders>
          </w:tcPr>
          <w:p w14:paraId="22151C92" w14:textId="77777777" w:rsidR="008D69E4" w:rsidRPr="00DD5059" w:rsidRDefault="008D69E4" w:rsidP="008D69E4">
            <w:pPr>
              <w:spacing w:after="0" w:line="240" w:lineRule="auto"/>
              <w:rPr>
                <w:rFonts w:ascii="Arial" w:eastAsia="Times New Roman" w:hAnsi="Arial" w:cs="Arial"/>
                <w:sz w:val="24"/>
                <w:szCs w:val="24"/>
              </w:rPr>
            </w:pPr>
          </w:p>
        </w:tc>
        <w:tc>
          <w:tcPr>
            <w:tcW w:w="3140" w:type="dxa"/>
            <w:tcBorders>
              <w:bottom w:val="single" w:sz="4" w:space="0" w:color="auto"/>
            </w:tcBorders>
          </w:tcPr>
          <w:p w14:paraId="1EF5CD08"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1.1.10. Atstovavimo pagrindas</w:t>
            </w:r>
          </w:p>
        </w:tc>
        <w:tc>
          <w:tcPr>
            <w:tcW w:w="3683" w:type="dxa"/>
            <w:tcBorders>
              <w:bottom w:val="single" w:sz="4" w:space="0" w:color="auto"/>
            </w:tcBorders>
          </w:tcPr>
          <w:p w14:paraId="56C76407" w14:textId="65CE3236" w:rsidR="008D69E4" w:rsidRPr="00DD5059" w:rsidRDefault="008D69E4" w:rsidP="008D69E4">
            <w:pPr>
              <w:tabs>
                <w:tab w:val="left" w:pos="1019"/>
              </w:tabs>
              <w:spacing w:before="40" w:after="40" w:line="240" w:lineRule="auto"/>
              <w:rPr>
                <w:rFonts w:ascii="Arial" w:eastAsia="Arial" w:hAnsi="Arial" w:cs="Arial"/>
                <w:sz w:val="24"/>
                <w:szCs w:val="24"/>
              </w:rPr>
            </w:pPr>
            <w:r w:rsidRPr="00CA5E50">
              <w:rPr>
                <w:rFonts w:asciiTheme="minorBidi" w:hAnsiTheme="minorBidi"/>
                <w:kern w:val="2"/>
                <w:sz w:val="24"/>
                <w:szCs w:val="24"/>
              </w:rPr>
              <w:t>Pagal įstaigos įstatus</w:t>
            </w:r>
          </w:p>
        </w:tc>
      </w:tr>
      <w:tr w:rsidR="007F0D14" w:rsidRPr="00DD5059" w14:paraId="7448562C" w14:textId="77777777" w:rsidTr="00E028A8">
        <w:tc>
          <w:tcPr>
            <w:tcW w:w="2806" w:type="dxa"/>
            <w:vMerge w:val="restart"/>
            <w:tcBorders>
              <w:top w:val="single" w:sz="4" w:space="0" w:color="auto"/>
              <w:left w:val="single" w:sz="4" w:space="0" w:color="auto"/>
              <w:bottom w:val="single" w:sz="4" w:space="0" w:color="auto"/>
              <w:right w:val="single" w:sz="4" w:space="0" w:color="auto"/>
            </w:tcBorders>
          </w:tcPr>
          <w:p w14:paraId="72F5700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 Tiekėjas</w:t>
            </w:r>
            <w:r w:rsidRPr="00DD5059">
              <w:rPr>
                <w:rFonts w:ascii="Arial" w:eastAsia="Times New Roman" w:hAnsi="Arial" w:cs="Arial"/>
                <w:b/>
                <w:bCs/>
                <w:sz w:val="24"/>
                <w:szCs w:val="24"/>
                <w:vertAlign w:val="superscript"/>
              </w:rPr>
              <w:footnoteReference w:id="8"/>
            </w:r>
          </w:p>
          <w:p w14:paraId="4CD815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8ADC4BC"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 Pavadinimas</w:t>
            </w:r>
          </w:p>
        </w:tc>
        <w:tc>
          <w:tcPr>
            <w:tcW w:w="3683" w:type="dxa"/>
            <w:tcBorders>
              <w:top w:val="single" w:sz="4" w:space="0" w:color="auto"/>
              <w:left w:val="single" w:sz="4" w:space="0" w:color="auto"/>
              <w:bottom w:val="single" w:sz="4" w:space="0" w:color="auto"/>
              <w:right w:val="single" w:sz="4" w:space="0" w:color="auto"/>
            </w:tcBorders>
          </w:tcPr>
          <w:p w14:paraId="5D612EAC"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8BC7EB8"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161EC0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4BBC743"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1.2.2. Juridinio asmens kodas</w:t>
            </w:r>
          </w:p>
        </w:tc>
        <w:tc>
          <w:tcPr>
            <w:tcW w:w="3683" w:type="dxa"/>
            <w:tcBorders>
              <w:top w:val="single" w:sz="4" w:space="0" w:color="auto"/>
              <w:left w:val="single" w:sz="4" w:space="0" w:color="auto"/>
              <w:bottom w:val="single" w:sz="4" w:space="0" w:color="auto"/>
              <w:right w:val="single" w:sz="4" w:space="0" w:color="auto"/>
            </w:tcBorders>
          </w:tcPr>
          <w:p w14:paraId="22D822D1"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7804B06"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52564E0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3FC660B"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1.2.3. Adresas</w:t>
            </w:r>
          </w:p>
        </w:tc>
        <w:tc>
          <w:tcPr>
            <w:tcW w:w="3683" w:type="dxa"/>
            <w:tcBorders>
              <w:top w:val="single" w:sz="4" w:space="0" w:color="auto"/>
              <w:left w:val="single" w:sz="4" w:space="0" w:color="auto"/>
              <w:bottom w:val="single" w:sz="4" w:space="0" w:color="auto"/>
              <w:right w:val="single" w:sz="4" w:space="0" w:color="auto"/>
            </w:tcBorders>
          </w:tcPr>
          <w:p w14:paraId="14E3855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187FE3B3"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FCB2A4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020C9DF"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1.2.4. PVM mokėtojo kodas</w:t>
            </w:r>
          </w:p>
        </w:tc>
        <w:tc>
          <w:tcPr>
            <w:tcW w:w="3683" w:type="dxa"/>
            <w:tcBorders>
              <w:top w:val="single" w:sz="4" w:space="0" w:color="auto"/>
              <w:left w:val="single" w:sz="4" w:space="0" w:color="auto"/>
              <w:bottom w:val="single" w:sz="4" w:space="0" w:color="auto"/>
              <w:right w:val="single" w:sz="4" w:space="0" w:color="auto"/>
            </w:tcBorders>
          </w:tcPr>
          <w:p w14:paraId="04ED23B7"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1D945A9"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D4EFF0F"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A9BE2D6"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1.2.5. Atsiskaitomoji sąskaita</w:t>
            </w:r>
          </w:p>
        </w:tc>
        <w:tc>
          <w:tcPr>
            <w:tcW w:w="3683" w:type="dxa"/>
            <w:tcBorders>
              <w:top w:val="single" w:sz="4" w:space="0" w:color="auto"/>
              <w:left w:val="single" w:sz="4" w:space="0" w:color="auto"/>
              <w:bottom w:val="single" w:sz="4" w:space="0" w:color="auto"/>
              <w:right w:val="single" w:sz="4" w:space="0" w:color="auto"/>
            </w:tcBorders>
          </w:tcPr>
          <w:p w14:paraId="295A220E"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D4FF8D4"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7521E5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461CC90"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1.2.6. Bankas, banko kodas</w:t>
            </w:r>
          </w:p>
        </w:tc>
        <w:tc>
          <w:tcPr>
            <w:tcW w:w="3683" w:type="dxa"/>
            <w:tcBorders>
              <w:top w:val="single" w:sz="4" w:space="0" w:color="auto"/>
              <w:left w:val="single" w:sz="4" w:space="0" w:color="auto"/>
              <w:bottom w:val="single" w:sz="4" w:space="0" w:color="auto"/>
              <w:right w:val="single" w:sz="4" w:space="0" w:color="auto"/>
            </w:tcBorders>
          </w:tcPr>
          <w:p w14:paraId="66F1978D"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3B28DCFA"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6009B97A"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01D5CB4"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1.2.7. Telefonas</w:t>
            </w:r>
          </w:p>
        </w:tc>
        <w:tc>
          <w:tcPr>
            <w:tcW w:w="3683" w:type="dxa"/>
            <w:tcBorders>
              <w:top w:val="single" w:sz="4" w:space="0" w:color="auto"/>
              <w:left w:val="single" w:sz="4" w:space="0" w:color="auto"/>
              <w:bottom w:val="single" w:sz="4" w:space="0" w:color="auto"/>
              <w:right w:val="single" w:sz="4" w:space="0" w:color="auto"/>
            </w:tcBorders>
          </w:tcPr>
          <w:p w14:paraId="317A47F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DCE66AD"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29B2266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278377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1.2.8. El. paštas</w:t>
            </w:r>
          </w:p>
        </w:tc>
        <w:tc>
          <w:tcPr>
            <w:tcW w:w="3683" w:type="dxa"/>
            <w:tcBorders>
              <w:top w:val="single" w:sz="4" w:space="0" w:color="auto"/>
              <w:left w:val="single" w:sz="4" w:space="0" w:color="auto"/>
              <w:bottom w:val="single" w:sz="4" w:space="0" w:color="auto"/>
              <w:right w:val="single" w:sz="4" w:space="0" w:color="auto"/>
            </w:tcBorders>
          </w:tcPr>
          <w:p w14:paraId="48F5190A"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32763C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245F713"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1249A67"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1.2.9. Šalies atstovas</w:t>
            </w:r>
          </w:p>
        </w:tc>
        <w:tc>
          <w:tcPr>
            <w:tcW w:w="3683" w:type="dxa"/>
            <w:tcBorders>
              <w:top w:val="single" w:sz="4" w:space="0" w:color="auto"/>
              <w:left w:val="single" w:sz="4" w:space="0" w:color="auto"/>
              <w:bottom w:val="single" w:sz="4" w:space="0" w:color="auto"/>
              <w:right w:val="single" w:sz="4" w:space="0" w:color="auto"/>
            </w:tcBorders>
          </w:tcPr>
          <w:p w14:paraId="744416B0"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C2667E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492AFE97"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175BD1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1.2.10. Atstovavimo pagrindas</w:t>
            </w:r>
          </w:p>
        </w:tc>
        <w:tc>
          <w:tcPr>
            <w:tcW w:w="3683" w:type="dxa"/>
            <w:tcBorders>
              <w:top w:val="single" w:sz="4" w:space="0" w:color="auto"/>
              <w:left w:val="single" w:sz="4" w:space="0" w:color="auto"/>
              <w:bottom w:val="single" w:sz="4" w:space="0" w:color="auto"/>
              <w:right w:val="single" w:sz="4" w:space="0" w:color="auto"/>
            </w:tcBorders>
          </w:tcPr>
          <w:p w14:paraId="6CE4448B" w14:textId="77777777" w:rsidR="00395243" w:rsidRPr="00DD5059"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DD5059" w:rsidRDefault="00395243" w:rsidP="00395243">
      <w:pPr>
        <w:spacing w:after="0" w:line="240" w:lineRule="auto"/>
        <w:jc w:val="both"/>
        <w:rPr>
          <w:rFonts w:ascii="Arial" w:eastAsia="Times New Roman" w:hAnsi="Arial" w:cs="Arial"/>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900"/>
        <w:gridCol w:w="4762"/>
      </w:tblGrid>
      <w:tr w:rsidR="00395243" w:rsidRPr="00DD5059" w14:paraId="06F7F02E" w14:textId="77777777" w:rsidTr="00276F92">
        <w:trPr>
          <w:trHeight w:val="300"/>
        </w:trPr>
        <w:tc>
          <w:tcPr>
            <w:tcW w:w="9923" w:type="dxa"/>
            <w:gridSpan w:val="3"/>
          </w:tcPr>
          <w:p w14:paraId="2318BC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2. ATSAKINGI ASMENYS</w:t>
            </w:r>
          </w:p>
        </w:tc>
      </w:tr>
      <w:tr w:rsidR="00395243" w:rsidRPr="00DD5059" w14:paraId="5340903C" w14:textId="77777777" w:rsidTr="00276F92">
        <w:trPr>
          <w:trHeight w:val="300"/>
        </w:trPr>
        <w:tc>
          <w:tcPr>
            <w:tcW w:w="3261" w:type="dxa"/>
          </w:tcPr>
          <w:p w14:paraId="70C5C26A" w14:textId="3C13E189"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2.1. Pirkėjo kontaktiniai asmenys, atsakingi už Sutarties vykdymą, Prekių priėmimą, Sąskaitų per informacinę sistemą SABIS priėmimą</w:t>
            </w:r>
            <w:r w:rsidR="00540F6E">
              <w:rPr>
                <w:rFonts w:ascii="Arial" w:eastAsia="Times New Roman" w:hAnsi="Arial" w:cs="Arial"/>
                <w:b/>
                <w:bCs/>
                <w:sz w:val="24"/>
                <w:szCs w:val="24"/>
              </w:rPr>
              <w:t>, sutarties ir jos keitimų paskelbimą</w:t>
            </w:r>
          </w:p>
        </w:tc>
        <w:tc>
          <w:tcPr>
            <w:tcW w:w="6662" w:type="dxa"/>
            <w:gridSpan w:val="2"/>
          </w:tcPr>
          <w:p w14:paraId="053ED010" w14:textId="6244AFE2" w:rsidR="007F0D14" w:rsidRDefault="008D69E4" w:rsidP="002B237A">
            <w:pPr>
              <w:spacing w:after="0" w:line="240" w:lineRule="auto"/>
              <w:jc w:val="both"/>
              <w:rPr>
                <w:rFonts w:ascii="Arial" w:eastAsia="Times New Roman" w:hAnsi="Arial" w:cs="Arial"/>
                <w:sz w:val="24"/>
                <w:szCs w:val="24"/>
                <w:lang w:eastAsia="zh-CN"/>
              </w:rPr>
            </w:pPr>
            <w:r>
              <w:rPr>
                <w:rFonts w:ascii="Arial" w:eastAsia="Times New Roman" w:hAnsi="Arial" w:cs="Arial"/>
                <w:sz w:val="24"/>
                <w:szCs w:val="24"/>
                <w:lang w:eastAsia="zh-CN"/>
              </w:rPr>
              <w:t>Aurimas Grimaila</w:t>
            </w:r>
          </w:p>
          <w:p w14:paraId="5C64C3D4" w14:textId="34E00537"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Ūkio dalies vedėjas</w:t>
            </w:r>
          </w:p>
          <w:p w14:paraId="331451A6" w14:textId="6E1CB745"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+37069880602</w:t>
            </w:r>
          </w:p>
          <w:p w14:paraId="164B5F0C" w14:textId="4217F8A1"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aurimas.grimaila@jurbarkoligonine.lt</w:t>
            </w:r>
          </w:p>
          <w:p w14:paraId="720070ED" w14:textId="725A823B"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Regina Gudjonienė</w:t>
            </w:r>
          </w:p>
          <w:p w14:paraId="15F933B4" w14:textId="320954CC"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Vyriausioji viešųjų pirkimų specialistė</w:t>
            </w:r>
          </w:p>
          <w:p w14:paraId="144140C2" w14:textId="402E1B9F"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+37044662718</w:t>
            </w:r>
          </w:p>
          <w:p w14:paraId="500E64DF" w14:textId="140A6F16" w:rsidR="00540F6E" w:rsidRPr="00DD5059"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regina.gudjoniene@tauragesligonine.lt</w:t>
            </w:r>
          </w:p>
        </w:tc>
      </w:tr>
      <w:tr w:rsidR="00395243" w:rsidRPr="00DD5059" w14:paraId="7532545D" w14:textId="77777777" w:rsidTr="00276F92">
        <w:trPr>
          <w:trHeight w:val="300"/>
        </w:trPr>
        <w:tc>
          <w:tcPr>
            <w:tcW w:w="3261" w:type="dxa"/>
          </w:tcPr>
          <w:p w14:paraId="6EEA23BD"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2.2. Tiekėjo kontaktiniai asmenys, atsakingi už Sutarties vykdymą</w:t>
            </w:r>
          </w:p>
        </w:tc>
        <w:tc>
          <w:tcPr>
            <w:tcW w:w="6662" w:type="dxa"/>
            <w:gridSpan w:val="2"/>
          </w:tcPr>
          <w:p w14:paraId="2769F09D"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[nurodyti padalinį / skyrių, pareigas, vardą, pavardę, tel., el. paštą]</w:t>
            </w:r>
          </w:p>
          <w:p w14:paraId="264080B1"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(jam(-ai) nesant – jį(-ą) pavaduojantis asmuo).</w:t>
            </w:r>
          </w:p>
          <w:p w14:paraId="1395CEFC" w14:textId="77777777" w:rsidR="00395243" w:rsidRPr="00DD5059" w:rsidRDefault="00395243" w:rsidP="002B237A">
            <w:pPr>
              <w:spacing w:after="0" w:line="240" w:lineRule="auto"/>
              <w:rPr>
                <w:rFonts w:ascii="Arial" w:eastAsia="Times New Roman" w:hAnsi="Arial" w:cs="Arial"/>
                <w:sz w:val="24"/>
                <w:szCs w:val="24"/>
              </w:rPr>
            </w:pPr>
          </w:p>
        </w:tc>
      </w:tr>
      <w:tr w:rsidR="00395243" w:rsidRPr="00DD5059" w14:paraId="499EFDDF" w14:textId="77777777" w:rsidTr="00276F92">
        <w:trPr>
          <w:trHeight w:val="300"/>
        </w:trPr>
        <w:tc>
          <w:tcPr>
            <w:tcW w:w="9923" w:type="dxa"/>
            <w:gridSpan w:val="3"/>
          </w:tcPr>
          <w:p w14:paraId="26DB64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3. SUTARTIES DALYKAS</w:t>
            </w:r>
          </w:p>
        </w:tc>
      </w:tr>
      <w:tr w:rsidR="00395243" w:rsidRPr="00DD5059" w14:paraId="201BF541" w14:textId="77777777" w:rsidTr="00276F92">
        <w:trPr>
          <w:trHeight w:val="300"/>
        </w:trPr>
        <w:tc>
          <w:tcPr>
            <w:tcW w:w="3261" w:type="dxa"/>
          </w:tcPr>
          <w:p w14:paraId="737E20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3.1. Sutarties dalykas </w:t>
            </w:r>
          </w:p>
        </w:tc>
        <w:tc>
          <w:tcPr>
            <w:tcW w:w="6662" w:type="dxa"/>
            <w:gridSpan w:val="2"/>
          </w:tcPr>
          <w:p w14:paraId="48B50CC2" w14:textId="526DEBFC" w:rsidR="00395243" w:rsidRPr="00FB7750"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Tiekėjas įsipareigoja Sutartyje numatytomis sąlygomis perduoti Pirkėjui </w:t>
            </w:r>
            <w:r w:rsidRPr="00DD5059">
              <w:rPr>
                <w:rFonts w:ascii="Arial" w:hAnsi="Arial" w:cs="Arial"/>
                <w:sz w:val="24"/>
                <w:szCs w:val="24"/>
              </w:rPr>
              <w:t>įsigyt</w:t>
            </w:r>
            <w:r w:rsidR="00FB7750">
              <w:rPr>
                <w:rFonts w:ascii="Arial" w:hAnsi="Arial" w:cs="Arial"/>
                <w:sz w:val="24"/>
                <w:szCs w:val="24"/>
              </w:rPr>
              <w:t>ą d</w:t>
            </w:r>
            <w:r w:rsidR="00FB7750" w:rsidRPr="00FB7750">
              <w:rPr>
                <w:rFonts w:ascii="Arial" w:eastAsia="Calibri" w:hAnsi="Arial" w:cs="Arial"/>
                <w:sz w:val="24"/>
                <w:szCs w:val="24"/>
              </w:rPr>
              <w:t>irbtinės plaučių ventiliacijos prietais</w:t>
            </w:r>
            <w:r w:rsidR="00FB7750">
              <w:rPr>
                <w:rFonts w:ascii="Arial" w:eastAsia="Calibri" w:hAnsi="Arial" w:cs="Arial"/>
                <w:sz w:val="24"/>
                <w:szCs w:val="24"/>
              </w:rPr>
              <w:t>ą</w:t>
            </w:r>
            <w:r w:rsidR="00FB7750" w:rsidRPr="00FB7750">
              <w:rPr>
                <w:rFonts w:ascii="Arial" w:eastAsia="Calibri" w:hAnsi="Arial" w:cs="Arial"/>
                <w:sz w:val="24"/>
                <w:szCs w:val="24"/>
              </w:rPr>
              <w:t xml:space="preserve"> su neinvazine funkcija</w:t>
            </w:r>
            <w:r w:rsidR="00C87CA2">
              <w:rPr>
                <w:rFonts w:ascii="Arial" w:hAnsi="Arial" w:cs="Arial"/>
                <w:sz w:val="24"/>
                <w:szCs w:val="24"/>
              </w:rPr>
              <w:t xml:space="preserve"> (</w:t>
            </w:r>
            <w:r w:rsidR="00FB7750">
              <w:rPr>
                <w:rFonts w:ascii="Arial" w:hAnsi="Arial" w:cs="Arial"/>
                <w:sz w:val="24"/>
                <w:szCs w:val="24"/>
              </w:rPr>
              <w:t>1</w:t>
            </w:r>
            <w:r w:rsidR="00C87CA2" w:rsidRPr="00B71661">
              <w:rPr>
                <w:rFonts w:ascii="Arial" w:hAnsi="Arial" w:cs="Arial"/>
                <w:sz w:val="24"/>
                <w:szCs w:val="24"/>
              </w:rPr>
              <w:t xml:space="preserve"> </w:t>
            </w:r>
            <w:r w:rsidR="0090037E" w:rsidRPr="00B71661">
              <w:rPr>
                <w:rFonts w:ascii="Arial" w:hAnsi="Arial" w:cs="Arial"/>
                <w:sz w:val="24"/>
                <w:szCs w:val="24"/>
              </w:rPr>
              <w:t>vnt</w:t>
            </w:r>
            <w:r w:rsidR="00C87CA2" w:rsidRPr="00B71661">
              <w:rPr>
                <w:rFonts w:ascii="Arial" w:hAnsi="Arial" w:cs="Arial"/>
                <w:sz w:val="24"/>
                <w:szCs w:val="24"/>
              </w:rPr>
              <w:t>.)</w:t>
            </w:r>
            <w:r w:rsidR="00C5517B" w:rsidRPr="00B71661">
              <w:rPr>
                <w:rFonts w:ascii="Arial" w:hAnsi="Arial" w:cs="Arial"/>
                <w:sz w:val="24"/>
                <w:szCs w:val="24"/>
              </w:rPr>
              <w:t xml:space="preserve"> (taip pat  instaliuoti/įdiegti/pajungti, apmokyti personalą, teikti garantinio aptarnavimo ir priežiūros paslaugas, atlikti techninę patikrą garantiniu laikotarpiu) </w:t>
            </w:r>
            <w:r w:rsidRPr="00B71661">
              <w:rPr>
                <w:rFonts w:ascii="Arial" w:hAnsi="Arial" w:cs="Arial"/>
                <w:sz w:val="24"/>
                <w:szCs w:val="24"/>
              </w:rPr>
              <w:t>(toliau – Prekės).</w:t>
            </w:r>
          </w:p>
          <w:p w14:paraId="4F5A151E" w14:textId="77777777" w:rsidR="00C1618D" w:rsidRPr="00DD5059" w:rsidRDefault="00C1618D" w:rsidP="00C1618D">
            <w:pPr>
              <w:spacing w:after="0" w:line="240" w:lineRule="auto"/>
              <w:jc w:val="both"/>
              <w:rPr>
                <w:rFonts w:ascii="Arial" w:hAnsi="Arial" w:cs="Arial"/>
                <w:i/>
                <w:iCs/>
                <w:sz w:val="24"/>
                <w:szCs w:val="24"/>
              </w:rPr>
            </w:pPr>
          </w:p>
          <w:p w14:paraId="6663DCD6" w14:textId="0E3CB40C" w:rsidR="00395243" w:rsidRPr="00DD5059" w:rsidRDefault="00C1618D" w:rsidP="002B237A">
            <w:pPr>
              <w:spacing w:after="0" w:line="240" w:lineRule="auto"/>
              <w:jc w:val="both"/>
              <w:rPr>
                <w:rFonts w:ascii="Arial" w:hAnsi="Arial" w:cs="Arial"/>
                <w:sz w:val="24"/>
                <w:szCs w:val="24"/>
              </w:rPr>
            </w:pPr>
            <w:r w:rsidRPr="00DD5059">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tc>
      </w:tr>
      <w:tr w:rsidR="00395243" w:rsidRPr="00DD5059" w14:paraId="7CFFE9E1" w14:textId="77777777" w:rsidTr="00276F92">
        <w:trPr>
          <w:trHeight w:val="300"/>
        </w:trPr>
        <w:tc>
          <w:tcPr>
            <w:tcW w:w="3261" w:type="dxa"/>
          </w:tcPr>
          <w:p w14:paraId="6B9C8D96" w14:textId="655157F5"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3.2. Pirkimo</w:t>
            </w:r>
            <w:r w:rsidR="002C624D">
              <w:rPr>
                <w:rFonts w:ascii="Arial" w:eastAsia="Times New Roman" w:hAnsi="Arial" w:cs="Arial"/>
                <w:b/>
                <w:bCs/>
                <w:sz w:val="24"/>
                <w:szCs w:val="24"/>
              </w:rPr>
              <w:t xml:space="preserve"> pavadinimas ir</w:t>
            </w:r>
            <w:r w:rsidRPr="00DD5059">
              <w:rPr>
                <w:rFonts w:ascii="Arial" w:eastAsia="Times New Roman" w:hAnsi="Arial" w:cs="Arial"/>
                <w:b/>
                <w:bCs/>
                <w:sz w:val="24"/>
                <w:szCs w:val="24"/>
              </w:rPr>
              <w:t xml:space="preserve"> numeris</w:t>
            </w:r>
          </w:p>
        </w:tc>
        <w:tc>
          <w:tcPr>
            <w:tcW w:w="6662" w:type="dxa"/>
            <w:gridSpan w:val="2"/>
          </w:tcPr>
          <w:p w14:paraId="6FF09E90" w14:textId="1D01E0DB" w:rsidR="00395243" w:rsidRPr="00DD5059" w:rsidRDefault="00395243" w:rsidP="002B237A">
            <w:pPr>
              <w:tabs>
                <w:tab w:val="left" w:pos="1019"/>
              </w:tabs>
              <w:spacing w:before="40" w:after="40" w:line="240" w:lineRule="auto"/>
              <w:rPr>
                <w:rFonts w:ascii="Arial" w:eastAsia="Arial" w:hAnsi="Arial" w:cs="Arial"/>
                <w:sz w:val="24"/>
                <w:szCs w:val="24"/>
              </w:rPr>
            </w:pPr>
            <w:r w:rsidRPr="00DD5059">
              <w:rPr>
                <w:rFonts w:ascii="Arial" w:eastAsia="Arial" w:hAnsi="Arial" w:cs="Arial"/>
                <w:sz w:val="24"/>
                <w:szCs w:val="24"/>
              </w:rPr>
              <w:t>[</w:t>
            </w:r>
            <w:r w:rsidRPr="00DD5059">
              <w:rPr>
                <w:rFonts w:ascii="Arial" w:eastAsia="Arial" w:hAnsi="Arial" w:cs="Arial"/>
                <w:i/>
                <w:sz w:val="24"/>
                <w:szCs w:val="24"/>
              </w:rPr>
              <w:t>nurodyti pirkimo</w:t>
            </w:r>
            <w:r w:rsidR="005E7BCC">
              <w:rPr>
                <w:rFonts w:ascii="Arial" w:eastAsia="Arial" w:hAnsi="Arial" w:cs="Arial"/>
                <w:i/>
                <w:sz w:val="24"/>
                <w:szCs w:val="24"/>
              </w:rPr>
              <w:t xml:space="preserve"> pavadinimą ir</w:t>
            </w:r>
            <w:r w:rsidRPr="00DD5059">
              <w:rPr>
                <w:rFonts w:ascii="Arial" w:eastAsia="Arial" w:hAnsi="Arial" w:cs="Arial"/>
                <w:i/>
                <w:sz w:val="24"/>
                <w:szCs w:val="24"/>
              </w:rPr>
              <w:t xml:space="preserve"> numerį</w:t>
            </w:r>
            <w:r w:rsidRPr="00DD5059">
              <w:rPr>
                <w:rFonts w:ascii="Arial" w:eastAsia="Arial" w:hAnsi="Arial" w:cs="Arial"/>
                <w:sz w:val="24"/>
                <w:szCs w:val="24"/>
              </w:rPr>
              <w:t>]</w:t>
            </w:r>
          </w:p>
        </w:tc>
      </w:tr>
      <w:tr w:rsidR="00395243" w:rsidRPr="00DD5059" w14:paraId="7FCBFCEC" w14:textId="77777777" w:rsidTr="00276F92">
        <w:trPr>
          <w:trHeight w:val="1513"/>
        </w:trPr>
        <w:tc>
          <w:tcPr>
            <w:tcW w:w="3261" w:type="dxa"/>
          </w:tcPr>
          <w:p w14:paraId="00BC486A" w14:textId="77777777" w:rsidR="00395243" w:rsidRPr="00263216" w:rsidRDefault="00395243" w:rsidP="002B237A">
            <w:pPr>
              <w:spacing w:after="0" w:line="240" w:lineRule="auto"/>
              <w:rPr>
                <w:rFonts w:ascii="Arial" w:eastAsia="Times New Roman" w:hAnsi="Arial" w:cs="Arial"/>
                <w:b/>
                <w:bCs/>
                <w:sz w:val="24"/>
                <w:szCs w:val="24"/>
              </w:rPr>
            </w:pPr>
            <w:r w:rsidRPr="00263216">
              <w:rPr>
                <w:rFonts w:ascii="Arial" w:eastAsia="Times New Roman" w:hAnsi="Arial" w:cs="Arial"/>
                <w:b/>
                <w:bCs/>
                <w:sz w:val="24"/>
                <w:szCs w:val="24"/>
              </w:rPr>
              <w:t xml:space="preserve">3.3. </w:t>
            </w:r>
            <w:bookmarkStart w:id="74" w:name="_Hlk162966553"/>
            <w:r w:rsidRPr="00263216">
              <w:rPr>
                <w:rFonts w:ascii="Arial" w:eastAsia="Times New Roman" w:hAnsi="Arial" w:cs="Arial"/>
                <w:b/>
                <w:bCs/>
                <w:sz w:val="24"/>
                <w:szCs w:val="24"/>
              </w:rPr>
              <w:t>Informacija apie Europos Sąjungos lėšomis finansuojamą projektą arba kitą projektą</w:t>
            </w:r>
            <w:bookmarkEnd w:id="74"/>
          </w:p>
        </w:tc>
        <w:tc>
          <w:tcPr>
            <w:tcW w:w="6662" w:type="dxa"/>
            <w:gridSpan w:val="2"/>
          </w:tcPr>
          <w:p w14:paraId="38C49EEC" w14:textId="1CD177A6" w:rsidR="00FB7750" w:rsidRPr="00FB7750" w:rsidRDefault="00FB7750" w:rsidP="006A4961">
            <w:pPr>
              <w:spacing w:after="0" w:line="240" w:lineRule="auto"/>
              <w:jc w:val="both"/>
              <w:rPr>
                <w:rFonts w:ascii="Arial" w:eastAsia="Times New Roman" w:hAnsi="Arial" w:cs="Arial"/>
                <w:sz w:val="24"/>
                <w:szCs w:val="24"/>
                <w:highlight w:val="yellow"/>
              </w:rPr>
            </w:pPr>
            <w:r w:rsidRPr="00FB7750">
              <w:rPr>
                <w:rFonts w:ascii="Arial" w:eastAsia="Times New Roman" w:hAnsi="Arial" w:cs="Arial"/>
                <w:sz w:val="24"/>
                <w:szCs w:val="24"/>
              </w:rPr>
              <w:t xml:space="preserve">Projektas </w:t>
            </w:r>
            <w:r w:rsidR="006A4961" w:rsidRPr="006A4961">
              <w:rPr>
                <w:rFonts w:ascii="Arial" w:eastAsia="Times New Roman" w:hAnsi="Arial" w:cs="Arial"/>
                <w:sz w:val="24"/>
                <w:szCs w:val="24"/>
              </w:rPr>
              <w:t>Nr. 09-022-P-0063</w:t>
            </w:r>
            <w:r w:rsidR="006A4961" w:rsidRPr="006A4961">
              <w:rPr>
                <w:rFonts w:ascii="Arial" w:eastAsia="Times New Roman" w:hAnsi="Arial" w:cs="Arial"/>
                <w:b/>
                <w:bCs/>
                <w:sz w:val="24"/>
                <w:szCs w:val="24"/>
              </w:rPr>
              <w:t> </w:t>
            </w:r>
            <w:r w:rsidR="006A4961" w:rsidRPr="006A4961">
              <w:rPr>
                <w:rFonts w:ascii="Arial" w:eastAsia="Times New Roman" w:hAnsi="Arial" w:cs="Arial"/>
                <w:sz w:val="24"/>
                <w:szCs w:val="24"/>
              </w:rPr>
              <w:t>„Sveikatos centro sudėtyje teikiamų sveikatos priežiūros paslaugų infrastruktūros modernizavimas Jurbarko rajono savivaldybėje“</w:t>
            </w:r>
          </w:p>
          <w:p w14:paraId="6A11A4D7" w14:textId="77777777" w:rsidR="00FB7750" w:rsidRPr="00FB7750" w:rsidRDefault="00FB7750" w:rsidP="00FB7750">
            <w:pPr>
              <w:spacing w:after="0" w:line="240" w:lineRule="auto"/>
              <w:jc w:val="both"/>
              <w:rPr>
                <w:rFonts w:ascii="Arial" w:eastAsia="Times New Roman" w:hAnsi="Arial" w:cs="Arial"/>
                <w:sz w:val="24"/>
                <w:szCs w:val="24"/>
              </w:rPr>
            </w:pPr>
            <w:r w:rsidRPr="00FB7750">
              <w:rPr>
                <w:rFonts w:ascii="Arial" w:eastAsia="Times New Roman" w:hAnsi="Arial" w:cs="Arial"/>
                <w:sz w:val="24"/>
                <w:szCs w:val="24"/>
              </w:rPr>
              <w:t>Finansavimo šaltinis:</w:t>
            </w:r>
          </w:p>
          <w:p w14:paraId="41EDB588" w14:textId="77777777" w:rsidR="00FB7750" w:rsidRPr="00FB7750" w:rsidRDefault="00FB7750" w:rsidP="00FB7750">
            <w:pPr>
              <w:spacing w:after="0" w:line="240" w:lineRule="auto"/>
              <w:jc w:val="both"/>
              <w:rPr>
                <w:rFonts w:ascii="Calibri" w:eastAsia="Calibri" w:hAnsi="Calibri" w:cs="Arial"/>
              </w:rPr>
            </w:pPr>
            <w:r w:rsidRPr="00FB7750">
              <w:rPr>
                <w:rFonts w:ascii="Arial" w:eastAsia="Times New Roman" w:hAnsi="Arial" w:cs="Arial"/>
                <w:sz w:val="24"/>
                <w:szCs w:val="24"/>
              </w:rPr>
              <w:t>2022–2030 metų sveikatos priežiūros kokybės ir efektyvumo didinimo plėtros programos pažangos priemonė Nr. 11-002-02-11-01 „Gerinti sveikatos priežiūros paslaugų kokybę ir prieinamumą“.</w:t>
            </w:r>
            <w:r w:rsidRPr="00FB7750">
              <w:rPr>
                <w:rFonts w:ascii="Calibri" w:eastAsia="Calibri" w:hAnsi="Calibri" w:cs="Arial"/>
              </w:rPr>
              <w:t xml:space="preserve"> </w:t>
            </w:r>
          </w:p>
          <w:p w14:paraId="5232BEBB" w14:textId="306C2657" w:rsidR="00395243" w:rsidRPr="00DD5059" w:rsidRDefault="006A4961" w:rsidP="006A4961">
            <w:pPr>
              <w:spacing w:after="0" w:line="240" w:lineRule="auto"/>
              <w:jc w:val="both"/>
              <w:rPr>
                <w:rFonts w:ascii="Arial" w:eastAsia="Times New Roman" w:hAnsi="Arial" w:cs="Arial"/>
                <w:sz w:val="24"/>
                <w:szCs w:val="24"/>
              </w:rPr>
            </w:pPr>
            <w:r w:rsidRPr="006A4961">
              <w:rPr>
                <w:rFonts w:ascii="Arial" w:eastAsia="Times New Roman" w:hAnsi="Arial" w:cs="Arial"/>
                <w:sz w:val="24"/>
                <w:szCs w:val="24"/>
              </w:rPr>
              <w:t>Projektas finansuojamas 2021‒2027 metų Europos Sąjungos fondų ir Lietuvos Respublikos valstybės biudžeto lėšomis.</w:t>
            </w:r>
          </w:p>
        </w:tc>
      </w:tr>
      <w:tr w:rsidR="00395243" w:rsidRPr="00DD5059" w14:paraId="1EFEBFC4" w14:textId="77777777" w:rsidTr="00276F92">
        <w:trPr>
          <w:trHeight w:val="300"/>
        </w:trPr>
        <w:tc>
          <w:tcPr>
            <w:tcW w:w="9923" w:type="dxa"/>
            <w:gridSpan w:val="3"/>
          </w:tcPr>
          <w:p w14:paraId="4FB2F21A"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4. PREKIŲ PRISTATYMO TERMINAI IR PREKIŲ PERDAVIMO - PRIĖMIMO TVARKA</w:t>
            </w:r>
          </w:p>
        </w:tc>
      </w:tr>
      <w:tr w:rsidR="00395243" w:rsidRPr="00DD5059" w14:paraId="03E4B186" w14:textId="77777777" w:rsidTr="00276F92">
        <w:trPr>
          <w:trHeight w:val="300"/>
        </w:trPr>
        <w:tc>
          <w:tcPr>
            <w:tcW w:w="3261" w:type="dxa"/>
          </w:tcPr>
          <w:p w14:paraId="2E0F8065" w14:textId="6B02941B"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4.1. </w:t>
            </w:r>
            <w:r w:rsidR="005747FC" w:rsidRPr="005747FC">
              <w:rPr>
                <w:rFonts w:ascii="Arial" w:eastAsia="Times New Roman" w:hAnsi="Arial" w:cs="Arial"/>
                <w:b/>
                <w:bCs/>
                <w:sz w:val="24"/>
                <w:szCs w:val="24"/>
              </w:rPr>
              <w:t>Prekių pristatymo terminas, kai Prekės pristatomos vienu kartu</w:t>
            </w:r>
          </w:p>
        </w:tc>
        <w:tc>
          <w:tcPr>
            <w:tcW w:w="6662" w:type="dxa"/>
            <w:gridSpan w:val="2"/>
          </w:tcPr>
          <w:p w14:paraId="35793C92" w14:textId="4BBF4403" w:rsidR="00146867" w:rsidRPr="00146867" w:rsidRDefault="00146867" w:rsidP="00146867">
            <w:pPr>
              <w:spacing w:after="0" w:line="240" w:lineRule="auto"/>
              <w:jc w:val="both"/>
              <w:rPr>
                <w:rFonts w:ascii="Arial" w:hAnsi="Arial" w:cs="Arial"/>
                <w:b/>
                <w:bCs/>
                <w:iCs/>
                <w:sz w:val="24"/>
                <w:szCs w:val="24"/>
              </w:rPr>
            </w:pPr>
            <w:r w:rsidRPr="00146867">
              <w:rPr>
                <w:rFonts w:ascii="Arial" w:hAnsi="Arial" w:cs="Arial"/>
                <w:b/>
                <w:bCs/>
                <w:sz w:val="24"/>
                <w:szCs w:val="24"/>
              </w:rPr>
              <w:t xml:space="preserve">Prekių pristatymo terminas – </w:t>
            </w:r>
            <w:r w:rsidRPr="00146867">
              <w:rPr>
                <w:rFonts w:ascii="Arial" w:hAnsi="Arial" w:cs="Arial"/>
                <w:iCs/>
                <w:sz w:val="24"/>
                <w:szCs w:val="24"/>
              </w:rPr>
              <w:t xml:space="preserve">Tiekėjas Prekes įsipareigoja pristatyti per </w:t>
            </w:r>
            <w:r w:rsidR="006A4961">
              <w:rPr>
                <w:rFonts w:ascii="Arial" w:hAnsi="Arial" w:cs="Arial"/>
                <w:b/>
                <w:bCs/>
                <w:iCs/>
                <w:sz w:val="24"/>
                <w:szCs w:val="24"/>
              </w:rPr>
              <w:t>5 mėnesius</w:t>
            </w:r>
            <w:r w:rsidRPr="00146867">
              <w:rPr>
                <w:rFonts w:ascii="Arial" w:hAnsi="Arial" w:cs="Arial"/>
                <w:iCs/>
                <w:sz w:val="24"/>
                <w:szCs w:val="24"/>
              </w:rPr>
              <w:t xml:space="preserve"> </w:t>
            </w:r>
            <w:r w:rsidRPr="00146867">
              <w:rPr>
                <w:rFonts w:ascii="Arial" w:hAnsi="Arial" w:cs="Arial"/>
                <w:sz w:val="24"/>
                <w:szCs w:val="24"/>
              </w:rPr>
              <w:t xml:space="preserve">(darbo dienomis nuo 8 iki 16 val.) </w:t>
            </w:r>
            <w:r w:rsidRPr="00146867">
              <w:rPr>
                <w:rFonts w:ascii="Arial" w:hAnsi="Arial" w:cs="Arial"/>
                <w:iCs/>
                <w:sz w:val="24"/>
                <w:szCs w:val="24"/>
              </w:rPr>
              <w:t xml:space="preserve">nuo Sutarties įsigaliojimo dienos. </w:t>
            </w:r>
          </w:p>
          <w:p w14:paraId="3F519D1B" w14:textId="77777777" w:rsidR="00C5517B" w:rsidRPr="002E43C9" w:rsidRDefault="00C5517B" w:rsidP="00C87CA2">
            <w:pPr>
              <w:spacing w:after="0" w:line="240" w:lineRule="auto"/>
              <w:jc w:val="both"/>
              <w:rPr>
                <w:rFonts w:ascii="Arial" w:eastAsia="Times New Roman" w:hAnsi="Arial" w:cs="Arial"/>
                <w:i/>
                <w:iCs/>
                <w:sz w:val="24"/>
                <w:szCs w:val="24"/>
              </w:rPr>
            </w:pPr>
          </w:p>
          <w:p w14:paraId="4E7544FE" w14:textId="6CA0847B" w:rsidR="00C5517B" w:rsidRPr="002E43C9" w:rsidRDefault="00C87CA2" w:rsidP="00C87CA2">
            <w:pPr>
              <w:spacing w:after="0" w:line="240" w:lineRule="auto"/>
              <w:jc w:val="both"/>
              <w:rPr>
                <w:rFonts w:ascii="Arial" w:eastAsia="Times New Roman" w:hAnsi="Arial" w:cs="Arial"/>
                <w:iCs/>
                <w:sz w:val="24"/>
                <w:szCs w:val="24"/>
              </w:rPr>
            </w:pPr>
            <w:r w:rsidRPr="002E43C9">
              <w:rPr>
                <w:rFonts w:ascii="Arial" w:eastAsia="Times New Roman" w:hAnsi="Arial" w:cs="Arial"/>
                <w:b/>
                <w:bCs/>
                <w:iCs/>
                <w:sz w:val="24"/>
                <w:szCs w:val="24"/>
              </w:rPr>
              <w:t xml:space="preserve">Prekės pristatomos </w:t>
            </w:r>
            <w:r w:rsidRPr="002C4025">
              <w:rPr>
                <w:rFonts w:ascii="Arial" w:eastAsia="Times New Roman" w:hAnsi="Arial" w:cs="Arial"/>
                <w:b/>
                <w:bCs/>
                <w:iCs/>
                <w:sz w:val="24"/>
                <w:szCs w:val="24"/>
              </w:rPr>
              <w:t>šiuo adresu:</w:t>
            </w:r>
            <w:r w:rsidRPr="002C4025">
              <w:rPr>
                <w:rFonts w:ascii="Arial" w:eastAsia="Times New Roman" w:hAnsi="Arial" w:cs="Arial"/>
                <w:iCs/>
                <w:sz w:val="24"/>
                <w:szCs w:val="24"/>
              </w:rPr>
              <w:t xml:space="preserve"> </w:t>
            </w:r>
            <w:r w:rsidR="006A4961">
              <w:rPr>
                <w:rFonts w:ascii="Arial" w:eastAsia="Times New Roman" w:hAnsi="Arial" w:cs="Arial"/>
                <w:iCs/>
                <w:sz w:val="24"/>
                <w:szCs w:val="24"/>
              </w:rPr>
              <w:t>Vydūno</w:t>
            </w:r>
            <w:r w:rsidR="0094394C">
              <w:rPr>
                <w:rFonts w:ascii="Arial" w:eastAsia="Times New Roman" w:hAnsi="Arial" w:cs="Arial"/>
                <w:iCs/>
                <w:sz w:val="24"/>
                <w:szCs w:val="24"/>
              </w:rPr>
              <w:t xml:space="preserve"> g. </w:t>
            </w:r>
            <w:r w:rsidR="006A4961">
              <w:rPr>
                <w:rFonts w:ascii="Arial" w:eastAsia="Times New Roman" w:hAnsi="Arial" w:cs="Arial"/>
                <w:iCs/>
                <w:sz w:val="24"/>
                <w:szCs w:val="24"/>
              </w:rPr>
              <w:t>56</w:t>
            </w:r>
            <w:r w:rsidR="0094394C">
              <w:rPr>
                <w:rFonts w:ascii="Arial" w:eastAsia="Times New Roman" w:hAnsi="Arial" w:cs="Arial"/>
                <w:iCs/>
                <w:sz w:val="24"/>
                <w:szCs w:val="24"/>
              </w:rPr>
              <w:t xml:space="preserve">, </w:t>
            </w:r>
            <w:r w:rsidR="006A4961">
              <w:rPr>
                <w:rFonts w:ascii="Arial" w:eastAsia="Times New Roman" w:hAnsi="Arial" w:cs="Arial"/>
                <w:iCs/>
                <w:sz w:val="24"/>
                <w:szCs w:val="24"/>
              </w:rPr>
              <w:t>Jurbarkas</w:t>
            </w:r>
            <w:r w:rsidR="002E43C9">
              <w:rPr>
                <w:rFonts w:ascii="Arial" w:eastAsia="Times New Roman" w:hAnsi="Arial" w:cs="Arial"/>
                <w:iCs/>
                <w:sz w:val="24"/>
                <w:szCs w:val="24"/>
              </w:rPr>
              <w:t>.</w:t>
            </w:r>
          </w:p>
        </w:tc>
      </w:tr>
      <w:tr w:rsidR="00395243" w:rsidRPr="00DD5059" w14:paraId="09471EB0" w14:textId="77777777" w:rsidTr="00276F92">
        <w:trPr>
          <w:trHeight w:val="300"/>
        </w:trPr>
        <w:tc>
          <w:tcPr>
            <w:tcW w:w="3261" w:type="dxa"/>
          </w:tcPr>
          <w:p w14:paraId="777B0EB5" w14:textId="0B1A866A" w:rsidR="00395243" w:rsidRPr="00C5517B" w:rsidRDefault="00395243" w:rsidP="002B237A">
            <w:pPr>
              <w:spacing w:after="0" w:line="240" w:lineRule="auto"/>
              <w:rPr>
                <w:rFonts w:ascii="Arial" w:eastAsia="Times New Roman" w:hAnsi="Arial" w:cs="Arial"/>
                <w:b/>
                <w:bCs/>
                <w:sz w:val="24"/>
                <w:szCs w:val="24"/>
              </w:rPr>
            </w:pPr>
            <w:r w:rsidRPr="00C5517B">
              <w:rPr>
                <w:rFonts w:ascii="Arial" w:eastAsia="Times New Roman" w:hAnsi="Arial" w:cs="Arial"/>
                <w:b/>
                <w:bCs/>
                <w:sz w:val="24"/>
                <w:szCs w:val="24"/>
              </w:rPr>
              <w:t>4.2. Prekių (ar jų dali</w:t>
            </w:r>
            <w:r w:rsidR="005747FC">
              <w:rPr>
                <w:rFonts w:ascii="Arial" w:eastAsia="Times New Roman" w:hAnsi="Arial" w:cs="Arial"/>
                <w:b/>
                <w:bCs/>
                <w:sz w:val="24"/>
                <w:szCs w:val="24"/>
              </w:rPr>
              <w:t>es</w:t>
            </w:r>
            <w:r w:rsidRPr="00C5517B">
              <w:rPr>
                <w:rFonts w:ascii="Arial" w:eastAsia="Times New Roman" w:hAnsi="Arial" w:cs="Arial"/>
                <w:b/>
                <w:bCs/>
                <w:sz w:val="24"/>
                <w:szCs w:val="24"/>
              </w:rPr>
              <w:t>) pristatymo termino pratęsimas</w:t>
            </w:r>
          </w:p>
        </w:tc>
        <w:tc>
          <w:tcPr>
            <w:tcW w:w="6662" w:type="dxa"/>
            <w:gridSpan w:val="2"/>
          </w:tcPr>
          <w:p w14:paraId="46F03C53" w14:textId="52DB85F3" w:rsidR="00395243" w:rsidRPr="00C5517B" w:rsidRDefault="00E763D9" w:rsidP="002B237A">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395243" w:rsidRPr="00DD5059" w14:paraId="5CD80BDE" w14:textId="77777777" w:rsidTr="00276F92">
        <w:trPr>
          <w:trHeight w:val="300"/>
        </w:trPr>
        <w:tc>
          <w:tcPr>
            <w:tcW w:w="3261" w:type="dxa"/>
          </w:tcPr>
          <w:p w14:paraId="0870F3F2"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4.3. Užsakymų teikimo tvarka</w:t>
            </w:r>
          </w:p>
        </w:tc>
        <w:tc>
          <w:tcPr>
            <w:tcW w:w="6662" w:type="dxa"/>
            <w:gridSpan w:val="2"/>
          </w:tcPr>
          <w:p w14:paraId="704B529E"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4AD7116" w14:textId="77777777" w:rsidR="00395243" w:rsidRPr="00DD5059" w:rsidRDefault="00395243" w:rsidP="002B237A">
            <w:pPr>
              <w:spacing w:after="0" w:line="240" w:lineRule="auto"/>
              <w:rPr>
                <w:rFonts w:ascii="Arial" w:eastAsia="Times New Roman" w:hAnsi="Arial" w:cs="Arial"/>
                <w:strike/>
                <w:sz w:val="24"/>
                <w:szCs w:val="24"/>
              </w:rPr>
            </w:pPr>
          </w:p>
        </w:tc>
      </w:tr>
      <w:tr w:rsidR="005747FC" w:rsidRPr="005747FC" w14:paraId="54E359EB"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7D1B4738" w14:textId="77777777" w:rsidR="005747FC" w:rsidRPr="005747FC" w:rsidRDefault="005747FC" w:rsidP="00B15641">
            <w:pPr>
              <w:spacing w:after="0" w:line="240" w:lineRule="auto"/>
              <w:rPr>
                <w:rFonts w:ascii="Arial" w:eastAsia="Times New Roman" w:hAnsi="Arial" w:cs="Arial"/>
                <w:b/>
                <w:bCs/>
                <w:kern w:val="2"/>
                <w:sz w:val="24"/>
                <w:szCs w:val="24"/>
                <w:lang w:eastAsia="en-US"/>
              </w:rPr>
            </w:pPr>
            <w:r w:rsidRPr="005747FC">
              <w:rPr>
                <w:rFonts w:ascii="Arial" w:eastAsia="Times New Roman" w:hAnsi="Arial" w:cs="Arial"/>
                <w:b/>
                <w:bCs/>
                <w:kern w:val="2"/>
                <w:sz w:val="24"/>
                <w:szCs w:val="24"/>
                <w:lang w:eastAsia="en-US"/>
              </w:rPr>
              <w:t>4.4. Dėl minimalios užsakymo vertės / apimties</w:t>
            </w:r>
          </w:p>
        </w:tc>
        <w:tc>
          <w:tcPr>
            <w:tcW w:w="6662" w:type="dxa"/>
            <w:gridSpan w:val="2"/>
            <w:tcBorders>
              <w:top w:val="single" w:sz="4" w:space="0" w:color="auto"/>
              <w:left w:val="single" w:sz="4" w:space="0" w:color="auto"/>
              <w:bottom w:val="single" w:sz="4" w:space="0" w:color="auto"/>
              <w:right w:val="single" w:sz="4" w:space="0" w:color="auto"/>
            </w:tcBorders>
          </w:tcPr>
          <w:p w14:paraId="6F9D5A38" w14:textId="5FF4D4AD" w:rsidR="005747FC" w:rsidRPr="005747FC" w:rsidRDefault="005747FC" w:rsidP="005747FC">
            <w:pPr>
              <w:spacing w:after="0" w:line="240" w:lineRule="auto"/>
              <w:rPr>
                <w:rFonts w:ascii="Arial" w:eastAsia="Times New Roman" w:hAnsi="Arial" w:cs="Arial"/>
                <w:kern w:val="2"/>
                <w:sz w:val="24"/>
                <w:szCs w:val="24"/>
                <w:lang w:eastAsia="en-US"/>
              </w:rPr>
            </w:pPr>
            <w:r w:rsidRPr="005747FC">
              <w:rPr>
                <w:rFonts w:ascii="Arial" w:eastAsia="Times New Roman" w:hAnsi="Arial" w:cs="Arial"/>
                <w:kern w:val="2"/>
                <w:sz w:val="24"/>
                <w:szCs w:val="24"/>
                <w:lang w:eastAsia="en-US"/>
              </w:rPr>
              <w:t>Netaikoma</w:t>
            </w:r>
          </w:p>
          <w:p w14:paraId="3E301005" w14:textId="6BF89CA9" w:rsidR="005747FC" w:rsidRPr="005747FC" w:rsidRDefault="005747FC" w:rsidP="00B15641">
            <w:pPr>
              <w:spacing w:after="0" w:line="240" w:lineRule="auto"/>
              <w:rPr>
                <w:rFonts w:ascii="Arial" w:eastAsia="Times New Roman" w:hAnsi="Arial" w:cs="Arial"/>
                <w:kern w:val="2"/>
                <w:sz w:val="24"/>
                <w:szCs w:val="24"/>
                <w:lang w:eastAsia="en-US"/>
              </w:rPr>
            </w:pPr>
          </w:p>
        </w:tc>
      </w:tr>
      <w:tr w:rsidR="0094394C" w:rsidRPr="00DD5059" w14:paraId="28E588D9" w14:textId="77777777" w:rsidTr="00276F92">
        <w:trPr>
          <w:trHeight w:val="300"/>
        </w:trPr>
        <w:tc>
          <w:tcPr>
            <w:tcW w:w="3261" w:type="dxa"/>
          </w:tcPr>
          <w:p w14:paraId="674C2A4C" w14:textId="279AF10D" w:rsidR="0094394C" w:rsidRPr="00DD5059" w:rsidRDefault="0094394C" w:rsidP="0094394C">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w:t>
            </w:r>
            <w:r>
              <w:rPr>
                <w:rFonts w:ascii="Arial" w:eastAsia="Times New Roman" w:hAnsi="Arial" w:cs="Arial"/>
                <w:b/>
                <w:bCs/>
                <w:sz w:val="24"/>
                <w:szCs w:val="24"/>
              </w:rPr>
              <w:t>5</w:t>
            </w:r>
            <w:r w:rsidRPr="00DD5059">
              <w:rPr>
                <w:rFonts w:ascii="Arial" w:eastAsia="Times New Roman" w:hAnsi="Arial" w:cs="Arial"/>
                <w:b/>
                <w:bCs/>
                <w:sz w:val="24"/>
                <w:szCs w:val="24"/>
              </w:rPr>
              <w:t xml:space="preserve">. Kartu su Prekėmis pateikiami dokumentai </w:t>
            </w:r>
          </w:p>
        </w:tc>
        <w:tc>
          <w:tcPr>
            <w:tcW w:w="6662" w:type="dxa"/>
            <w:gridSpan w:val="2"/>
          </w:tcPr>
          <w:p w14:paraId="0C889950" w14:textId="5D8B7376" w:rsidR="0094394C" w:rsidRPr="002C4025" w:rsidRDefault="0094394C" w:rsidP="0094394C">
            <w:pPr>
              <w:spacing w:after="0" w:line="240" w:lineRule="auto"/>
              <w:jc w:val="both"/>
              <w:rPr>
                <w:rFonts w:ascii="Arial" w:hAnsi="Arial" w:cs="Arial"/>
                <w:sz w:val="24"/>
                <w:szCs w:val="24"/>
                <w:lang w:eastAsia="zh-CN"/>
              </w:rPr>
            </w:pPr>
            <w:r w:rsidRPr="002C4025">
              <w:rPr>
                <w:rFonts w:ascii="Arial" w:hAnsi="Arial" w:cs="Arial"/>
                <w:kern w:val="2"/>
                <w:sz w:val="24"/>
                <w:szCs w:val="24"/>
              </w:rPr>
              <w:t>4.</w:t>
            </w:r>
            <w:r>
              <w:rPr>
                <w:rFonts w:ascii="Arial" w:hAnsi="Arial" w:cs="Arial"/>
                <w:kern w:val="2"/>
                <w:sz w:val="24"/>
                <w:szCs w:val="24"/>
              </w:rPr>
              <w:t>5</w:t>
            </w:r>
            <w:r w:rsidRPr="002C4025">
              <w:rPr>
                <w:rFonts w:ascii="Arial" w:hAnsi="Arial" w:cs="Arial"/>
                <w:kern w:val="2"/>
                <w:sz w:val="24"/>
                <w:szCs w:val="24"/>
              </w:rPr>
              <w:t xml:space="preserve">.1. Tiekėjas įsipareigoja </w:t>
            </w:r>
            <w:r w:rsidRPr="002C4025">
              <w:rPr>
                <w:rFonts w:ascii="Arial" w:hAnsi="Arial" w:cs="Arial"/>
                <w:sz w:val="24"/>
                <w:szCs w:val="24"/>
                <w:lang w:eastAsia="zh-CN"/>
              </w:rPr>
              <w:t xml:space="preserve">Pirkėjui pristatyti naujas, nenaudotas, gamintojo originaliose, nepažeistose pakuotėse </w:t>
            </w:r>
            <w:r w:rsidRPr="002C4025">
              <w:rPr>
                <w:rFonts w:ascii="Arial" w:hAnsi="Arial" w:cs="Arial"/>
                <w:sz w:val="24"/>
                <w:szCs w:val="24"/>
                <w:lang w:eastAsia="zh-CN"/>
              </w:rPr>
              <w:lastRenderedPageBreak/>
              <w:t>(pakuotė</w:t>
            </w:r>
            <w:r w:rsidR="0032240A">
              <w:rPr>
                <w:rFonts w:ascii="Arial" w:hAnsi="Arial" w:cs="Arial"/>
                <w:sz w:val="24"/>
                <w:szCs w:val="24"/>
                <w:lang w:eastAsia="zh-CN"/>
              </w:rPr>
              <w:t>s</w:t>
            </w:r>
            <w:r w:rsidRPr="002C4025">
              <w:rPr>
                <w:rFonts w:ascii="Arial" w:hAnsi="Arial" w:cs="Arial"/>
                <w:sz w:val="24"/>
                <w:szCs w:val="24"/>
                <w:lang w:eastAsia="zh-CN"/>
              </w:rPr>
              <w:t xml:space="preserve"> turi atitikti atsparumo pakrovimo ir iškrovimo darbams taikomus reikalavimus, siekiant apsaugoti Prekes nuo meteorologinių veiksnių įtakos Prekių gabenimo ir sandėliavimo metu, užtikrinti Prekių išsaugojimą jas gabenant)</w:t>
            </w:r>
            <w:r w:rsidRPr="002C4025">
              <w:rPr>
                <w:rFonts w:ascii="Arial" w:hAnsi="Arial" w:cs="Arial"/>
                <w:kern w:val="2"/>
                <w:sz w:val="24"/>
                <w:szCs w:val="24"/>
                <w:lang w:eastAsia="zh-CN"/>
              </w:rPr>
              <w:t xml:space="preserve">, </w:t>
            </w:r>
            <w:r w:rsidRPr="002C4025">
              <w:rPr>
                <w:rFonts w:ascii="Arial" w:hAnsi="Arial" w:cs="Arial"/>
                <w:sz w:val="24"/>
                <w:szCs w:val="24"/>
                <w:lang w:eastAsia="zh-CN"/>
              </w:rPr>
              <w:t>neturinčias paslėptų trūkumų bei defektų Prekes, atitinkančias specifikacijas, kurios yra nurodytos Sutarties 1 priede.</w:t>
            </w:r>
          </w:p>
          <w:p w14:paraId="6F6E4024" w14:textId="77777777" w:rsidR="0094394C" w:rsidRPr="002C4025"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bCs/>
                <w:sz w:val="24"/>
                <w:szCs w:val="24"/>
              </w:rPr>
              <w:t>4.</w:t>
            </w:r>
            <w:r>
              <w:rPr>
                <w:rFonts w:ascii="Arial" w:hAnsi="Arial" w:cs="Arial"/>
                <w:bCs/>
                <w:sz w:val="24"/>
                <w:szCs w:val="24"/>
              </w:rPr>
              <w:t>5</w:t>
            </w:r>
            <w:r w:rsidRPr="002C4025">
              <w:rPr>
                <w:rFonts w:ascii="Arial" w:hAnsi="Arial" w:cs="Arial"/>
                <w:bCs/>
                <w:sz w:val="24"/>
                <w:szCs w:val="24"/>
              </w:rPr>
              <w:t>.2. Gamykliškai atnaujinti „renew“, „refurbished“, „remarked“ komponentai neleistini. Prekių kokybė turi atitikti toms prekėms taikomus kokybės reikalavimus.</w:t>
            </w:r>
          </w:p>
          <w:p w14:paraId="739F9A1D" w14:textId="77777777" w:rsidR="0094394C" w:rsidRPr="002C4025" w:rsidRDefault="0094394C" w:rsidP="0094394C">
            <w:pPr>
              <w:tabs>
                <w:tab w:val="num" w:pos="720"/>
                <w:tab w:val="num" w:pos="851"/>
              </w:tabs>
              <w:spacing w:after="0" w:line="240" w:lineRule="auto"/>
              <w:jc w:val="both"/>
              <w:rPr>
                <w:rFonts w:ascii="Arial" w:hAnsi="Arial" w:cs="Arial"/>
                <w:sz w:val="24"/>
                <w:szCs w:val="24"/>
              </w:rPr>
            </w:pPr>
            <w:r w:rsidRPr="002C4025">
              <w:rPr>
                <w:rFonts w:ascii="Arial" w:hAnsi="Arial" w:cs="Arial"/>
                <w:sz w:val="24"/>
                <w:szCs w:val="24"/>
              </w:rPr>
              <w:t>4.</w:t>
            </w:r>
            <w:r>
              <w:rPr>
                <w:rFonts w:ascii="Arial" w:hAnsi="Arial" w:cs="Arial"/>
                <w:sz w:val="24"/>
                <w:szCs w:val="24"/>
              </w:rPr>
              <w:t>5</w:t>
            </w:r>
            <w:r w:rsidRPr="002C4025">
              <w:rPr>
                <w:rFonts w:ascii="Arial" w:hAnsi="Arial" w:cs="Arial"/>
                <w:sz w:val="24"/>
                <w:szCs w:val="24"/>
              </w:rPr>
              <w:t>.3. Prekių komplektiškumas turi atitikti suderinto asortimento reikalavimus.</w:t>
            </w:r>
          </w:p>
          <w:p w14:paraId="4CE8403F" w14:textId="77777777" w:rsidR="0094394C" w:rsidRPr="006646CB"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sz w:val="24"/>
                <w:szCs w:val="24"/>
              </w:rPr>
              <w:t>4.</w:t>
            </w:r>
            <w:r>
              <w:rPr>
                <w:rFonts w:ascii="Arial" w:hAnsi="Arial" w:cs="Arial"/>
                <w:sz w:val="24"/>
                <w:szCs w:val="24"/>
              </w:rPr>
              <w:t>5</w:t>
            </w:r>
            <w:r w:rsidRPr="002C4025">
              <w:rPr>
                <w:rFonts w:ascii="Arial" w:hAnsi="Arial" w:cs="Arial"/>
                <w:sz w:val="24"/>
                <w:szCs w:val="24"/>
              </w:rPr>
              <w:t xml:space="preserve">.4. Prekės pristatomos sukomplektuotos su visais būtinais reikmenimis, lietuviškomis technine ir naudojimo instrukcijomis, serviso dokumentacija, </w:t>
            </w:r>
            <w:r w:rsidRPr="002C4025">
              <w:rPr>
                <w:rFonts w:ascii="Arial" w:hAnsi="Arial" w:cs="Arial"/>
                <w:bCs/>
                <w:sz w:val="24"/>
                <w:szCs w:val="24"/>
              </w:rPr>
              <w:t xml:space="preserve">atitikties deklaracija (gaminio kokybės užtikrinimu)/ sertifikatu </w:t>
            </w:r>
            <w:r w:rsidRPr="002C4025">
              <w:rPr>
                <w:rFonts w:ascii="Arial" w:hAnsi="Arial" w:cs="Arial"/>
                <w:sz w:val="24"/>
                <w:szCs w:val="24"/>
              </w:rPr>
              <w:t xml:space="preserve">(arba </w:t>
            </w:r>
            <w:r w:rsidRPr="006646CB">
              <w:rPr>
                <w:rFonts w:ascii="Arial" w:hAnsi="Arial" w:cs="Arial"/>
                <w:sz w:val="24"/>
                <w:szCs w:val="24"/>
              </w:rPr>
              <w:t>lygiaverčiais dokumentais, jei taikoma), kad būtų užtikrintas tinkamas prekių naudojamas.</w:t>
            </w:r>
          </w:p>
          <w:p w14:paraId="04F59884" w14:textId="16334C8E" w:rsidR="0094394C" w:rsidRDefault="0094394C" w:rsidP="0094394C">
            <w:pPr>
              <w:spacing w:after="0" w:line="240" w:lineRule="auto"/>
              <w:jc w:val="both"/>
              <w:rPr>
                <w:rFonts w:ascii="Arial" w:hAnsi="Arial" w:cs="Arial"/>
                <w:sz w:val="24"/>
                <w:szCs w:val="24"/>
              </w:rPr>
            </w:pPr>
            <w:r w:rsidRPr="006646CB">
              <w:rPr>
                <w:rFonts w:ascii="Arial" w:hAnsi="Arial" w:cs="Arial"/>
                <w:sz w:val="24"/>
                <w:szCs w:val="24"/>
              </w:rPr>
              <w:t>4.</w:t>
            </w:r>
            <w:r>
              <w:rPr>
                <w:rFonts w:ascii="Arial" w:hAnsi="Arial" w:cs="Arial"/>
                <w:sz w:val="24"/>
                <w:szCs w:val="24"/>
              </w:rPr>
              <w:t>5</w:t>
            </w:r>
            <w:r w:rsidRPr="006646CB">
              <w:rPr>
                <w:rFonts w:ascii="Arial" w:hAnsi="Arial" w:cs="Arial"/>
                <w:sz w:val="24"/>
                <w:szCs w:val="24"/>
              </w:rPr>
              <w:t>.5. Į visą Prekių komplektą turi įeiti visos detalės ir kitos sudedamosios dalys bei medžiag</w:t>
            </w:r>
            <w:r w:rsidRPr="002C4025">
              <w:rPr>
                <w:rFonts w:ascii="Arial" w:hAnsi="Arial" w:cs="Arial"/>
                <w:sz w:val="24"/>
                <w:szCs w:val="24"/>
              </w:rPr>
              <w:t>os (įskaitant, bet neapsiribojant nurodytomis Sutarties 1 priede „Techninė specifikacija), reikalingos normaliam Prek</w:t>
            </w:r>
            <w:r w:rsidR="002A6857">
              <w:rPr>
                <w:rFonts w:ascii="Arial" w:hAnsi="Arial" w:cs="Arial"/>
                <w:sz w:val="24"/>
                <w:szCs w:val="24"/>
              </w:rPr>
              <w:t>ių</w:t>
            </w:r>
            <w:r w:rsidRPr="002C4025">
              <w:rPr>
                <w:rFonts w:ascii="Arial" w:hAnsi="Arial" w:cs="Arial"/>
                <w:sz w:val="24"/>
                <w:szCs w:val="24"/>
              </w:rPr>
              <w:t xml:space="preserve"> naudojimui.</w:t>
            </w:r>
          </w:p>
          <w:p w14:paraId="5CE8BB72" w14:textId="77777777" w:rsidR="0094394C" w:rsidRPr="003C02F2" w:rsidRDefault="0094394C" w:rsidP="007F67B6">
            <w:pPr>
              <w:pStyle w:val="Sraopastraipa"/>
              <w:numPr>
                <w:ilvl w:val="0"/>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76BE6C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3181E68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F763271"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47A11FC"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A10D0D4"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22283E84" w14:textId="6419F70A" w:rsidR="0094394C" w:rsidRPr="003C02F2" w:rsidRDefault="0094394C" w:rsidP="007F67B6">
            <w:pPr>
              <w:pStyle w:val="Sraopastraipa"/>
              <w:numPr>
                <w:ilvl w:val="2"/>
                <w:numId w:val="25"/>
              </w:numPr>
              <w:tabs>
                <w:tab w:val="left" w:pos="886"/>
              </w:tabs>
              <w:spacing w:after="0" w:line="240" w:lineRule="auto"/>
              <w:ind w:left="0" w:firstLine="30"/>
              <w:jc w:val="both"/>
              <w:rPr>
                <w:rFonts w:asciiTheme="minorBidi" w:eastAsia="Times New Roman" w:hAnsiTheme="minorBidi"/>
                <w:kern w:val="2"/>
                <w:sz w:val="24"/>
                <w:szCs w:val="24"/>
              </w:rPr>
            </w:pPr>
            <w:r w:rsidRPr="003C02F2">
              <w:rPr>
                <w:rFonts w:asciiTheme="minorBidi" w:eastAsia="Times New Roman" w:hAnsiTheme="minorBidi"/>
                <w:kern w:val="2"/>
                <w:sz w:val="24"/>
                <w:szCs w:val="24"/>
              </w:rPr>
              <w:t xml:space="preserve">Tiekėjas kartu su </w:t>
            </w:r>
            <w:r w:rsidR="002A6857">
              <w:rPr>
                <w:rFonts w:asciiTheme="minorBidi" w:eastAsia="Times New Roman" w:hAnsiTheme="minorBidi"/>
                <w:kern w:val="2"/>
                <w:sz w:val="24"/>
                <w:szCs w:val="24"/>
              </w:rPr>
              <w:t>P</w:t>
            </w:r>
            <w:r w:rsidRPr="003C02F2">
              <w:rPr>
                <w:rFonts w:asciiTheme="minorBidi" w:eastAsia="Times New Roman" w:hAnsiTheme="minorBidi"/>
                <w:kern w:val="2"/>
                <w:sz w:val="24"/>
                <w:szCs w:val="24"/>
              </w:rPr>
              <w:t>rekėmis pateikia galiojančio CE sertifikato (arba lygiaverčio dokumento) pagal Europos Parlamento ir Tarybos reglamentą (ES) 2017/745 dėl medicinos priemonių kopij</w:t>
            </w:r>
            <w:r w:rsidR="002A6857">
              <w:rPr>
                <w:rFonts w:asciiTheme="minorBidi" w:eastAsia="Times New Roman" w:hAnsiTheme="minorBidi"/>
                <w:kern w:val="2"/>
                <w:sz w:val="24"/>
                <w:szCs w:val="24"/>
              </w:rPr>
              <w:t>ą</w:t>
            </w:r>
            <w:r w:rsidRPr="003C02F2">
              <w:rPr>
                <w:rFonts w:asciiTheme="minorBidi" w:eastAsia="Times New Roman" w:hAnsiTheme="minorBidi"/>
                <w:kern w:val="2"/>
                <w:sz w:val="24"/>
                <w:szCs w:val="24"/>
              </w:rPr>
              <w:t xml:space="preserve"> originalo kalba kartu su vertimu į lietuvių kalbą</w:t>
            </w:r>
            <w:r>
              <w:rPr>
                <w:rFonts w:asciiTheme="minorBidi" w:eastAsia="Times New Roman" w:hAnsiTheme="minorBidi"/>
                <w:kern w:val="2"/>
                <w:sz w:val="24"/>
                <w:szCs w:val="24"/>
              </w:rPr>
              <w:t>.</w:t>
            </w:r>
          </w:p>
          <w:p w14:paraId="7CF31E33" w14:textId="77777777" w:rsidR="0094394C" w:rsidRPr="003C02F2" w:rsidRDefault="0094394C" w:rsidP="007F67B6">
            <w:pPr>
              <w:pStyle w:val="Sraopastraipa"/>
              <w:numPr>
                <w:ilvl w:val="2"/>
                <w:numId w:val="25"/>
              </w:numPr>
              <w:tabs>
                <w:tab w:val="left" w:pos="886"/>
              </w:tabs>
              <w:spacing w:after="0" w:line="240" w:lineRule="auto"/>
              <w:ind w:left="16" w:hanging="990"/>
              <w:jc w:val="both"/>
              <w:rPr>
                <w:rFonts w:asciiTheme="minorBidi" w:eastAsia="Times New Roman" w:hAnsiTheme="minorBidi"/>
                <w:kern w:val="2"/>
                <w:sz w:val="24"/>
                <w:szCs w:val="24"/>
              </w:rPr>
            </w:pPr>
            <w:r>
              <w:rPr>
                <w:rFonts w:asciiTheme="minorBidi" w:hAnsiTheme="minorBidi"/>
                <w:sz w:val="24"/>
                <w:szCs w:val="24"/>
              </w:rPr>
              <w:t xml:space="preserve">4.5.7. </w:t>
            </w:r>
            <w:r w:rsidRPr="003C02F2">
              <w:rPr>
                <w:rFonts w:asciiTheme="minorBidi" w:hAnsiTheme="minorBidi"/>
                <w:sz w:val="24"/>
                <w:szCs w:val="24"/>
              </w:rPr>
              <w:t>Jeigu Tiekėjas pats nėra Prekių gamintojas, jis privalo pateikti gamintojo išduotą galiojantį dokumentą, patvirtinantį Tiekėjo atstovavimo teisę gamintojui, arba oficialų susitarimą su ūkio subjektu, turinčiu atstovavimo teisę gamintojui, dėl Prekių garantinio aptarnavimo. Jei pateikiamas susitarimas su ūkio subjektu, turinčiu atstovavimo teisę, taip pat turi būti pateiktas ir ūkio subjektui išduotas galiojantis gamintojo dokumentas, patvirtinantis atstovavimo teisę.</w:t>
            </w:r>
          </w:p>
          <w:p w14:paraId="2FB409B7" w14:textId="15DA78F9" w:rsidR="0094394C" w:rsidRPr="0094394C" w:rsidRDefault="0094394C" w:rsidP="0094394C">
            <w:pPr>
              <w:spacing w:after="0" w:line="240" w:lineRule="auto"/>
              <w:jc w:val="both"/>
              <w:rPr>
                <w:rFonts w:ascii="Arial" w:eastAsia="Times New Roman" w:hAnsi="Arial" w:cs="Arial"/>
                <w:sz w:val="24"/>
                <w:szCs w:val="24"/>
              </w:rPr>
            </w:pPr>
            <w:r w:rsidRPr="003C02F2">
              <w:rPr>
                <w:rFonts w:asciiTheme="minorBidi" w:hAnsiTheme="minorBidi"/>
                <w:sz w:val="24"/>
                <w:szCs w:val="24"/>
              </w:rPr>
              <w:t xml:space="preserve">4.5.8. </w:t>
            </w:r>
            <w:r w:rsidRPr="003C02F2">
              <w:rPr>
                <w:rFonts w:ascii="Arial" w:hAnsi="Arial" w:cs="Arial"/>
                <w:sz w:val="24"/>
                <w:szCs w:val="24"/>
              </w:rPr>
              <w:t>Prekių eksploatavimo vadovas / aprašymas, kuriame turi būti nurodoma Prekių eksploatavimo tvarka</w:t>
            </w:r>
            <w:r>
              <w:rPr>
                <w:rFonts w:ascii="Arial" w:hAnsi="Arial" w:cs="Arial"/>
                <w:sz w:val="24"/>
                <w:szCs w:val="24"/>
              </w:rPr>
              <w:t>.</w:t>
            </w:r>
          </w:p>
        </w:tc>
      </w:tr>
      <w:tr w:rsidR="00C87CA2" w:rsidRPr="00DD5059" w14:paraId="3F04D3DD" w14:textId="77777777" w:rsidTr="00276F92">
        <w:trPr>
          <w:trHeight w:val="300"/>
        </w:trPr>
        <w:tc>
          <w:tcPr>
            <w:tcW w:w="9923" w:type="dxa"/>
            <w:gridSpan w:val="3"/>
          </w:tcPr>
          <w:p w14:paraId="08BFBEBB" w14:textId="77777777" w:rsidR="00C87CA2" w:rsidRPr="00DD5059" w:rsidRDefault="00C87CA2" w:rsidP="00C87CA2">
            <w:pPr>
              <w:keepNext/>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lastRenderedPageBreak/>
              <w:t>5. SUTARTIES KAINA IR ATSISKAITYMO TVARKA</w:t>
            </w:r>
          </w:p>
        </w:tc>
      </w:tr>
      <w:tr w:rsidR="00C87CA2" w:rsidRPr="00DD5059" w14:paraId="7ABB8801" w14:textId="77777777" w:rsidTr="00276F92">
        <w:trPr>
          <w:trHeight w:val="300"/>
        </w:trPr>
        <w:tc>
          <w:tcPr>
            <w:tcW w:w="3261" w:type="dxa"/>
          </w:tcPr>
          <w:p w14:paraId="3740AD83"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5.1. Sutarčiai taikomas kainos apskaičiavimo būdas</w:t>
            </w:r>
          </w:p>
        </w:tc>
        <w:tc>
          <w:tcPr>
            <w:tcW w:w="6662" w:type="dxa"/>
            <w:gridSpan w:val="2"/>
          </w:tcPr>
          <w:p w14:paraId="474D4777" w14:textId="77777777" w:rsidR="00C87CA2" w:rsidRPr="00DD5059" w:rsidRDefault="00C87CA2" w:rsidP="00C87CA2">
            <w:pPr>
              <w:keepNext/>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Vadovaujantis Kainodaros taisyklių nustatymo metodika, patvirtinta Viešųjų pirkimų tarnybos direktoriaus 2017 m. birželio 28 d. įsakymu Nr. 1S-95 „Dėl Kainodaros taisyklių nustatymo metodikos patvirtinimo“ sutarčiai nustatoma </w:t>
            </w:r>
            <w:r w:rsidRPr="00F72C0E">
              <w:rPr>
                <w:rFonts w:ascii="Arial" w:eastAsia="Times New Roman" w:hAnsi="Arial" w:cs="Arial"/>
                <w:b/>
                <w:bCs/>
                <w:sz w:val="24"/>
                <w:szCs w:val="24"/>
              </w:rPr>
              <w:t>fiksuotos</w:t>
            </w:r>
            <w:r w:rsidRPr="00DD5059">
              <w:rPr>
                <w:rFonts w:ascii="Arial" w:eastAsia="Times New Roman" w:hAnsi="Arial" w:cs="Arial"/>
                <w:sz w:val="24"/>
                <w:szCs w:val="24"/>
              </w:rPr>
              <w:t xml:space="preserve"> kainos kainodara.</w:t>
            </w:r>
          </w:p>
        </w:tc>
      </w:tr>
      <w:tr w:rsidR="00C87CA2" w:rsidRPr="00DD5059" w14:paraId="3A606295" w14:textId="77777777" w:rsidTr="00276F92">
        <w:trPr>
          <w:trHeight w:val="300"/>
        </w:trPr>
        <w:tc>
          <w:tcPr>
            <w:tcW w:w="3261" w:type="dxa"/>
          </w:tcPr>
          <w:p w14:paraId="075D7E29"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5.2. Pradinės Sutarties vertė ir Sutarties kaina, kai taikoma fiksuotos kainos kainodara</w:t>
            </w:r>
          </w:p>
        </w:tc>
        <w:tc>
          <w:tcPr>
            <w:tcW w:w="6662" w:type="dxa"/>
            <w:gridSpan w:val="2"/>
          </w:tcPr>
          <w:p w14:paraId="28BD9EAC" w14:textId="4C0B9F01"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Pradinės Sutarties vertė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Eur, [</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be pridėtinės vertės mokesčio (toliau – PVM). </w:t>
            </w:r>
          </w:p>
          <w:p w14:paraId="13EB7F79" w14:textId="77777777" w:rsidR="00F72C0E"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PVM </w:t>
            </w:r>
            <w:r w:rsidR="00F72C0E">
              <w:rPr>
                <w:rFonts w:ascii="Arial" w:eastAsia="Times New Roman" w:hAnsi="Arial" w:cs="Arial"/>
                <w:sz w:val="24"/>
                <w:szCs w:val="24"/>
              </w:rPr>
              <w:t>[</w:t>
            </w:r>
            <w:r w:rsidR="00F72C0E" w:rsidRPr="00F72C0E">
              <w:rPr>
                <w:rFonts w:ascii="Arial" w:eastAsia="Times New Roman" w:hAnsi="Arial" w:cs="Arial"/>
                <w:i/>
                <w:iCs/>
                <w:color w:val="00B050"/>
                <w:sz w:val="24"/>
                <w:szCs w:val="24"/>
              </w:rPr>
              <w:t>nurodyti</w:t>
            </w:r>
            <w:r w:rsidR="00F72C0E" w:rsidRPr="00F72C0E">
              <w:rPr>
                <w:rFonts w:ascii="Arial" w:eastAsia="Times New Roman" w:hAnsi="Arial" w:cs="Arial"/>
                <w:color w:val="00B050"/>
                <w:sz w:val="24"/>
                <w:szCs w:val="24"/>
              </w:rPr>
              <w:t xml:space="preserve"> </w:t>
            </w:r>
            <w:r w:rsidR="00F72C0E">
              <w:rPr>
                <w:rFonts w:ascii="Arial" w:eastAsia="Times New Roman" w:hAnsi="Arial" w:cs="Arial"/>
                <w:sz w:val="24"/>
                <w:szCs w:val="24"/>
              </w:rPr>
              <w:t xml:space="preserve">proc.] </w:t>
            </w:r>
            <w:r w:rsidRPr="00DD5059">
              <w:rPr>
                <w:rFonts w:ascii="Arial" w:eastAsia="Times New Roman" w:hAnsi="Arial" w:cs="Arial"/>
                <w:sz w:val="24"/>
                <w:szCs w:val="24"/>
              </w:rPr>
              <w:t xml:space="preserve">sudaro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w:t>
            </w:r>
            <w:r w:rsidR="00F72C0E">
              <w:rPr>
                <w:rFonts w:ascii="Arial" w:eastAsia="Times New Roman" w:hAnsi="Arial" w:cs="Arial"/>
                <w:sz w:val="24"/>
                <w:szCs w:val="24"/>
              </w:rPr>
              <w:t>.</w:t>
            </w:r>
          </w:p>
          <w:p w14:paraId="0D9CB008" w14:textId="4BD05F79"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Sutarties kaina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Eur su PVM.</w:t>
            </w:r>
          </w:p>
          <w:p w14:paraId="4F19CC44" w14:textId="77777777" w:rsidR="00C87CA2" w:rsidRPr="00DD5059" w:rsidRDefault="00C87CA2" w:rsidP="00C87CA2">
            <w:pPr>
              <w:spacing w:after="0" w:line="240" w:lineRule="auto"/>
              <w:jc w:val="both"/>
              <w:rPr>
                <w:rFonts w:ascii="Arial" w:eastAsia="Times New Roman" w:hAnsi="Arial" w:cs="Arial"/>
                <w:sz w:val="24"/>
                <w:szCs w:val="24"/>
              </w:rPr>
            </w:pPr>
          </w:p>
          <w:p w14:paraId="2BBE30BC" w14:textId="13E7C7FA"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lastRenderedPageBreak/>
              <w:t xml:space="preserve">Šioje Sutartyje Pradinės Sutarties vertė yra lygi Tiekėjo pasiūlymo kainai be PVM, </w:t>
            </w:r>
            <w:r w:rsidR="00F72C0E" w:rsidRPr="00F72C0E">
              <w:rPr>
                <w:rFonts w:ascii="Arial" w:eastAsia="Times New Roman" w:hAnsi="Arial" w:cs="Arial"/>
                <w:sz w:val="24"/>
                <w:szCs w:val="24"/>
              </w:rPr>
              <w:t>nurodytai už visą pirkimo dokumentuose ir Sutartyje nurodytą Prekių kiekį ir (ar) apimtį.</w:t>
            </w:r>
          </w:p>
        </w:tc>
      </w:tr>
      <w:tr w:rsidR="00C87CA2" w:rsidRPr="00DD5059" w14:paraId="6A6311FF" w14:textId="77777777" w:rsidTr="00276F92">
        <w:trPr>
          <w:trHeight w:val="300"/>
        </w:trPr>
        <w:tc>
          <w:tcPr>
            <w:tcW w:w="3261" w:type="dxa"/>
          </w:tcPr>
          <w:p w14:paraId="1EB2B02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 Sutarties kainos / įkainių perskaičiavimas taikant </w:t>
            </w:r>
            <w:r w:rsidRPr="00DD5059">
              <w:rPr>
                <w:rFonts w:ascii="Arial" w:eastAsia="Times New Roman" w:hAnsi="Arial" w:cs="Arial"/>
                <w:b/>
                <w:bCs/>
                <w:sz w:val="24"/>
                <w:szCs w:val="24"/>
                <w:u w:val="single"/>
              </w:rPr>
              <w:t>peržiūros</w:t>
            </w:r>
            <w:r w:rsidRPr="00DD5059">
              <w:rPr>
                <w:rFonts w:ascii="Arial" w:eastAsia="Times New Roman" w:hAnsi="Arial" w:cs="Arial"/>
                <w:b/>
                <w:bCs/>
                <w:sz w:val="24"/>
                <w:szCs w:val="24"/>
              </w:rPr>
              <w:t xml:space="preserve"> taisykles</w:t>
            </w:r>
          </w:p>
        </w:tc>
        <w:tc>
          <w:tcPr>
            <w:tcW w:w="6662" w:type="dxa"/>
            <w:gridSpan w:val="2"/>
          </w:tcPr>
          <w:p w14:paraId="481C2FE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kaina / įkainiai bus perskaičiuojami:</w:t>
            </w:r>
          </w:p>
          <w:p w14:paraId="7C661D5C"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5.3.1. dėl PVM tarifo pasikeitimo;</w:t>
            </w:r>
          </w:p>
          <w:p w14:paraId="748142F6"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5.3.2. netaikoma;</w:t>
            </w:r>
          </w:p>
          <w:p w14:paraId="1DF2D0F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5.3.3. netaikoma;</w:t>
            </w:r>
          </w:p>
          <w:p w14:paraId="0747D92C" w14:textId="77777777" w:rsidR="00C87CA2" w:rsidRPr="00DD5059" w:rsidRDefault="00C87CA2" w:rsidP="00C87CA2">
            <w:pPr>
              <w:spacing w:after="0" w:line="240" w:lineRule="auto"/>
              <w:rPr>
                <w:rFonts w:ascii="Arial" w:eastAsia="Times New Roman" w:hAnsi="Arial" w:cs="Arial"/>
                <w:sz w:val="24"/>
                <w:szCs w:val="20"/>
              </w:rPr>
            </w:pPr>
            <w:r w:rsidRPr="00DD5059">
              <w:rPr>
                <w:rFonts w:ascii="Arial" w:eastAsia="Times New Roman" w:hAnsi="Arial" w:cs="Arial"/>
                <w:sz w:val="24"/>
                <w:szCs w:val="20"/>
              </w:rPr>
              <w:t xml:space="preserve">5.3.4. </w:t>
            </w:r>
            <w:r w:rsidRPr="00DD5059">
              <w:rPr>
                <w:rFonts w:ascii="Arial" w:eastAsia="Times New Roman" w:hAnsi="Arial" w:cs="Arial"/>
                <w:sz w:val="24"/>
                <w:szCs w:val="24"/>
              </w:rPr>
              <w:t>netaikoma</w:t>
            </w:r>
            <w:r w:rsidRPr="00DD5059">
              <w:rPr>
                <w:rFonts w:ascii="Arial" w:eastAsia="Times New Roman" w:hAnsi="Arial" w:cs="Arial"/>
                <w:sz w:val="24"/>
                <w:szCs w:val="20"/>
              </w:rPr>
              <w:t>.</w:t>
            </w:r>
          </w:p>
        </w:tc>
      </w:tr>
      <w:tr w:rsidR="00C87CA2" w:rsidRPr="00DD5059" w14:paraId="37CEEAE5" w14:textId="77777777" w:rsidTr="00276F92">
        <w:trPr>
          <w:trHeight w:val="300"/>
        </w:trPr>
        <w:tc>
          <w:tcPr>
            <w:tcW w:w="3261" w:type="dxa"/>
          </w:tcPr>
          <w:p w14:paraId="75B6597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5.3.1. Sutarties kainos / įkainių peržiūra dėl PVM tarifo pasikeitimo</w:t>
            </w:r>
          </w:p>
        </w:tc>
        <w:tc>
          <w:tcPr>
            <w:tcW w:w="6662" w:type="dxa"/>
            <w:gridSpan w:val="2"/>
          </w:tcPr>
          <w:p w14:paraId="6F94529F"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3296C6"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C87CA2" w:rsidRPr="00DD5059" w14:paraId="35635706" w14:textId="77777777" w:rsidTr="00276F92">
        <w:trPr>
          <w:trHeight w:val="300"/>
        </w:trPr>
        <w:tc>
          <w:tcPr>
            <w:tcW w:w="3261" w:type="dxa"/>
          </w:tcPr>
          <w:p w14:paraId="1816192D" w14:textId="659347C2"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b/>
                <w:bCs/>
                <w:sz w:val="24"/>
                <w:szCs w:val="24"/>
              </w:rPr>
              <w:t>5.3.2.</w:t>
            </w:r>
            <w:r w:rsidRPr="00DD5059">
              <w:rPr>
                <w:rFonts w:ascii="Arial" w:eastAsia="Times New Roman" w:hAnsi="Arial" w:cs="Arial"/>
                <w:sz w:val="24"/>
                <w:szCs w:val="24"/>
              </w:rPr>
              <w:t xml:space="preserve"> </w:t>
            </w:r>
            <w:r w:rsidR="005747FC" w:rsidRPr="005747FC">
              <w:rPr>
                <w:rFonts w:ascii="Arial" w:eastAsia="Times New Roman" w:hAnsi="Arial" w:cs="Arial"/>
                <w:b/>
                <w:bCs/>
                <w:sz w:val="24"/>
                <w:szCs w:val="24"/>
              </w:rPr>
              <w:t>Sutarties kainos / įkainių peržiūra dėl kitų mokesčių, lemiančių Prekių kainos / įkainių pokytį, pasikeitimo</w:t>
            </w:r>
          </w:p>
        </w:tc>
        <w:tc>
          <w:tcPr>
            <w:tcW w:w="6662" w:type="dxa"/>
            <w:gridSpan w:val="2"/>
          </w:tcPr>
          <w:p w14:paraId="22D09FD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38913321" w14:textId="77777777" w:rsidR="00C87CA2" w:rsidRPr="00DD5059" w:rsidRDefault="00C87CA2" w:rsidP="00C87CA2">
            <w:pPr>
              <w:spacing w:after="0" w:line="240" w:lineRule="auto"/>
              <w:rPr>
                <w:rFonts w:ascii="Arial" w:eastAsia="Times New Roman" w:hAnsi="Arial" w:cs="Arial"/>
                <w:sz w:val="24"/>
                <w:szCs w:val="20"/>
              </w:rPr>
            </w:pPr>
          </w:p>
        </w:tc>
      </w:tr>
      <w:tr w:rsidR="00C87CA2" w:rsidRPr="00DD5059" w14:paraId="3199F608" w14:textId="77777777" w:rsidTr="00276F92">
        <w:trPr>
          <w:trHeight w:val="300"/>
        </w:trPr>
        <w:tc>
          <w:tcPr>
            <w:tcW w:w="3261" w:type="dxa"/>
          </w:tcPr>
          <w:p w14:paraId="3F0E597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5.3.3. Sutarties kainos / įkainių peržiūra dėl kainų lygio pokyčio</w:t>
            </w:r>
          </w:p>
        </w:tc>
        <w:tc>
          <w:tcPr>
            <w:tcW w:w="6662" w:type="dxa"/>
            <w:gridSpan w:val="2"/>
          </w:tcPr>
          <w:p w14:paraId="248A4335"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67410518" w14:textId="77777777" w:rsidR="00C87CA2" w:rsidRPr="00DD5059" w:rsidRDefault="00C87CA2" w:rsidP="00C87CA2">
            <w:pPr>
              <w:spacing w:after="0" w:line="240" w:lineRule="auto"/>
              <w:rPr>
                <w:rFonts w:ascii="Arial" w:eastAsia="Times New Roman" w:hAnsi="Arial" w:cs="Arial"/>
                <w:sz w:val="24"/>
                <w:szCs w:val="24"/>
              </w:rPr>
            </w:pPr>
          </w:p>
          <w:p w14:paraId="446D567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71AF822" w14:textId="77777777" w:rsidTr="00276F92">
        <w:trPr>
          <w:trHeight w:val="300"/>
        </w:trPr>
        <w:tc>
          <w:tcPr>
            <w:tcW w:w="3261" w:type="dxa"/>
          </w:tcPr>
          <w:p w14:paraId="7A806798"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5.3.4. Sutarties kainos / įkainių peržiūra dėl kainų lygio pokyčio pagal Prekių grupių kainų pokyčius</w:t>
            </w:r>
          </w:p>
        </w:tc>
        <w:tc>
          <w:tcPr>
            <w:tcW w:w="6662" w:type="dxa"/>
            <w:gridSpan w:val="2"/>
          </w:tcPr>
          <w:p w14:paraId="2B13387E"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6B006F" w14:textId="77777777" w:rsidR="00C87CA2" w:rsidRPr="00DD5059" w:rsidRDefault="00C87CA2" w:rsidP="00C87CA2">
            <w:pPr>
              <w:spacing w:after="0" w:line="240" w:lineRule="auto"/>
              <w:rPr>
                <w:rFonts w:ascii="Arial" w:eastAsia="Times New Roman" w:hAnsi="Arial" w:cs="Arial"/>
                <w:sz w:val="24"/>
                <w:szCs w:val="24"/>
              </w:rPr>
            </w:pPr>
          </w:p>
          <w:p w14:paraId="72FC60D0"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F3D0737" w14:textId="77777777" w:rsidTr="00276F92">
        <w:trPr>
          <w:trHeight w:val="300"/>
        </w:trPr>
        <w:tc>
          <w:tcPr>
            <w:tcW w:w="3261" w:type="dxa"/>
          </w:tcPr>
          <w:p w14:paraId="40AE11D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5.4. Sutarties kainos / įkainių apskaičiavimas taikant kiekio (apimties) keitimo taisykles</w:t>
            </w:r>
          </w:p>
        </w:tc>
        <w:tc>
          <w:tcPr>
            <w:tcW w:w="6662" w:type="dxa"/>
            <w:gridSpan w:val="2"/>
          </w:tcPr>
          <w:p w14:paraId="70EEFE4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9DEB32" w14:textId="77777777" w:rsidR="00C87CA2" w:rsidRPr="00DD5059" w:rsidRDefault="00C87CA2" w:rsidP="00C87CA2">
            <w:pPr>
              <w:spacing w:after="0" w:line="240" w:lineRule="auto"/>
              <w:rPr>
                <w:rFonts w:ascii="Arial" w:eastAsia="Times New Roman" w:hAnsi="Arial" w:cs="Arial"/>
                <w:sz w:val="24"/>
                <w:szCs w:val="24"/>
              </w:rPr>
            </w:pPr>
          </w:p>
          <w:p w14:paraId="1454AB5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BA99F3F" w14:textId="77777777" w:rsidTr="00276F92">
        <w:trPr>
          <w:trHeight w:val="300"/>
        </w:trPr>
        <w:tc>
          <w:tcPr>
            <w:tcW w:w="3261" w:type="dxa"/>
          </w:tcPr>
          <w:p w14:paraId="334A72B7"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5.5. Atsiskaitymo su Tiekėju terminas ir tvarka</w:t>
            </w:r>
          </w:p>
        </w:tc>
        <w:tc>
          <w:tcPr>
            <w:tcW w:w="6662" w:type="dxa"/>
            <w:gridSpan w:val="2"/>
          </w:tcPr>
          <w:p w14:paraId="4A1FB6FD" w14:textId="0D95990A" w:rsidR="00C87CA2" w:rsidRPr="00DD5059" w:rsidRDefault="00C87CA2" w:rsidP="00C87CA2">
            <w:pPr>
              <w:spacing w:after="0" w:line="240" w:lineRule="auto"/>
              <w:jc w:val="both"/>
              <w:rPr>
                <w:rFonts w:ascii="Arial" w:eastAsia="Times New Roman" w:hAnsi="Arial" w:cs="Arial"/>
                <w:sz w:val="24"/>
                <w:szCs w:val="24"/>
                <w:shd w:val="clear" w:color="auto" w:fill="FFFFFF"/>
              </w:rPr>
            </w:pPr>
            <w:bookmarkStart w:id="75" w:name="_Hlk168583430"/>
            <w:r w:rsidRPr="00DD5059">
              <w:rPr>
                <w:rFonts w:ascii="Arial" w:eastAsia="Times New Roman" w:hAnsi="Arial" w:cs="Arial"/>
                <w:sz w:val="24"/>
                <w:szCs w:val="24"/>
                <w:shd w:val="clear" w:color="auto" w:fill="FFFFFF"/>
              </w:rPr>
              <w:t xml:space="preserve">Už faktiškai pristatytas Prekes pagal Prekių priėmimo-perdavimo aktą bei išlaidų apmokėjimo sąskaitą faktūrą, Pirkėjas įsipareigoja apmokėti per </w:t>
            </w:r>
            <w:r w:rsidR="00F72C0E">
              <w:rPr>
                <w:rFonts w:ascii="Arial" w:eastAsia="Times New Roman" w:hAnsi="Arial" w:cs="Arial"/>
                <w:sz w:val="24"/>
                <w:szCs w:val="24"/>
                <w:shd w:val="clear" w:color="auto" w:fill="FFFFFF"/>
              </w:rPr>
              <w:t>30</w:t>
            </w:r>
            <w:r w:rsidRPr="00DD5059">
              <w:rPr>
                <w:rFonts w:ascii="Arial" w:eastAsia="Times New Roman" w:hAnsi="Arial" w:cs="Arial"/>
                <w:sz w:val="24"/>
                <w:szCs w:val="24"/>
                <w:shd w:val="clear" w:color="auto" w:fill="FFFFFF"/>
              </w:rPr>
              <w:t xml:space="preserve"> dienų nuo atsiskaitymo dokumentų patvirtinimo dienos. </w:t>
            </w:r>
          </w:p>
          <w:bookmarkEnd w:id="75"/>
          <w:p w14:paraId="3DBBDFF4"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p>
          <w:p w14:paraId="6B8B5786"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 xml:space="preserve">Apmokėjimo sąlygos: </w:t>
            </w:r>
            <w:r w:rsidRPr="00DD5059">
              <w:rPr>
                <w:rFonts w:ascii="Arial" w:hAnsi="Arial" w:cs="Arial"/>
                <w:color w:val="000000"/>
                <w:sz w:val="24"/>
                <w:szCs w:val="24"/>
                <w:shd w:val="clear" w:color="auto" w:fill="FFFFFF"/>
              </w:rPr>
              <w:t>įvykdžius visus sutartinius įsipareigojimus, sumokama visa Sutarties kaina.</w:t>
            </w:r>
          </w:p>
        </w:tc>
      </w:tr>
      <w:tr w:rsidR="00C87CA2" w:rsidRPr="00DD5059" w14:paraId="534517E4" w14:textId="77777777" w:rsidTr="00276F92">
        <w:trPr>
          <w:trHeight w:val="300"/>
        </w:trPr>
        <w:tc>
          <w:tcPr>
            <w:tcW w:w="3261" w:type="dxa"/>
          </w:tcPr>
          <w:p w14:paraId="154F1F9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5.6. Avansas</w:t>
            </w:r>
          </w:p>
        </w:tc>
        <w:tc>
          <w:tcPr>
            <w:tcW w:w="6662" w:type="dxa"/>
            <w:gridSpan w:val="2"/>
          </w:tcPr>
          <w:p w14:paraId="177A8B77" w14:textId="77777777" w:rsidR="00C87CA2" w:rsidRPr="00F210D0" w:rsidRDefault="00C87CA2" w:rsidP="00F210D0">
            <w:pPr>
              <w:spacing w:after="0" w:line="240" w:lineRule="auto"/>
              <w:jc w:val="both"/>
              <w:rPr>
                <w:rFonts w:ascii="Arial" w:hAnsi="Arial" w:cs="Arial"/>
                <w:sz w:val="24"/>
                <w:szCs w:val="24"/>
              </w:rPr>
            </w:pPr>
            <w:r w:rsidRPr="00F210D0">
              <w:rPr>
                <w:rFonts w:ascii="Arial" w:hAnsi="Arial" w:cs="Arial"/>
                <w:sz w:val="24"/>
                <w:szCs w:val="24"/>
              </w:rPr>
              <w:t>Netaikoma.</w:t>
            </w:r>
          </w:p>
        </w:tc>
      </w:tr>
      <w:tr w:rsidR="00C87CA2" w:rsidRPr="00DD5059" w14:paraId="031E75F0" w14:textId="77777777" w:rsidTr="00276F92">
        <w:trPr>
          <w:trHeight w:val="300"/>
        </w:trPr>
        <w:tc>
          <w:tcPr>
            <w:tcW w:w="3261" w:type="dxa"/>
          </w:tcPr>
          <w:p w14:paraId="1CB2607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5.7. Avanso užtikrinimas</w:t>
            </w:r>
          </w:p>
        </w:tc>
        <w:tc>
          <w:tcPr>
            <w:tcW w:w="6662" w:type="dxa"/>
            <w:gridSpan w:val="2"/>
          </w:tcPr>
          <w:p w14:paraId="022C9360"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rPr>
              <w:t xml:space="preserve">Netaikoma. </w:t>
            </w:r>
          </w:p>
        </w:tc>
      </w:tr>
      <w:tr w:rsidR="00C87CA2" w:rsidRPr="00DD5059" w14:paraId="6E3B8E5C" w14:textId="77777777" w:rsidTr="00276F92">
        <w:trPr>
          <w:trHeight w:val="300"/>
        </w:trPr>
        <w:tc>
          <w:tcPr>
            <w:tcW w:w="9923" w:type="dxa"/>
            <w:gridSpan w:val="3"/>
          </w:tcPr>
          <w:p w14:paraId="429F242C"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6. PREKIŲ KOKYBĖ IR GARANTINIAI ĮSIPAREIGOJIMAI</w:t>
            </w:r>
          </w:p>
        </w:tc>
      </w:tr>
      <w:tr w:rsidR="00C87CA2" w:rsidRPr="00DD5059" w14:paraId="29EC2ECA" w14:textId="77777777" w:rsidTr="00276F92">
        <w:trPr>
          <w:trHeight w:val="300"/>
        </w:trPr>
        <w:tc>
          <w:tcPr>
            <w:tcW w:w="3261" w:type="dxa"/>
          </w:tcPr>
          <w:p w14:paraId="7DD1449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6.1. Garantinis terminas</w:t>
            </w:r>
          </w:p>
        </w:tc>
        <w:tc>
          <w:tcPr>
            <w:tcW w:w="6662" w:type="dxa"/>
            <w:gridSpan w:val="2"/>
          </w:tcPr>
          <w:p w14:paraId="0501AB69"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imes New Roman" w:hAnsi="Arial" w:cs="Arial"/>
                <w:kern w:val="2"/>
                <w:sz w:val="24"/>
                <w:szCs w:val="24"/>
                <w:lang w:eastAsia="en-US"/>
              </w:rPr>
              <w:t>Prekėms nustatomas Tiekėjo pasiūlytas arba Prekių gamintojo taikomas Garantinis terminas:</w:t>
            </w:r>
          </w:p>
          <w:p w14:paraId="681452C7" w14:textId="2FF8B185"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rebuchet MS" w:hAnsi="Arial" w:cs="Arial"/>
                <w:i/>
                <w:iCs/>
                <w:sz w:val="24"/>
                <w:szCs w:val="24"/>
                <w:lang w:eastAsia="en-US"/>
              </w:rPr>
              <w:t>[</w:t>
            </w:r>
            <w:r w:rsidRPr="00F72C0E">
              <w:rPr>
                <w:rFonts w:ascii="Arial" w:eastAsia="Trebuchet MS" w:hAnsi="Arial" w:cs="Arial"/>
                <w:i/>
                <w:iCs/>
                <w:color w:val="00B050"/>
                <w:sz w:val="24"/>
                <w:szCs w:val="24"/>
                <w:lang w:eastAsia="en-US"/>
              </w:rPr>
              <w:t>įrašyti</w:t>
            </w:r>
            <w:r w:rsidRPr="00F72C0E">
              <w:rPr>
                <w:rFonts w:ascii="Arial" w:eastAsia="Trebuchet MS" w:hAnsi="Arial" w:cs="Arial"/>
                <w:i/>
                <w:iCs/>
                <w:sz w:val="24"/>
                <w:szCs w:val="24"/>
                <w:lang w:eastAsia="en-US"/>
              </w:rPr>
              <w:t>]</w:t>
            </w:r>
            <w:r>
              <w:rPr>
                <w:rFonts w:ascii="Arial" w:eastAsia="Trebuchet MS" w:hAnsi="Arial" w:cs="Arial"/>
                <w:i/>
                <w:iCs/>
                <w:sz w:val="24"/>
                <w:szCs w:val="24"/>
                <w:lang w:eastAsia="en-US"/>
              </w:rPr>
              <w:t xml:space="preserve"> </w:t>
            </w:r>
            <w:r w:rsidRPr="00F72C0E">
              <w:rPr>
                <w:rFonts w:ascii="Arial" w:eastAsia="Trebuchet MS" w:hAnsi="Arial" w:cs="Arial"/>
                <w:sz w:val="24"/>
                <w:szCs w:val="24"/>
                <w:lang w:eastAsia="en-US"/>
              </w:rPr>
              <w:t>mėnesiai</w:t>
            </w:r>
            <w:r w:rsidR="00F52F85">
              <w:rPr>
                <w:rFonts w:ascii="Arial" w:eastAsia="Trebuchet MS" w:hAnsi="Arial" w:cs="Arial"/>
                <w:sz w:val="24"/>
                <w:szCs w:val="24"/>
                <w:lang w:eastAsia="en-US"/>
              </w:rPr>
              <w:t>s</w:t>
            </w:r>
            <w:r>
              <w:rPr>
                <w:rFonts w:ascii="Arial" w:eastAsia="Trebuchet MS" w:hAnsi="Arial" w:cs="Arial"/>
                <w:sz w:val="24"/>
                <w:szCs w:val="24"/>
                <w:lang w:eastAsia="en-US"/>
              </w:rPr>
              <w:t xml:space="preserve"> (</w:t>
            </w:r>
            <w:r w:rsidRPr="00F72C0E">
              <w:rPr>
                <w:rFonts w:ascii="Arial" w:eastAsia="Times New Roman" w:hAnsi="Arial" w:cs="Arial"/>
                <w:kern w:val="2"/>
                <w:sz w:val="24"/>
                <w:szCs w:val="24"/>
                <w:lang w:eastAsia="en-US"/>
              </w:rPr>
              <w:t>tačiau bet kokiu atveju ne trumpesnis kaip</w:t>
            </w:r>
            <w:r>
              <w:rPr>
                <w:rFonts w:ascii="Arial" w:eastAsia="Times New Roman" w:hAnsi="Arial" w:cs="Arial"/>
                <w:kern w:val="2"/>
                <w:sz w:val="24"/>
                <w:szCs w:val="24"/>
                <w:lang w:eastAsia="en-US"/>
              </w:rPr>
              <w:t xml:space="preserve"> </w:t>
            </w:r>
            <w:r w:rsidR="00F52F85">
              <w:rPr>
                <w:rFonts w:ascii="Arial" w:eastAsia="Times New Roman" w:hAnsi="Arial" w:cs="Arial"/>
                <w:kern w:val="2"/>
                <w:sz w:val="24"/>
                <w:szCs w:val="24"/>
                <w:lang w:eastAsia="en-US"/>
              </w:rPr>
              <w:t>24</w:t>
            </w:r>
            <w:r>
              <w:rPr>
                <w:rFonts w:ascii="Arial" w:eastAsia="Times New Roman" w:hAnsi="Arial" w:cs="Arial"/>
                <w:kern w:val="2"/>
                <w:sz w:val="24"/>
                <w:szCs w:val="24"/>
                <w:lang w:eastAsia="en-US"/>
              </w:rPr>
              <w:t xml:space="preserve"> mėn.</w:t>
            </w:r>
            <w:r w:rsidR="00436725">
              <w:rPr>
                <w:rFonts w:ascii="Arial" w:eastAsia="Times New Roman" w:hAnsi="Arial" w:cs="Arial"/>
                <w:kern w:val="2"/>
                <w:sz w:val="24"/>
                <w:szCs w:val="24"/>
                <w:lang w:eastAsia="en-US"/>
              </w:rPr>
              <w:t xml:space="preserve">). </w:t>
            </w:r>
          </w:p>
          <w:p w14:paraId="6EB88D48" w14:textId="26A661EA" w:rsidR="00F72C0E" w:rsidRPr="00F72C0E" w:rsidRDefault="00F72C0E" w:rsidP="00F72C0E">
            <w:pPr>
              <w:spacing w:after="0" w:line="259" w:lineRule="auto"/>
              <w:rPr>
                <w:rFonts w:ascii="Arial" w:eastAsia="Trebuchet MS" w:hAnsi="Arial" w:cs="Arial"/>
                <w:sz w:val="24"/>
                <w:szCs w:val="24"/>
                <w:lang w:eastAsia="en-US"/>
              </w:rPr>
            </w:pPr>
          </w:p>
          <w:p w14:paraId="39110010"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imes New Roman" w:hAnsi="Arial" w:cs="Arial"/>
                <w:kern w:val="2"/>
                <w:sz w:val="24"/>
                <w:szCs w:val="24"/>
                <w:lang w:eastAsia="en-US"/>
              </w:rPr>
              <w:t>Garantinis terminas, skaičiuojamas nuo Prekių perdavimo–priėmimo akto pasirašymo dienos.</w:t>
            </w:r>
          </w:p>
          <w:p w14:paraId="5C3C37DC"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p>
          <w:p w14:paraId="60409DA2" w14:textId="615CBD52" w:rsidR="00C87CA2" w:rsidRPr="00DD5059" w:rsidRDefault="00F72C0E" w:rsidP="00C87CA2">
            <w:pPr>
              <w:spacing w:after="0" w:line="240" w:lineRule="auto"/>
              <w:jc w:val="both"/>
              <w:rPr>
                <w:rFonts w:ascii="Arial" w:hAnsi="Arial" w:cs="Arial"/>
                <w:sz w:val="24"/>
                <w:szCs w:val="24"/>
              </w:rPr>
            </w:pPr>
            <w:r w:rsidRPr="00F72C0E">
              <w:rPr>
                <w:rFonts w:ascii="Arial" w:eastAsia="Times New Roman" w:hAnsi="Arial" w:cs="Arial"/>
                <w:kern w:val="2"/>
                <w:sz w:val="24"/>
                <w:szCs w:val="24"/>
                <w:lang w:eastAsia="en-US"/>
              </w:rPr>
              <w:lastRenderedPageBreak/>
              <w:t>Šalys susitaria, kad Tiekėjo garantinių įsipareigojimų vykdymas yra esminė Sutarties sąlyga.</w:t>
            </w:r>
            <w:r w:rsidR="00C87CA2" w:rsidRPr="00DD5059">
              <w:rPr>
                <w:rFonts w:ascii="Arial" w:hAnsi="Arial" w:cs="Arial"/>
                <w:sz w:val="24"/>
                <w:szCs w:val="24"/>
              </w:rPr>
              <w:t xml:space="preserve"> </w:t>
            </w:r>
          </w:p>
        </w:tc>
      </w:tr>
      <w:tr w:rsidR="00C7059F" w:rsidRPr="00DD5059" w14:paraId="0C3AF50A" w14:textId="77777777" w:rsidTr="00276F92">
        <w:trPr>
          <w:trHeight w:val="300"/>
        </w:trPr>
        <w:tc>
          <w:tcPr>
            <w:tcW w:w="3261" w:type="dxa"/>
          </w:tcPr>
          <w:p w14:paraId="64CBB42D" w14:textId="77777777" w:rsidR="00C7059F" w:rsidRPr="00584395" w:rsidRDefault="00C7059F" w:rsidP="00C7059F">
            <w:pPr>
              <w:spacing w:after="0" w:line="240" w:lineRule="auto"/>
              <w:rPr>
                <w:rFonts w:ascii="Arial" w:eastAsia="Times New Roman" w:hAnsi="Arial" w:cs="Arial"/>
                <w:b/>
                <w:bCs/>
                <w:sz w:val="24"/>
                <w:szCs w:val="24"/>
              </w:rPr>
            </w:pPr>
            <w:r w:rsidRPr="00584395">
              <w:rPr>
                <w:rFonts w:ascii="Arial" w:eastAsia="Times New Roman" w:hAnsi="Arial" w:cs="Arial"/>
                <w:b/>
                <w:bCs/>
                <w:sz w:val="24"/>
                <w:szCs w:val="24"/>
              </w:rPr>
              <w:t>6.2. Garantinė priežiūra</w:t>
            </w:r>
          </w:p>
        </w:tc>
        <w:tc>
          <w:tcPr>
            <w:tcW w:w="6662" w:type="dxa"/>
            <w:gridSpan w:val="2"/>
          </w:tcPr>
          <w:p w14:paraId="66A4B670" w14:textId="780078EA" w:rsidR="00C7059F" w:rsidRPr="00584395" w:rsidRDefault="00C7059F" w:rsidP="00F52F85">
            <w:pPr>
              <w:spacing w:after="0" w:line="240" w:lineRule="auto"/>
              <w:jc w:val="both"/>
              <w:rPr>
                <w:rFonts w:ascii="Arial" w:hAnsi="Arial" w:cs="Arial"/>
                <w:color w:val="000000"/>
                <w:sz w:val="24"/>
                <w:szCs w:val="24"/>
              </w:rPr>
            </w:pPr>
            <w:r w:rsidRPr="00584395">
              <w:rPr>
                <w:rFonts w:ascii="Arial" w:hAnsi="Arial" w:cs="Arial"/>
                <w:sz w:val="24"/>
                <w:szCs w:val="24"/>
              </w:rPr>
              <w:t xml:space="preserve">Garantijos laikotarpiu </w:t>
            </w:r>
            <w:r w:rsidR="00436725" w:rsidRPr="00584395">
              <w:rPr>
                <w:rFonts w:ascii="Arial" w:hAnsi="Arial" w:cs="Arial"/>
                <w:sz w:val="24"/>
                <w:szCs w:val="24"/>
              </w:rPr>
              <w:t>T</w:t>
            </w:r>
            <w:r w:rsidRPr="00584395">
              <w:rPr>
                <w:rFonts w:ascii="Arial" w:hAnsi="Arial" w:cs="Arial"/>
                <w:sz w:val="24"/>
                <w:szCs w:val="24"/>
              </w:rPr>
              <w:t xml:space="preserve">iekėjas teisės aktų nustatyta tvarka nemokamai atlieka </w:t>
            </w:r>
            <w:r w:rsidR="00F52F85">
              <w:rPr>
                <w:rFonts w:ascii="Arial" w:hAnsi="Arial" w:cs="Arial"/>
                <w:sz w:val="24"/>
                <w:szCs w:val="24"/>
              </w:rPr>
              <w:t>P</w:t>
            </w:r>
            <w:r w:rsidRPr="00584395">
              <w:rPr>
                <w:rFonts w:ascii="Arial" w:hAnsi="Arial" w:cs="Arial"/>
                <w:sz w:val="24"/>
                <w:szCs w:val="24"/>
              </w:rPr>
              <w:t>rek</w:t>
            </w:r>
            <w:r w:rsidR="00F52F85">
              <w:rPr>
                <w:rFonts w:ascii="Arial" w:hAnsi="Arial" w:cs="Arial"/>
                <w:sz w:val="24"/>
                <w:szCs w:val="24"/>
              </w:rPr>
              <w:t>ių</w:t>
            </w:r>
            <w:r w:rsidRPr="00584395">
              <w:rPr>
                <w:rFonts w:ascii="Arial" w:hAnsi="Arial" w:cs="Arial"/>
                <w:sz w:val="24"/>
                <w:szCs w:val="24"/>
              </w:rPr>
              <w:t xml:space="preserve">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w:t>
            </w:r>
            <w:r w:rsidR="00436725" w:rsidRPr="00584395">
              <w:rPr>
                <w:rFonts w:ascii="Arial" w:hAnsi="Arial" w:cs="Arial"/>
                <w:sz w:val="24"/>
                <w:szCs w:val="24"/>
              </w:rPr>
              <w:t>P</w:t>
            </w:r>
            <w:r w:rsidRPr="00584395">
              <w:rPr>
                <w:rFonts w:ascii="Arial" w:hAnsi="Arial" w:cs="Arial"/>
                <w:sz w:val="24"/>
                <w:szCs w:val="24"/>
              </w:rPr>
              <w:t>irkėjui teikia išsamias konsultacijas ir paaiškinimus. Garantinio gedimo atveju, nemokamai remontuoja arba keičia sugedusias dalis (detales), medžiagas.</w:t>
            </w:r>
          </w:p>
          <w:p w14:paraId="558F05D4" w14:textId="3D263291" w:rsidR="00436725" w:rsidRPr="00584395" w:rsidRDefault="00C7059F" w:rsidP="00F52F85">
            <w:pPr>
              <w:spacing w:after="0" w:line="240" w:lineRule="auto"/>
              <w:jc w:val="both"/>
              <w:rPr>
                <w:rFonts w:ascii="Arial" w:hAnsi="Arial" w:cs="Arial"/>
                <w:color w:val="000000"/>
                <w:sz w:val="24"/>
                <w:szCs w:val="24"/>
              </w:rPr>
            </w:pPr>
            <w:r w:rsidRPr="00584395">
              <w:rPr>
                <w:rFonts w:ascii="Arial" w:hAnsi="Arial" w:cs="Arial"/>
                <w:color w:val="000000"/>
                <w:sz w:val="24"/>
                <w:szCs w:val="24"/>
              </w:rPr>
              <w:t>Garantinio termino laikotarpiu Tiekėjas, gavęs pranešimą apie Prek</w:t>
            </w:r>
            <w:r w:rsidR="00D75C01">
              <w:rPr>
                <w:rFonts w:ascii="Arial" w:hAnsi="Arial" w:cs="Arial"/>
                <w:color w:val="000000"/>
                <w:sz w:val="24"/>
                <w:szCs w:val="24"/>
              </w:rPr>
              <w:t>ių</w:t>
            </w:r>
            <w:r w:rsidRPr="00584395">
              <w:rPr>
                <w:rFonts w:ascii="Arial" w:hAnsi="Arial" w:cs="Arial"/>
                <w:color w:val="000000"/>
                <w:sz w:val="24"/>
                <w:szCs w:val="24"/>
              </w:rPr>
              <w:t xml:space="preserve"> trūkumus, privalo </w:t>
            </w:r>
            <w:r w:rsidRPr="00584395">
              <w:rPr>
                <w:rFonts w:ascii="Arial" w:hAnsi="Arial" w:cs="Arial"/>
                <w:b/>
                <w:bCs/>
                <w:color w:val="000000"/>
                <w:sz w:val="24"/>
                <w:szCs w:val="24"/>
              </w:rPr>
              <w:t>ne vėliau kaip per 5 darbo dienas</w:t>
            </w:r>
            <w:r w:rsidRPr="00584395">
              <w:rPr>
                <w:rFonts w:ascii="Arial" w:hAnsi="Arial" w:cs="Arial"/>
                <w:color w:val="000000"/>
                <w:sz w:val="24"/>
                <w:szCs w:val="24"/>
              </w:rPr>
              <w:t xml:space="preserve"> pašalinti trūkumus. </w:t>
            </w:r>
          </w:p>
          <w:p w14:paraId="57F7CD57" w14:textId="5385F82F"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Prekių trūkumų nustatymo bei šalinimo tvarka nustatyta Bendrųjų sąlygų 7 skyriuje.</w:t>
            </w:r>
          </w:p>
          <w:p w14:paraId="588D5699" w14:textId="77777777"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 xml:space="preserve">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 </w:t>
            </w:r>
          </w:p>
          <w:p w14:paraId="3E99808C" w14:textId="77777777" w:rsidR="00436725"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 xml:space="preserve">Tiekėjas garantuoja, kad Prekių instaliavimo/įdiegimo metu jo atlikti darbai atitiks normatyvinių dokumentų reikalavimus, jie bus atlikti be klaidų, kurios panaikintų ar sumažintų atliktų darbų vertę. </w:t>
            </w:r>
          </w:p>
          <w:p w14:paraId="1E144F82" w14:textId="636A5879" w:rsidR="003B0FD4" w:rsidRPr="003B0FD4" w:rsidRDefault="00EE5E14" w:rsidP="00D75C01">
            <w:pPr>
              <w:spacing w:after="0" w:line="240" w:lineRule="auto"/>
              <w:jc w:val="both"/>
              <w:rPr>
                <w:rFonts w:ascii="Arial" w:hAnsi="Arial" w:cs="Arial"/>
                <w:color w:val="FF0000"/>
                <w:sz w:val="24"/>
                <w:szCs w:val="24"/>
              </w:rPr>
            </w:pPr>
            <w:r w:rsidRPr="00584395">
              <w:rPr>
                <w:rFonts w:ascii="Arial" w:hAnsi="Arial" w:cs="Arial"/>
                <w:sz w:val="24"/>
                <w:szCs w:val="24"/>
              </w:rPr>
              <w:t>Tiekėjo atsakomybė už kokybės garantiją užtikrinama taip, kaip numato Civilinis kodeksas, t. y. nėra nustatyti jokie kiti Tiekėjo suteikiamos kokybės garantijos užtikrinimo ar atsakomybės už kokybės garantiją apribojimai. Jei gamintojas prekei suteikia ilgesnę nei nurodytą minimalią reikalaujamą garantiją, taikoma gamintojo nurodyta garantija.</w:t>
            </w:r>
          </w:p>
        </w:tc>
      </w:tr>
      <w:tr w:rsidR="005747FC" w:rsidRPr="005747FC" w14:paraId="23BC51D3"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424FB3BC" w14:textId="77777777" w:rsidR="005747FC" w:rsidRPr="00E028A8" w:rsidRDefault="005747FC" w:rsidP="00B15641">
            <w:pPr>
              <w:spacing w:after="0" w:line="240" w:lineRule="auto"/>
              <w:rPr>
                <w:rFonts w:ascii="Arial" w:eastAsia="Times New Roman" w:hAnsi="Arial" w:cs="Arial"/>
                <w:b/>
                <w:bCs/>
                <w:kern w:val="2"/>
                <w:sz w:val="24"/>
                <w:szCs w:val="24"/>
                <w:lang w:eastAsia="en-US"/>
              </w:rPr>
            </w:pPr>
            <w:r w:rsidRPr="00E028A8">
              <w:rPr>
                <w:rFonts w:ascii="Arial" w:eastAsia="Times New Roman" w:hAnsi="Arial" w:cs="Arial"/>
                <w:b/>
                <w:bCs/>
                <w:kern w:val="2"/>
                <w:sz w:val="24"/>
                <w:szCs w:val="24"/>
                <w:lang w:eastAsia="en-US"/>
              </w:rPr>
              <w:t>6.3. Kokybinių kriterijų įgyvendinimo ir tikrinimo tvarka</w:t>
            </w:r>
          </w:p>
        </w:tc>
        <w:tc>
          <w:tcPr>
            <w:tcW w:w="6662" w:type="dxa"/>
            <w:gridSpan w:val="2"/>
            <w:tcBorders>
              <w:top w:val="single" w:sz="4" w:space="0" w:color="auto"/>
              <w:left w:val="single" w:sz="4" w:space="0" w:color="auto"/>
              <w:bottom w:val="single" w:sz="4" w:space="0" w:color="auto"/>
              <w:right w:val="single" w:sz="4" w:space="0" w:color="auto"/>
            </w:tcBorders>
          </w:tcPr>
          <w:p w14:paraId="33A03274" w14:textId="0B4A16C2" w:rsidR="005747FC" w:rsidRPr="00E028A8" w:rsidRDefault="005747FC" w:rsidP="00B15641">
            <w:pPr>
              <w:spacing w:after="0" w:line="240" w:lineRule="auto"/>
              <w:rPr>
                <w:rFonts w:ascii="Arial" w:eastAsia="Times New Roman" w:hAnsi="Arial" w:cs="Arial"/>
                <w:kern w:val="2"/>
                <w:sz w:val="24"/>
                <w:szCs w:val="24"/>
                <w:lang w:eastAsia="en-US"/>
              </w:rPr>
            </w:pPr>
            <w:r w:rsidRPr="00E028A8">
              <w:rPr>
                <w:rFonts w:ascii="Arial" w:eastAsia="Times New Roman" w:hAnsi="Arial" w:cs="Arial"/>
                <w:kern w:val="2"/>
                <w:sz w:val="24"/>
                <w:szCs w:val="24"/>
                <w:lang w:eastAsia="en-US"/>
              </w:rPr>
              <w:t xml:space="preserve">Netaikoma </w:t>
            </w:r>
          </w:p>
        </w:tc>
      </w:tr>
      <w:tr w:rsidR="00C87CA2" w:rsidRPr="00DD5059" w14:paraId="74F45EFD" w14:textId="77777777" w:rsidTr="00276F92">
        <w:trPr>
          <w:trHeight w:val="300"/>
        </w:trPr>
        <w:tc>
          <w:tcPr>
            <w:tcW w:w="9923" w:type="dxa"/>
            <w:gridSpan w:val="3"/>
          </w:tcPr>
          <w:p w14:paraId="4CD726B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7. SUTARTIES VYKDYMUI PASITELKIAMI SUBTIEKĖJAI</w:t>
            </w:r>
          </w:p>
        </w:tc>
      </w:tr>
      <w:tr w:rsidR="00C87CA2" w:rsidRPr="00DD5059" w14:paraId="529ED0E7" w14:textId="77777777" w:rsidTr="00276F92">
        <w:trPr>
          <w:trHeight w:val="300"/>
        </w:trPr>
        <w:tc>
          <w:tcPr>
            <w:tcW w:w="3261" w:type="dxa"/>
          </w:tcPr>
          <w:p w14:paraId="5DED1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7.1. Sutarties vykdymui pasitelkiami subtiekėjai ir (ar) specialistai</w:t>
            </w:r>
          </w:p>
        </w:tc>
        <w:tc>
          <w:tcPr>
            <w:tcW w:w="6662" w:type="dxa"/>
            <w:gridSpan w:val="2"/>
          </w:tcPr>
          <w:p w14:paraId="6BCF0C00"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subtiekėjai ir (ar) specialistai nepasitelkiami.</w:t>
            </w:r>
          </w:p>
          <w:p w14:paraId="010C4641" w14:textId="77777777" w:rsidR="00C87CA2" w:rsidRPr="00DD5059" w:rsidRDefault="00C87CA2" w:rsidP="00C87CA2">
            <w:pPr>
              <w:spacing w:after="0" w:line="240" w:lineRule="auto"/>
              <w:rPr>
                <w:rFonts w:ascii="Arial" w:eastAsia="Times New Roman" w:hAnsi="Arial" w:cs="Arial"/>
                <w:sz w:val="24"/>
                <w:szCs w:val="24"/>
              </w:rPr>
            </w:pPr>
          </w:p>
          <w:p w14:paraId="4EEFCE9B"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arba</w:t>
            </w:r>
          </w:p>
          <w:p w14:paraId="60D5E37A" w14:textId="77777777" w:rsidR="00C87CA2" w:rsidRPr="00DD5059" w:rsidRDefault="00C87CA2" w:rsidP="00C87CA2">
            <w:pPr>
              <w:spacing w:after="0" w:line="240" w:lineRule="auto"/>
              <w:rPr>
                <w:rFonts w:ascii="Arial" w:eastAsia="Times New Roman" w:hAnsi="Arial" w:cs="Arial"/>
                <w:sz w:val="24"/>
                <w:szCs w:val="24"/>
              </w:rPr>
            </w:pPr>
          </w:p>
          <w:p w14:paraId="0884BC7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C87CA2" w:rsidRPr="00DD5059" w:rsidRDefault="00C87CA2" w:rsidP="00C87CA2">
            <w:pPr>
              <w:spacing w:after="0" w:line="240" w:lineRule="auto"/>
              <w:rPr>
                <w:rFonts w:ascii="Arial" w:eastAsia="Times New Roman" w:hAnsi="Arial" w:cs="Arial"/>
                <w:i/>
                <w:iCs/>
                <w:sz w:val="24"/>
                <w:szCs w:val="24"/>
              </w:rPr>
            </w:pPr>
          </w:p>
          <w:p w14:paraId="6127E591"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Pastaba. Pasirinkti tinkamą variantą.</w:t>
            </w:r>
          </w:p>
        </w:tc>
      </w:tr>
      <w:tr w:rsidR="00C87CA2" w:rsidRPr="00DD5059" w14:paraId="579AF4E5" w14:textId="77777777" w:rsidTr="00276F92">
        <w:trPr>
          <w:trHeight w:val="300"/>
        </w:trPr>
        <w:tc>
          <w:tcPr>
            <w:tcW w:w="9923" w:type="dxa"/>
            <w:gridSpan w:val="3"/>
          </w:tcPr>
          <w:p w14:paraId="31C116F8"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8. PRIEVOLIŲ PAGAL SUTARTĮ ĮVYKDYMO UŽTIKRINIMAS</w:t>
            </w:r>
          </w:p>
        </w:tc>
      </w:tr>
      <w:tr w:rsidR="00C87CA2" w:rsidRPr="00DD5059" w14:paraId="33D57A10" w14:textId="77777777" w:rsidTr="00276F92">
        <w:trPr>
          <w:trHeight w:val="300"/>
        </w:trPr>
        <w:tc>
          <w:tcPr>
            <w:tcW w:w="3261" w:type="dxa"/>
          </w:tcPr>
          <w:p w14:paraId="6EB1D5F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8.1. Prievolių pagal Sutartį įvykdymo užtikrinimas</w:t>
            </w:r>
          </w:p>
        </w:tc>
        <w:tc>
          <w:tcPr>
            <w:tcW w:w="6662" w:type="dxa"/>
            <w:gridSpan w:val="2"/>
          </w:tcPr>
          <w:p w14:paraId="376B8B8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Prievolių pagal Sutartį įvykdymas užtikrinamas netesybomis: delspinigiais ir bauda.</w:t>
            </w:r>
          </w:p>
        </w:tc>
      </w:tr>
      <w:tr w:rsidR="005747FC" w:rsidRPr="007F57A8" w14:paraId="21E0C2D6"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1A0111B8" w14:textId="77777777" w:rsidR="005747FC" w:rsidRPr="005747FC" w:rsidRDefault="005747FC" w:rsidP="00B15641">
            <w:pPr>
              <w:spacing w:after="0" w:line="240" w:lineRule="auto"/>
              <w:rPr>
                <w:rFonts w:ascii="Arial" w:eastAsia="Times New Roman" w:hAnsi="Arial" w:cs="Arial"/>
                <w:b/>
                <w:bCs/>
                <w:sz w:val="24"/>
                <w:szCs w:val="24"/>
              </w:rPr>
            </w:pPr>
            <w:r w:rsidRPr="005747FC">
              <w:rPr>
                <w:rFonts w:ascii="Arial" w:eastAsia="Times New Roman" w:hAnsi="Arial" w:cs="Arial"/>
                <w:b/>
                <w:bCs/>
                <w:sz w:val="24"/>
                <w:szCs w:val="24"/>
              </w:rPr>
              <w:lastRenderedPageBreak/>
              <w:t>8.2. Sutarties įvykdymo užtikrinimo galiojimo terminas</w:t>
            </w:r>
          </w:p>
        </w:tc>
        <w:tc>
          <w:tcPr>
            <w:tcW w:w="6662" w:type="dxa"/>
            <w:gridSpan w:val="2"/>
            <w:tcBorders>
              <w:top w:val="single" w:sz="4" w:space="0" w:color="auto"/>
              <w:left w:val="single" w:sz="4" w:space="0" w:color="auto"/>
              <w:bottom w:val="single" w:sz="4" w:space="0" w:color="auto"/>
              <w:right w:val="single" w:sz="4" w:space="0" w:color="auto"/>
            </w:tcBorders>
          </w:tcPr>
          <w:p w14:paraId="46BED43B" w14:textId="6A1A6D0B" w:rsidR="005747FC" w:rsidRPr="005747FC" w:rsidRDefault="005747FC" w:rsidP="00B15641">
            <w:pPr>
              <w:spacing w:after="0" w:line="240" w:lineRule="auto"/>
              <w:rPr>
                <w:rFonts w:ascii="Arial" w:eastAsia="Times New Roman" w:hAnsi="Arial" w:cs="Arial"/>
                <w:sz w:val="24"/>
                <w:szCs w:val="24"/>
              </w:rPr>
            </w:pPr>
            <w:r w:rsidRPr="005747FC">
              <w:rPr>
                <w:rFonts w:ascii="Arial" w:eastAsia="Times New Roman" w:hAnsi="Arial" w:cs="Arial"/>
                <w:sz w:val="24"/>
                <w:szCs w:val="24"/>
              </w:rPr>
              <w:t>Netaikoma</w:t>
            </w:r>
          </w:p>
        </w:tc>
      </w:tr>
      <w:tr w:rsidR="00C87CA2" w:rsidRPr="00DD5059" w14:paraId="1FB965C3" w14:textId="77777777" w:rsidTr="00276F92">
        <w:trPr>
          <w:trHeight w:val="300"/>
        </w:trPr>
        <w:tc>
          <w:tcPr>
            <w:tcW w:w="3261" w:type="dxa"/>
          </w:tcPr>
          <w:p w14:paraId="1FB8897D" w14:textId="63AB154B"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Sutarties įvykdymo užtikrinimo pateikimas </w:t>
            </w:r>
          </w:p>
        </w:tc>
        <w:tc>
          <w:tcPr>
            <w:tcW w:w="6662" w:type="dxa"/>
            <w:gridSpan w:val="2"/>
          </w:tcPr>
          <w:p w14:paraId="057F3371"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7BE51DE9"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92BD3AD" w14:textId="77777777" w:rsidTr="00276F92">
        <w:trPr>
          <w:trHeight w:val="300"/>
        </w:trPr>
        <w:tc>
          <w:tcPr>
            <w:tcW w:w="9923" w:type="dxa"/>
            <w:gridSpan w:val="3"/>
          </w:tcPr>
          <w:p w14:paraId="2681B5E5" w14:textId="77777777" w:rsidR="00C87CA2" w:rsidRPr="00DD5059" w:rsidRDefault="00C87CA2" w:rsidP="00C87CA2">
            <w:pPr>
              <w:keepNext/>
              <w:spacing w:after="0" w:line="240" w:lineRule="auto"/>
              <w:ind w:firstLine="720"/>
              <w:jc w:val="center"/>
              <w:rPr>
                <w:rFonts w:ascii="Arial" w:eastAsia="Times New Roman" w:hAnsi="Arial" w:cs="Arial"/>
                <w:b/>
                <w:bCs/>
                <w:sz w:val="24"/>
                <w:szCs w:val="24"/>
              </w:rPr>
            </w:pPr>
            <w:r w:rsidRPr="00DD5059">
              <w:rPr>
                <w:rFonts w:ascii="Arial" w:eastAsia="Times New Roman" w:hAnsi="Arial" w:cs="Arial"/>
                <w:b/>
                <w:bCs/>
                <w:sz w:val="24"/>
                <w:szCs w:val="24"/>
              </w:rPr>
              <w:t>9. ŠALIŲ ATSAKOMYBĖ</w:t>
            </w:r>
            <w:r w:rsidRPr="00DD5059">
              <w:rPr>
                <w:rFonts w:ascii="Arial" w:eastAsia="Times New Roman" w:hAnsi="Arial" w:cs="Arial"/>
                <w:b/>
                <w:bCs/>
                <w:sz w:val="24"/>
                <w:szCs w:val="24"/>
              </w:rPr>
              <w:tab/>
            </w:r>
          </w:p>
        </w:tc>
      </w:tr>
      <w:tr w:rsidR="00C87CA2" w:rsidRPr="00DD5059" w14:paraId="1F2545DC" w14:textId="77777777" w:rsidTr="00276F92">
        <w:trPr>
          <w:trHeight w:val="300"/>
        </w:trPr>
        <w:tc>
          <w:tcPr>
            <w:tcW w:w="3261" w:type="dxa"/>
          </w:tcPr>
          <w:p w14:paraId="01648A9D"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9.1. Pirkėjui taikomos netesybos už mokėjimų pagal Sutartį vėlavimą</w:t>
            </w:r>
          </w:p>
        </w:tc>
        <w:tc>
          <w:tcPr>
            <w:tcW w:w="6662" w:type="dxa"/>
            <w:gridSpan w:val="2"/>
          </w:tcPr>
          <w:p w14:paraId="092658B1" w14:textId="1E976B1C" w:rsidR="00C87CA2" w:rsidRPr="00436725" w:rsidRDefault="00C87CA2" w:rsidP="00C87CA2">
            <w:pPr>
              <w:keepNext/>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090D31">
              <w:rPr>
                <w:rFonts w:ascii="Arial" w:eastAsia="Times New Roman" w:hAnsi="Arial" w:cs="Arial"/>
                <w:sz w:val="24"/>
                <w:szCs w:val="24"/>
              </w:rPr>
              <w:t>2</w:t>
            </w:r>
            <w:r w:rsidRPr="00436725">
              <w:rPr>
                <w:rFonts w:ascii="Arial" w:eastAsia="Times New Roman" w:hAnsi="Arial" w:cs="Arial"/>
                <w:sz w:val="24"/>
                <w:szCs w:val="24"/>
              </w:rPr>
              <w:t xml:space="preserve"> (</w:t>
            </w:r>
            <w:r w:rsidR="00090D31">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nuo neapmokėtos sumos be PVM už kiekvieną vėlavimo dieną.   </w:t>
            </w:r>
          </w:p>
        </w:tc>
      </w:tr>
      <w:tr w:rsidR="00C87CA2" w:rsidRPr="00DD5059" w14:paraId="73C0E0FB" w14:textId="77777777" w:rsidTr="00276F92">
        <w:trPr>
          <w:trHeight w:val="300"/>
        </w:trPr>
        <w:tc>
          <w:tcPr>
            <w:tcW w:w="3261" w:type="dxa"/>
          </w:tcPr>
          <w:p w14:paraId="73F5D9C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9.2. Tiekėjui taikomos netesybos</w:t>
            </w:r>
          </w:p>
        </w:tc>
        <w:tc>
          <w:tcPr>
            <w:tcW w:w="6662" w:type="dxa"/>
            <w:gridSpan w:val="2"/>
          </w:tcPr>
          <w:p w14:paraId="6C390D7B" w14:textId="7EEE4699" w:rsidR="00436725" w:rsidRPr="00436725" w:rsidRDefault="00C87CA2" w:rsidP="00C87CA2">
            <w:pPr>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9.2.1. Jeigu Tiekėjas vėluoja vykdyti užsakymą, tiekti Prekes ar ištaisyti jų trūkumus arba nevykdo kitų sutartinių įsipareigojimų, Pirkėjas nuo kitos nei nustatytas terminas dienos Tiekėjui skaičiuoja 0,0</w:t>
            </w:r>
            <w:r w:rsidR="00090D31">
              <w:rPr>
                <w:rFonts w:ascii="Arial" w:eastAsia="Times New Roman" w:hAnsi="Arial" w:cs="Arial"/>
                <w:sz w:val="24"/>
                <w:szCs w:val="24"/>
              </w:rPr>
              <w:t>2</w:t>
            </w:r>
            <w:r w:rsidRPr="00436725">
              <w:rPr>
                <w:rFonts w:ascii="Arial" w:eastAsia="Times New Roman" w:hAnsi="Arial" w:cs="Arial"/>
                <w:sz w:val="24"/>
                <w:szCs w:val="24"/>
              </w:rPr>
              <w:t xml:space="preserve"> (</w:t>
            </w:r>
            <w:r w:rsidR="00090D31">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už kiekvieną uždelstą dieną nuo laiku neperduotų Prekių ar Prekių, turinčių trūkumų, kainos be PVM. </w:t>
            </w:r>
          </w:p>
          <w:p w14:paraId="6EEC2128" w14:textId="16F62A77" w:rsidR="00C87CA2" w:rsidRPr="00436725" w:rsidRDefault="00C87CA2" w:rsidP="00C87CA2">
            <w:pPr>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 xml:space="preserve">9.2.2. </w:t>
            </w:r>
            <w:r w:rsidR="00436725" w:rsidRPr="00436725">
              <w:rPr>
                <w:rFonts w:ascii="Arial" w:eastAsia="Times New Roman" w:hAnsi="Arial" w:cs="Arial"/>
                <w:sz w:val="24"/>
                <w:szCs w:val="24"/>
              </w:rPr>
              <w:t xml:space="preserve">Tiekėjas privalo sumokėti Pirkėjui netesybas per 10 (dešimt) dienų nuo Pirkėjo pareikalavimo. </w:t>
            </w:r>
            <w:r w:rsidRPr="00436725">
              <w:rPr>
                <w:rFonts w:ascii="Arial" w:eastAsia="Times New Roman" w:hAnsi="Arial" w:cs="Arial"/>
                <w:sz w:val="24"/>
                <w:szCs w:val="24"/>
              </w:rPr>
              <w:t xml:space="preserve">Pirkėjas prieš tai raštu įspėjęs Tiekėją </w:t>
            </w:r>
            <w:r w:rsidR="00436725">
              <w:rPr>
                <w:rFonts w:ascii="Arial" w:eastAsia="Times New Roman" w:hAnsi="Arial" w:cs="Arial"/>
                <w:sz w:val="24"/>
                <w:szCs w:val="24"/>
              </w:rPr>
              <w:t xml:space="preserve">gali </w:t>
            </w:r>
            <w:r w:rsidRPr="00436725">
              <w:rPr>
                <w:rFonts w:ascii="Arial" w:eastAsia="Times New Roman" w:hAnsi="Arial" w:cs="Arial"/>
                <w:sz w:val="24"/>
                <w:szCs w:val="24"/>
              </w:rPr>
              <w:t>išskaičiuo</w:t>
            </w:r>
            <w:r w:rsidR="00436725">
              <w:rPr>
                <w:rFonts w:ascii="Arial" w:eastAsia="Times New Roman" w:hAnsi="Arial" w:cs="Arial"/>
                <w:sz w:val="24"/>
                <w:szCs w:val="24"/>
              </w:rPr>
              <w:t xml:space="preserve">ti </w:t>
            </w:r>
            <w:r w:rsidRPr="00436725">
              <w:rPr>
                <w:rFonts w:ascii="Arial" w:eastAsia="Times New Roman" w:hAnsi="Arial" w:cs="Arial"/>
                <w:sz w:val="24"/>
                <w:szCs w:val="24"/>
              </w:rPr>
              <w:t xml:space="preserve">delspinigių sumą iš Tiekėjui mokėtinų sumų. </w:t>
            </w:r>
          </w:p>
        </w:tc>
      </w:tr>
      <w:tr w:rsidR="00C87CA2" w:rsidRPr="00DD5059" w14:paraId="6CB4E189" w14:textId="77777777" w:rsidTr="00276F92">
        <w:trPr>
          <w:trHeight w:val="300"/>
        </w:trPr>
        <w:tc>
          <w:tcPr>
            <w:tcW w:w="3261" w:type="dxa"/>
          </w:tcPr>
          <w:p w14:paraId="4983FB4A" w14:textId="7A3EAE2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9.3. </w:t>
            </w:r>
            <w:r w:rsidR="0017733E" w:rsidRPr="0017733E">
              <w:rPr>
                <w:rFonts w:ascii="Arial" w:eastAsia="Times New Roman" w:hAnsi="Arial" w:cs="Arial"/>
                <w:b/>
                <w:bCs/>
                <w:sz w:val="24"/>
                <w:szCs w:val="24"/>
              </w:rPr>
              <w:t>Tiekėjui / Pirkėjui taikoma bauda nutraukus Sutartį dėl esminio Sutarties pažeidimo ar nepagrįstai nutraukus Sutarties vykdymą ne Sutartyje nustatyta tvarka</w:t>
            </w:r>
          </w:p>
        </w:tc>
        <w:tc>
          <w:tcPr>
            <w:tcW w:w="6662" w:type="dxa"/>
            <w:gridSpan w:val="2"/>
          </w:tcPr>
          <w:p w14:paraId="674C1455" w14:textId="3F16C21D"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Nutraukus Sutartį dėl esminio Sutarties pažeidimo, nustatyto Sutarties Specialiosiose sąlygose, mokama 20 (dvidešimt) procentų dydžio bauda nuo Sutarties kainos su PVM, nurodytos Specialiųjų sąlygų 5.2 punkte. </w:t>
            </w:r>
          </w:p>
        </w:tc>
      </w:tr>
      <w:tr w:rsidR="00C87CA2" w:rsidRPr="00DD5059" w14:paraId="6070BF41" w14:textId="77777777" w:rsidTr="00276F92">
        <w:trPr>
          <w:trHeight w:val="300"/>
        </w:trPr>
        <w:tc>
          <w:tcPr>
            <w:tcW w:w="3261" w:type="dxa"/>
          </w:tcPr>
          <w:p w14:paraId="723D2AB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5260A397" w14:textId="561DFF96" w:rsidR="00C87CA2" w:rsidRPr="00DD5059" w:rsidRDefault="00370C6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tc>
      </w:tr>
      <w:tr w:rsidR="00C87CA2" w:rsidRPr="00DD5059" w14:paraId="65DE78C7" w14:textId="77777777" w:rsidTr="00276F92">
        <w:trPr>
          <w:trHeight w:val="300"/>
        </w:trPr>
        <w:tc>
          <w:tcPr>
            <w:tcW w:w="3261" w:type="dxa"/>
          </w:tcPr>
          <w:p w14:paraId="606613E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9.5. Tiekėjui taikomos baudos dėl aplinkosauginių ir (arba) socialinių kriterijų nesilaikymo</w:t>
            </w:r>
          </w:p>
        </w:tc>
        <w:tc>
          <w:tcPr>
            <w:tcW w:w="6662" w:type="dxa"/>
            <w:gridSpan w:val="2"/>
          </w:tcPr>
          <w:p w14:paraId="471759D7" w14:textId="5267C3D3" w:rsidR="00C87CA2" w:rsidRPr="00DD5059" w:rsidRDefault="00155C44" w:rsidP="00C87CA2">
            <w:pPr>
              <w:spacing w:after="0" w:line="240" w:lineRule="auto"/>
              <w:jc w:val="both"/>
              <w:rPr>
                <w:rFonts w:ascii="Arial" w:eastAsia="Times New Roman" w:hAnsi="Arial" w:cs="Arial"/>
                <w:sz w:val="24"/>
                <w:szCs w:val="24"/>
              </w:rPr>
            </w:pPr>
            <w:r w:rsidRPr="00A10F1B">
              <w:rPr>
                <w:rFonts w:ascii="Arial" w:eastAsia="Times New Roman" w:hAnsi="Arial" w:cs="Arial"/>
                <w:sz w:val="24"/>
                <w:szCs w:val="24"/>
              </w:rPr>
              <w:t xml:space="preserve">Pažeidus </w:t>
            </w:r>
            <w:r>
              <w:rPr>
                <w:rFonts w:ascii="Arial" w:eastAsia="Times New Roman" w:hAnsi="Arial" w:cs="Arial"/>
                <w:sz w:val="24"/>
                <w:szCs w:val="24"/>
              </w:rPr>
              <w:t>Sutarties 13.1</w:t>
            </w:r>
            <w:r w:rsidRPr="00A10F1B">
              <w:rPr>
                <w:rFonts w:ascii="Arial" w:eastAsia="Times New Roman" w:hAnsi="Arial" w:cs="Arial"/>
                <w:sz w:val="24"/>
                <w:szCs w:val="24"/>
              </w:rPr>
              <w:t xml:space="preserve"> punkto reikalavimus Tiekėjui bus taikoma 50 (penkiasdešimt) eurų dydžio bauda.</w:t>
            </w:r>
          </w:p>
        </w:tc>
      </w:tr>
      <w:tr w:rsidR="00C87CA2" w:rsidRPr="00DD5059" w14:paraId="565ADE96" w14:textId="77777777" w:rsidTr="00276F92">
        <w:trPr>
          <w:trHeight w:val="300"/>
        </w:trPr>
        <w:tc>
          <w:tcPr>
            <w:tcW w:w="3261" w:type="dxa"/>
          </w:tcPr>
          <w:p w14:paraId="22CC44C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9.6. Tiekėjui / Pirkėjui taikoma bauda dėl konfidencialumo reikalavimų nesilaikymo</w:t>
            </w:r>
          </w:p>
        </w:tc>
        <w:tc>
          <w:tcPr>
            <w:tcW w:w="6662" w:type="dxa"/>
            <w:gridSpan w:val="2"/>
          </w:tcPr>
          <w:p w14:paraId="11787CDD"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Netaikoma.</w:t>
            </w:r>
          </w:p>
        </w:tc>
      </w:tr>
      <w:tr w:rsidR="00C87CA2" w:rsidRPr="00DD5059" w14:paraId="5A8610F4" w14:textId="77777777" w:rsidTr="00276F92">
        <w:trPr>
          <w:trHeight w:val="300"/>
        </w:trPr>
        <w:tc>
          <w:tcPr>
            <w:tcW w:w="3261" w:type="dxa"/>
          </w:tcPr>
          <w:p w14:paraId="7719F216"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9.7. Tiekėjui taikomos netesybos dėl pirkimo dokumentuose nustatytų </w:t>
            </w:r>
            <w:r w:rsidRPr="00DD5059">
              <w:rPr>
                <w:rFonts w:ascii="Arial" w:eastAsia="Times New Roman" w:hAnsi="Arial" w:cs="Arial"/>
                <w:b/>
                <w:bCs/>
                <w:sz w:val="24"/>
                <w:szCs w:val="24"/>
              </w:rPr>
              <w:lastRenderedPageBreak/>
              <w:t>kokybinių kriterijų nepasiekimo Sutarties vykdymo metu</w:t>
            </w:r>
          </w:p>
        </w:tc>
        <w:tc>
          <w:tcPr>
            <w:tcW w:w="6662" w:type="dxa"/>
            <w:gridSpan w:val="2"/>
          </w:tcPr>
          <w:p w14:paraId="39692EC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lastRenderedPageBreak/>
              <w:t xml:space="preserve">Netaikoma </w:t>
            </w:r>
          </w:p>
          <w:p w14:paraId="13345AA4"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B3B2E1F" w14:textId="77777777" w:rsidTr="00276F92">
        <w:trPr>
          <w:trHeight w:val="300"/>
        </w:trPr>
        <w:tc>
          <w:tcPr>
            <w:tcW w:w="3261" w:type="dxa"/>
          </w:tcPr>
          <w:p w14:paraId="6445568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9.8. Tiekėjui taikomos netesybos dėl Sutarties įvykdymo užtikrinimo nepratęsimo</w:t>
            </w:r>
          </w:p>
        </w:tc>
        <w:tc>
          <w:tcPr>
            <w:tcW w:w="6662" w:type="dxa"/>
            <w:gridSpan w:val="2"/>
          </w:tcPr>
          <w:p w14:paraId="531461F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4FFFF98E" w14:textId="77777777" w:rsidR="00C87CA2" w:rsidRPr="00DD5059" w:rsidRDefault="00C87CA2" w:rsidP="00C87CA2">
            <w:pPr>
              <w:spacing w:after="0" w:line="240" w:lineRule="auto"/>
              <w:rPr>
                <w:rFonts w:ascii="Arial" w:eastAsia="Times New Roman" w:hAnsi="Arial" w:cs="Arial"/>
                <w:sz w:val="24"/>
                <w:szCs w:val="24"/>
              </w:rPr>
            </w:pPr>
          </w:p>
          <w:p w14:paraId="2A15A3D7" w14:textId="77777777" w:rsidR="00C87CA2" w:rsidRPr="00DD5059" w:rsidRDefault="00C87CA2" w:rsidP="00C87CA2">
            <w:pPr>
              <w:spacing w:after="0" w:line="240" w:lineRule="auto"/>
              <w:rPr>
                <w:rFonts w:ascii="Arial" w:eastAsia="Times New Roman" w:hAnsi="Arial" w:cs="Arial"/>
                <w:sz w:val="24"/>
                <w:szCs w:val="24"/>
              </w:rPr>
            </w:pPr>
          </w:p>
        </w:tc>
      </w:tr>
      <w:tr w:rsidR="0017733E" w:rsidRPr="0017733E" w14:paraId="297E62C1"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61DFA817" w14:textId="77777777" w:rsidR="0017733E" w:rsidRPr="0017733E" w:rsidRDefault="0017733E" w:rsidP="00B15641">
            <w:pPr>
              <w:spacing w:after="0" w:line="240" w:lineRule="auto"/>
              <w:rPr>
                <w:rFonts w:ascii="Arial" w:eastAsia="Times New Roman" w:hAnsi="Arial" w:cs="Arial"/>
                <w:b/>
                <w:bCs/>
                <w:kern w:val="2"/>
                <w:sz w:val="24"/>
                <w:szCs w:val="24"/>
                <w:lang w:eastAsia="en-US"/>
              </w:rPr>
            </w:pPr>
            <w:r w:rsidRPr="0017733E">
              <w:rPr>
                <w:rFonts w:ascii="Arial" w:eastAsia="Times New Roman" w:hAnsi="Arial" w:cs="Arial"/>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Borders>
              <w:top w:val="single" w:sz="4" w:space="0" w:color="auto"/>
              <w:left w:val="single" w:sz="4" w:space="0" w:color="auto"/>
              <w:bottom w:val="single" w:sz="4" w:space="0" w:color="auto"/>
              <w:right w:val="single" w:sz="4" w:space="0" w:color="auto"/>
            </w:tcBorders>
          </w:tcPr>
          <w:p w14:paraId="6BDD727F" w14:textId="6AB1CD44" w:rsidR="0017733E" w:rsidRPr="0017733E" w:rsidRDefault="0017733E" w:rsidP="0017733E">
            <w:pPr>
              <w:spacing w:after="0" w:line="256" w:lineRule="auto"/>
              <w:rPr>
                <w:rFonts w:ascii="Arial" w:eastAsia="Times New Roman" w:hAnsi="Arial" w:cs="Arial"/>
                <w:kern w:val="2"/>
                <w:sz w:val="24"/>
                <w:szCs w:val="24"/>
                <w:lang w:eastAsia="en-US"/>
              </w:rPr>
            </w:pPr>
            <w:r w:rsidRPr="0017733E">
              <w:rPr>
                <w:rFonts w:ascii="Arial" w:eastAsia="Times New Roman" w:hAnsi="Arial" w:cs="Arial"/>
                <w:kern w:val="2"/>
                <w:sz w:val="24"/>
                <w:szCs w:val="24"/>
                <w:lang w:eastAsia="en-US"/>
              </w:rPr>
              <w:t>Netaikoma</w:t>
            </w:r>
          </w:p>
        </w:tc>
      </w:tr>
      <w:tr w:rsidR="00C87CA2" w:rsidRPr="00DD5059" w14:paraId="0A108FBD" w14:textId="77777777" w:rsidTr="00276F92">
        <w:trPr>
          <w:trHeight w:val="300"/>
        </w:trPr>
        <w:tc>
          <w:tcPr>
            <w:tcW w:w="3261" w:type="dxa"/>
          </w:tcPr>
          <w:p w14:paraId="48652BE2" w14:textId="407EB77C"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w:t>
            </w:r>
            <w:r w:rsidR="0017733E">
              <w:rPr>
                <w:rFonts w:ascii="Arial" w:eastAsia="Times New Roman" w:hAnsi="Arial" w:cs="Arial"/>
                <w:b/>
                <w:bCs/>
                <w:sz w:val="24"/>
                <w:szCs w:val="24"/>
              </w:rPr>
              <w:t>10</w:t>
            </w:r>
            <w:r w:rsidRPr="00DD5059">
              <w:rPr>
                <w:rFonts w:ascii="Arial" w:eastAsia="Times New Roman" w:hAnsi="Arial" w:cs="Arial"/>
                <w:b/>
                <w:bCs/>
                <w:sz w:val="24"/>
                <w:szCs w:val="24"/>
              </w:rPr>
              <w:t>. Kitos netesybos</w:t>
            </w:r>
          </w:p>
        </w:tc>
        <w:tc>
          <w:tcPr>
            <w:tcW w:w="6662" w:type="dxa"/>
            <w:gridSpan w:val="2"/>
          </w:tcPr>
          <w:p w14:paraId="6C516806" w14:textId="7D4D9ED9" w:rsidR="00C87CA2" w:rsidRPr="00DD5059" w:rsidRDefault="00C87CA2" w:rsidP="00436725">
            <w:pPr>
              <w:spacing w:after="0" w:line="240" w:lineRule="auto"/>
              <w:jc w:val="both"/>
              <w:rPr>
                <w:rFonts w:ascii="Arial" w:eastAsia="Times New Roman" w:hAnsi="Arial" w:cs="Arial"/>
                <w:color w:val="4472C4"/>
                <w:sz w:val="24"/>
                <w:szCs w:val="24"/>
              </w:rPr>
            </w:pPr>
            <w:r w:rsidRPr="00DD5059">
              <w:rPr>
                <w:rFonts w:ascii="Arial" w:hAnsi="Arial" w:cs="Arial"/>
                <w:sz w:val="24"/>
                <w:szCs w:val="24"/>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DD5059">
              <w:rPr>
                <w:rFonts w:ascii="Arial" w:hAnsi="Arial" w:cs="Arial"/>
                <w:kern w:val="2"/>
                <w:sz w:val="24"/>
                <w:szCs w:val="24"/>
              </w:rPr>
              <w:t>nuo Pradinės Sutarties vertės be PVM.</w:t>
            </w:r>
          </w:p>
        </w:tc>
      </w:tr>
      <w:tr w:rsidR="0017733E" w:rsidRPr="00E5594F" w14:paraId="5451865E" w14:textId="77777777" w:rsidTr="00276F92">
        <w:trPr>
          <w:trHeight w:val="300"/>
        </w:trPr>
        <w:tc>
          <w:tcPr>
            <w:tcW w:w="9923" w:type="dxa"/>
            <w:gridSpan w:val="3"/>
          </w:tcPr>
          <w:p w14:paraId="6F66C2F1" w14:textId="5C387CCE" w:rsidR="0017733E" w:rsidRPr="00E5594F" w:rsidRDefault="0017733E" w:rsidP="00E5594F">
            <w:pPr>
              <w:spacing w:after="0" w:line="240" w:lineRule="auto"/>
              <w:jc w:val="center"/>
              <w:rPr>
                <w:rFonts w:ascii="Arial" w:hAnsi="Arial" w:cs="Arial"/>
                <w:sz w:val="24"/>
                <w:szCs w:val="24"/>
                <w:lang w:eastAsia="zh-CN"/>
              </w:rPr>
            </w:pPr>
            <w:r w:rsidRPr="00E5594F">
              <w:rPr>
                <w:rFonts w:ascii="Arial" w:eastAsia="Times New Roman" w:hAnsi="Arial" w:cs="Arial"/>
                <w:b/>
                <w:kern w:val="2"/>
                <w:sz w:val="24"/>
                <w:szCs w:val="24"/>
                <w:lang w:eastAsia="en-US"/>
              </w:rPr>
              <w:t>10. ESMINĖS SUTARTIES SĄLYGOS</w:t>
            </w:r>
          </w:p>
        </w:tc>
      </w:tr>
      <w:tr w:rsidR="0017733E" w:rsidRPr="00E5594F" w14:paraId="758B7A02"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7DF7CB23" w14:textId="2CFCD9D7" w:rsidR="0017733E" w:rsidRPr="00E5594F" w:rsidRDefault="0017733E" w:rsidP="0017733E">
            <w:pPr>
              <w:spacing w:after="0" w:line="240" w:lineRule="auto"/>
              <w:rPr>
                <w:rFonts w:ascii="Arial" w:eastAsia="Times New Roman" w:hAnsi="Arial" w:cs="Arial"/>
                <w:b/>
                <w:bCs/>
                <w:sz w:val="24"/>
                <w:szCs w:val="24"/>
              </w:rPr>
            </w:pPr>
            <w:r w:rsidRPr="00E5594F">
              <w:rPr>
                <w:rFonts w:ascii="Arial" w:eastAsia="Times New Roman" w:hAnsi="Arial" w:cs="Arial"/>
                <w:b/>
                <w:bCs/>
                <w:sz w:val="24"/>
                <w:szCs w:val="20"/>
                <w:lang w:eastAsia="en-US"/>
              </w:rPr>
              <w:t>10.1. Esminės Sutarties sąlygos</w:t>
            </w:r>
          </w:p>
        </w:tc>
        <w:tc>
          <w:tcPr>
            <w:tcW w:w="6662" w:type="dxa"/>
            <w:gridSpan w:val="2"/>
            <w:tcBorders>
              <w:top w:val="single" w:sz="4" w:space="0" w:color="auto"/>
              <w:left w:val="single" w:sz="4" w:space="0" w:color="auto"/>
              <w:bottom w:val="single" w:sz="4" w:space="0" w:color="auto"/>
              <w:right w:val="single" w:sz="4" w:space="0" w:color="auto"/>
            </w:tcBorders>
          </w:tcPr>
          <w:p w14:paraId="145A7154" w14:textId="77777777" w:rsidR="00E5594F" w:rsidRPr="00E5594F" w:rsidRDefault="00E5594F" w:rsidP="00E5594F">
            <w:pPr>
              <w:spacing w:after="0" w:line="240" w:lineRule="auto"/>
              <w:jc w:val="both"/>
              <w:rPr>
                <w:rFonts w:ascii="Arial" w:eastAsia="Times New Roman" w:hAnsi="Arial" w:cs="Arial"/>
                <w:bCs/>
                <w:kern w:val="2"/>
                <w:sz w:val="24"/>
                <w:szCs w:val="24"/>
                <w:lang w:eastAsia="en-US"/>
              </w:rPr>
            </w:pPr>
            <w:r w:rsidRPr="00E5594F">
              <w:rPr>
                <w:rFonts w:ascii="Arial" w:eastAsia="Times New Roman" w:hAnsi="Arial" w:cs="Arial"/>
                <w:bCs/>
                <w:kern w:val="2"/>
                <w:sz w:val="24"/>
                <w:szCs w:val="24"/>
                <w:lang w:eastAsia="en-US"/>
              </w:rPr>
              <w:t>10.1.1. Prekių pristatymo terminai;</w:t>
            </w:r>
          </w:p>
          <w:p w14:paraId="26390BEE" w14:textId="6CBA5CD5" w:rsidR="0017733E" w:rsidRPr="00E5594F" w:rsidRDefault="00E5594F" w:rsidP="00E5594F">
            <w:pPr>
              <w:spacing w:after="0" w:line="240" w:lineRule="auto"/>
              <w:jc w:val="both"/>
              <w:rPr>
                <w:rFonts w:ascii="Arial" w:eastAsia="Times New Roman" w:hAnsi="Arial" w:cs="Arial"/>
                <w:b/>
                <w:kern w:val="2"/>
                <w:sz w:val="24"/>
                <w:szCs w:val="24"/>
                <w:lang w:eastAsia="en-US"/>
              </w:rPr>
            </w:pPr>
            <w:r w:rsidRPr="00E5594F">
              <w:rPr>
                <w:rFonts w:ascii="Arial" w:eastAsia="Times New Roman" w:hAnsi="Arial" w:cs="Arial"/>
                <w:bCs/>
                <w:kern w:val="2"/>
                <w:sz w:val="24"/>
                <w:szCs w:val="24"/>
                <w:lang w:eastAsia="en-US"/>
              </w:rPr>
              <w:t>10.1.2. Prekių kokybė.</w:t>
            </w:r>
          </w:p>
        </w:tc>
      </w:tr>
      <w:tr w:rsidR="0017733E" w:rsidRPr="00E5594F" w14:paraId="28EA331C"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559554C6" w14:textId="77777777" w:rsidR="0017733E" w:rsidRPr="00E5594F" w:rsidRDefault="0017733E" w:rsidP="00B15641">
            <w:pPr>
              <w:spacing w:after="0" w:line="240" w:lineRule="auto"/>
              <w:rPr>
                <w:rFonts w:ascii="Arial" w:eastAsia="Times New Roman" w:hAnsi="Arial" w:cs="Arial"/>
                <w:b/>
                <w:bCs/>
                <w:kern w:val="2"/>
                <w:sz w:val="24"/>
                <w:szCs w:val="24"/>
                <w:lang w:eastAsia="en-US"/>
              </w:rPr>
            </w:pPr>
            <w:r w:rsidRPr="00E5594F">
              <w:rPr>
                <w:rFonts w:ascii="Arial" w:eastAsia="Times New Roman" w:hAnsi="Arial" w:cs="Arial"/>
                <w:b/>
                <w:bCs/>
                <w:kern w:val="2"/>
                <w:sz w:val="24"/>
                <w:szCs w:val="24"/>
                <w:lang w:eastAsia="en-US"/>
              </w:rPr>
              <w:t>10.2. Dideli arba nuolatiniai esminės Sutarties sąlygos vykdymo trūkumai</w:t>
            </w:r>
          </w:p>
        </w:tc>
        <w:tc>
          <w:tcPr>
            <w:tcW w:w="6662" w:type="dxa"/>
            <w:gridSpan w:val="2"/>
            <w:tcBorders>
              <w:top w:val="single" w:sz="4" w:space="0" w:color="auto"/>
              <w:left w:val="single" w:sz="4" w:space="0" w:color="auto"/>
              <w:bottom w:val="single" w:sz="4" w:space="0" w:color="auto"/>
              <w:right w:val="single" w:sz="4" w:space="0" w:color="auto"/>
            </w:tcBorders>
          </w:tcPr>
          <w:p w14:paraId="5850A581" w14:textId="2CA3A63A" w:rsidR="0017733E" w:rsidRPr="00E5594F" w:rsidRDefault="00E5594F" w:rsidP="00B15641">
            <w:pPr>
              <w:spacing w:after="0" w:line="240" w:lineRule="auto"/>
              <w:rPr>
                <w:rFonts w:ascii="Arial" w:eastAsia="Times New Roman" w:hAnsi="Arial" w:cs="Arial"/>
                <w:kern w:val="2"/>
                <w:sz w:val="24"/>
                <w:szCs w:val="24"/>
                <w:lang w:eastAsia="en-US"/>
              </w:rPr>
            </w:pPr>
            <w:r w:rsidRPr="00E5594F">
              <w:rPr>
                <w:rFonts w:ascii="Arial" w:eastAsia="Times New Roman" w:hAnsi="Arial" w:cs="Arial"/>
                <w:kern w:val="2"/>
                <w:sz w:val="24"/>
                <w:szCs w:val="24"/>
                <w:lang w:eastAsia="en-US"/>
              </w:rPr>
              <w:t>10 punkto pažeidimai.</w:t>
            </w:r>
          </w:p>
        </w:tc>
      </w:tr>
      <w:tr w:rsidR="00C87CA2" w:rsidRPr="00DD5059" w14:paraId="64506447" w14:textId="77777777" w:rsidTr="00276F92">
        <w:trPr>
          <w:trHeight w:val="300"/>
        </w:trPr>
        <w:tc>
          <w:tcPr>
            <w:tcW w:w="9923" w:type="dxa"/>
            <w:gridSpan w:val="3"/>
          </w:tcPr>
          <w:p w14:paraId="38670C51" w14:textId="1582A459"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 SUTARTIES GALIOJIMAS IR KEITIMAS</w:t>
            </w:r>
          </w:p>
        </w:tc>
      </w:tr>
      <w:tr w:rsidR="00C87CA2" w:rsidRPr="00DD5059" w14:paraId="52B33674" w14:textId="77777777" w:rsidTr="00276F92">
        <w:trPr>
          <w:trHeight w:val="300"/>
        </w:trPr>
        <w:tc>
          <w:tcPr>
            <w:tcW w:w="3261" w:type="dxa"/>
          </w:tcPr>
          <w:p w14:paraId="7B23E45C" w14:textId="73B6C2D2"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1. Sutarties sudarymas ir įsigaliojimas</w:t>
            </w:r>
          </w:p>
        </w:tc>
        <w:tc>
          <w:tcPr>
            <w:tcW w:w="6662" w:type="dxa"/>
            <w:gridSpan w:val="2"/>
          </w:tcPr>
          <w:p w14:paraId="395A27BC" w14:textId="6D11AACE" w:rsidR="00C87CA2" w:rsidRPr="00DD5059" w:rsidRDefault="00C87CA2" w:rsidP="00436725">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 Sutartis laikoma sudaryta ir įsigalioja nuo Sutarties pasirašymo dienos (antrosios Šalies pasirašymo dieną).</w:t>
            </w:r>
          </w:p>
        </w:tc>
      </w:tr>
      <w:tr w:rsidR="00C87CA2" w:rsidRPr="00DD5059" w14:paraId="11E03C8C" w14:textId="77777777" w:rsidTr="00276F92">
        <w:trPr>
          <w:trHeight w:val="300"/>
        </w:trPr>
        <w:tc>
          <w:tcPr>
            <w:tcW w:w="3261" w:type="dxa"/>
          </w:tcPr>
          <w:p w14:paraId="403CF434" w14:textId="18348FF1"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.2. Sutarties galiojimo termino pratęsimas</w:t>
            </w:r>
          </w:p>
        </w:tc>
        <w:tc>
          <w:tcPr>
            <w:tcW w:w="6662" w:type="dxa"/>
            <w:gridSpan w:val="2"/>
          </w:tcPr>
          <w:p w14:paraId="7D715697" w14:textId="5BF45E94" w:rsidR="00C87CA2" w:rsidRPr="00DD5059" w:rsidRDefault="0069708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p w14:paraId="0013C7AF"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376072D" w14:textId="77777777" w:rsidTr="00276F92">
        <w:trPr>
          <w:trHeight w:val="300"/>
        </w:trPr>
        <w:tc>
          <w:tcPr>
            <w:tcW w:w="9923" w:type="dxa"/>
            <w:gridSpan w:val="3"/>
          </w:tcPr>
          <w:p w14:paraId="627F94A2" w14:textId="3CA99B11"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 SUTARTIES NUTRAUKIMAS</w:t>
            </w:r>
          </w:p>
        </w:tc>
      </w:tr>
      <w:tr w:rsidR="00C87CA2" w:rsidRPr="00DD5059" w14:paraId="4E6991E8" w14:textId="77777777" w:rsidTr="00276F92">
        <w:trPr>
          <w:trHeight w:val="300"/>
        </w:trPr>
        <w:tc>
          <w:tcPr>
            <w:tcW w:w="3261" w:type="dxa"/>
          </w:tcPr>
          <w:p w14:paraId="71FE286E" w14:textId="35019C08"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.1. Sutarties nutraukimo pagrindai</w:t>
            </w:r>
          </w:p>
        </w:tc>
        <w:tc>
          <w:tcPr>
            <w:tcW w:w="6662" w:type="dxa"/>
            <w:gridSpan w:val="2"/>
          </w:tcPr>
          <w:p w14:paraId="3E61F10F"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Sutartis gali būti nutraukiama rašytiniu Šalių susitarimu arba vienašališkai, Bendrosiose sąlygose nustatyta tvarka.</w:t>
            </w:r>
          </w:p>
        </w:tc>
      </w:tr>
      <w:tr w:rsidR="00C87CA2" w:rsidRPr="00DD5059" w14:paraId="67C8C6F5" w14:textId="77777777" w:rsidTr="00276F92">
        <w:trPr>
          <w:trHeight w:val="300"/>
        </w:trPr>
        <w:tc>
          <w:tcPr>
            <w:tcW w:w="3261" w:type="dxa"/>
          </w:tcPr>
          <w:p w14:paraId="430F59BB" w14:textId="38A35BBD"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.2. Esminiai Sutarties pažeidimai</w:t>
            </w:r>
          </w:p>
          <w:p w14:paraId="3EF23CB7" w14:textId="77777777" w:rsidR="00C87CA2" w:rsidRPr="00DD5059" w:rsidRDefault="00C87CA2" w:rsidP="00C87CA2">
            <w:pPr>
              <w:spacing w:after="0" w:line="240" w:lineRule="auto"/>
              <w:rPr>
                <w:rFonts w:ascii="Arial" w:eastAsia="Times New Roman" w:hAnsi="Arial" w:cs="Arial"/>
                <w:b/>
                <w:bCs/>
                <w:sz w:val="24"/>
                <w:szCs w:val="24"/>
              </w:rPr>
            </w:pPr>
          </w:p>
        </w:tc>
        <w:tc>
          <w:tcPr>
            <w:tcW w:w="6662" w:type="dxa"/>
            <w:gridSpan w:val="2"/>
          </w:tcPr>
          <w:p w14:paraId="19922CCB" w14:textId="0C9E5438" w:rsidR="00C87CA2" w:rsidRPr="00DD5059" w:rsidRDefault="00C87CA2" w:rsidP="00C87CA2">
            <w:pPr>
              <w:spacing w:after="0"/>
              <w:jc w:val="both"/>
              <w:rPr>
                <w:rFonts w:ascii="Arial" w:hAnsi="Arial" w:cs="Arial"/>
                <w:kern w:val="2"/>
                <w:sz w:val="24"/>
                <w:szCs w:val="24"/>
              </w:rPr>
            </w:pPr>
            <w:r w:rsidRPr="00DD5059">
              <w:rPr>
                <w:rFonts w:ascii="Arial" w:hAnsi="Arial" w:cs="Arial"/>
                <w:kern w:val="2"/>
                <w:sz w:val="24"/>
                <w:szCs w:val="24"/>
              </w:rPr>
              <w:t>1</w:t>
            </w:r>
            <w:r w:rsidR="0017733E">
              <w:rPr>
                <w:rFonts w:ascii="Arial" w:hAnsi="Arial" w:cs="Arial"/>
                <w:kern w:val="2"/>
                <w:sz w:val="24"/>
                <w:szCs w:val="24"/>
              </w:rPr>
              <w:t>2</w:t>
            </w:r>
            <w:r w:rsidRPr="00DD5059">
              <w:rPr>
                <w:rFonts w:ascii="Arial" w:hAnsi="Arial" w:cs="Arial"/>
                <w:kern w:val="2"/>
                <w:sz w:val="24"/>
                <w:szCs w:val="24"/>
              </w:rPr>
              <w:t>.2.1. jeigu Tiekėjas nevykdo prisiimtų įsipareigojimų už Sutartyje nustatytą Sutarties kainą / įkainius;</w:t>
            </w:r>
          </w:p>
          <w:p w14:paraId="17CD2364" w14:textId="74B6B3BC" w:rsidR="00C87CA2" w:rsidRPr="00DD5059" w:rsidRDefault="00C87CA2" w:rsidP="00C87CA2">
            <w:pPr>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.2.2. jeigu Tiekėjas nesilaiko Sutartyje nustatytų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tiekimo terminų arba vėluoja pristatyti Prek</w:t>
            </w:r>
            <w:r w:rsidR="00261AC5">
              <w:rPr>
                <w:rFonts w:ascii="Arial" w:eastAsia="Arial" w:hAnsi="Arial" w:cs="Arial"/>
                <w:kern w:val="2"/>
                <w:sz w:val="24"/>
                <w:szCs w:val="24"/>
              </w:rPr>
              <w:t>es</w:t>
            </w:r>
            <w:r w:rsidRPr="00DD5059">
              <w:rPr>
                <w:rFonts w:ascii="Arial" w:eastAsia="Arial" w:hAnsi="Arial" w:cs="Arial"/>
                <w:kern w:val="2"/>
                <w:sz w:val="24"/>
                <w:szCs w:val="24"/>
              </w:rPr>
              <w:t xml:space="preserve"> daugiau nei 10 (dešimt) darbo dienų nuo Sutartyje nustatyto Prekių pristatymo termino;</w:t>
            </w:r>
          </w:p>
          <w:p w14:paraId="33D37D49" w14:textId="2EB784F7"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.2.3. jeigu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terminus ir priskaičiuotų netesybų už vėlavimą suma viršija 20 (dvidešimt) proc. Pradinės sutarties vertės;</w:t>
            </w:r>
          </w:p>
          <w:p w14:paraId="537A17B6" w14:textId="6C83CDF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.2.4.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terminą ir dėl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vėlavimo Prekė</w:t>
            </w:r>
            <w:r w:rsidR="00261AC5">
              <w:rPr>
                <w:rFonts w:ascii="Arial" w:eastAsia="Arial" w:hAnsi="Arial" w:cs="Arial"/>
                <w:kern w:val="2"/>
                <w:sz w:val="24"/>
                <w:szCs w:val="24"/>
              </w:rPr>
              <w:t>s</w:t>
            </w:r>
            <w:r w:rsidRPr="00DD5059">
              <w:rPr>
                <w:rFonts w:ascii="Arial" w:eastAsia="Arial" w:hAnsi="Arial" w:cs="Arial"/>
                <w:kern w:val="2"/>
                <w:sz w:val="24"/>
                <w:szCs w:val="24"/>
              </w:rPr>
              <w:t xml:space="preserve"> tampa nebereikalinga;</w:t>
            </w:r>
          </w:p>
          <w:p w14:paraId="0DEC71D1" w14:textId="69C5650A"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.2.5. Tiekėjas pristato Prek</w:t>
            </w:r>
            <w:r w:rsidR="001708A1">
              <w:rPr>
                <w:rFonts w:ascii="Arial" w:eastAsia="Arial" w:hAnsi="Arial" w:cs="Arial"/>
                <w:kern w:val="2"/>
                <w:sz w:val="24"/>
                <w:szCs w:val="24"/>
              </w:rPr>
              <w:t>es</w:t>
            </w:r>
            <w:r w:rsidRPr="00DD5059">
              <w:rPr>
                <w:rFonts w:ascii="Arial" w:eastAsia="Arial" w:hAnsi="Arial" w:cs="Arial"/>
                <w:kern w:val="2"/>
                <w:sz w:val="24"/>
                <w:szCs w:val="24"/>
              </w:rPr>
              <w:t>, kuri</w:t>
            </w:r>
            <w:r w:rsidR="001708A1">
              <w:rPr>
                <w:rFonts w:ascii="Arial" w:eastAsia="Arial" w:hAnsi="Arial" w:cs="Arial"/>
                <w:kern w:val="2"/>
                <w:sz w:val="24"/>
                <w:szCs w:val="24"/>
              </w:rPr>
              <w:t>os</w:t>
            </w:r>
            <w:r w:rsidRPr="00DD5059">
              <w:rPr>
                <w:rFonts w:ascii="Arial" w:eastAsia="Arial" w:hAnsi="Arial" w:cs="Arial"/>
                <w:kern w:val="2"/>
                <w:sz w:val="24"/>
                <w:szCs w:val="24"/>
              </w:rPr>
              <w:t xml:space="preserve"> neatitinka Sutartyje ir (ar) Įstatymuose nustatytų reikalavimų Prek</w:t>
            </w:r>
            <w:r w:rsidR="001708A1">
              <w:rPr>
                <w:rFonts w:ascii="Arial" w:eastAsia="Arial" w:hAnsi="Arial" w:cs="Arial"/>
                <w:kern w:val="2"/>
                <w:sz w:val="24"/>
                <w:szCs w:val="24"/>
              </w:rPr>
              <w:t>ėms</w:t>
            </w:r>
            <w:r w:rsidRPr="00DD5059">
              <w:rPr>
                <w:rFonts w:ascii="Arial" w:eastAsia="Arial" w:hAnsi="Arial" w:cs="Arial"/>
                <w:kern w:val="2"/>
                <w:sz w:val="24"/>
                <w:szCs w:val="24"/>
              </w:rPr>
              <w:t>;</w:t>
            </w:r>
          </w:p>
          <w:p w14:paraId="42D72A74" w14:textId="4143C434"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lastRenderedPageBreak/>
              <w:t>1</w:t>
            </w:r>
            <w:r w:rsidR="0017733E">
              <w:rPr>
                <w:rFonts w:ascii="Arial" w:eastAsia="Arial" w:hAnsi="Arial" w:cs="Arial"/>
                <w:kern w:val="2"/>
                <w:sz w:val="24"/>
                <w:szCs w:val="24"/>
              </w:rPr>
              <w:t>2</w:t>
            </w:r>
            <w:r w:rsidRPr="00DD5059">
              <w:rPr>
                <w:rFonts w:ascii="Arial" w:eastAsia="Arial" w:hAnsi="Arial" w:cs="Arial"/>
                <w:kern w:val="2"/>
                <w:sz w:val="24"/>
                <w:szCs w:val="24"/>
              </w:rPr>
              <w:t>.2.6. Tiekėjo kvalifikacija tapo nebeatitinkančia pirkimo dokumentuose nustatytų Sutarties tinkamam vykdymui būtinų reikalavimų ir šie neatitikimai nebuvo ištaisyti per 14 (keturiolika) kalendorinių dienų nuo kvalifikacijos tapimo neatitinkančia dienos (jeigu buvo keliama tiekėjo kvalifikacija);</w:t>
            </w:r>
          </w:p>
          <w:p w14:paraId="53848193" w14:textId="0220442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.2.7. Tiekėjas pažeidžia šios Sutarties nuostatas, reglamentuojančias konkurenciją, intelektinės nuosavybės ar konfidencialios informacijos valdymą;</w:t>
            </w:r>
          </w:p>
          <w:p w14:paraId="376639EB" w14:textId="0830BF05" w:rsidR="00C87CA2" w:rsidRPr="00DD5059" w:rsidRDefault="00C87CA2" w:rsidP="00C87CA2">
            <w:pPr>
              <w:spacing w:after="0" w:line="240" w:lineRule="auto"/>
              <w:jc w:val="both"/>
              <w:rPr>
                <w:rFonts w:ascii="Arial" w:eastAsia="Arial" w:hAnsi="Arial" w:cs="Arial"/>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.2.8. Tiekėjas pažeidžia Bendrųjų sąlygų nuostatas dėl Sutarties vykdymui pasitelkiamų naujų subtiekėjų ir (ar specialistų) / esamų subtiekėjų ir (ar) specialistų keitimo.</w:t>
            </w:r>
          </w:p>
        </w:tc>
      </w:tr>
      <w:tr w:rsidR="00C87CA2" w:rsidRPr="00DD5059" w14:paraId="4BD82E2E" w14:textId="77777777" w:rsidTr="00276F92">
        <w:trPr>
          <w:trHeight w:val="300"/>
        </w:trPr>
        <w:tc>
          <w:tcPr>
            <w:tcW w:w="9923" w:type="dxa"/>
            <w:gridSpan w:val="3"/>
          </w:tcPr>
          <w:p w14:paraId="1C859600" w14:textId="5958D84C" w:rsidR="00C87CA2" w:rsidRPr="00DD5059" w:rsidRDefault="00C87CA2" w:rsidP="00C87CA2">
            <w:pPr>
              <w:spacing w:after="0" w:line="240" w:lineRule="auto"/>
              <w:jc w:val="center"/>
              <w:rPr>
                <w:rFonts w:ascii="Arial" w:eastAsia="Times New Roman" w:hAnsi="Arial" w:cs="Arial"/>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APLINKOSAUGINIAI IR SOCIALINIAI KRITERIJAI </w:t>
            </w:r>
            <w:r w:rsidRPr="00DD5059">
              <w:rPr>
                <w:rFonts w:ascii="Arial" w:eastAsia="Times New Roman" w:hAnsi="Arial" w:cs="Arial"/>
                <w:sz w:val="24"/>
                <w:szCs w:val="24"/>
              </w:rPr>
              <w:t>(taikoma, jeigu aplinkosauginiai ir (arba) socialiniai kriterijai nustatomi kaip Sutarties vykdymo sąlygos)</w:t>
            </w:r>
          </w:p>
        </w:tc>
      </w:tr>
      <w:tr w:rsidR="00C7059F" w:rsidRPr="00DD5059" w14:paraId="267DBA10" w14:textId="77777777" w:rsidTr="00276F92">
        <w:trPr>
          <w:trHeight w:val="300"/>
        </w:trPr>
        <w:tc>
          <w:tcPr>
            <w:tcW w:w="3261" w:type="dxa"/>
          </w:tcPr>
          <w:p w14:paraId="3F706CAF" w14:textId="74BD7138"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.1. Aplinkosauginių kriterijų nustatymo teisinis pagrindas</w:t>
            </w:r>
          </w:p>
        </w:tc>
        <w:tc>
          <w:tcPr>
            <w:tcW w:w="6662" w:type="dxa"/>
            <w:gridSpan w:val="2"/>
          </w:tcPr>
          <w:p w14:paraId="0CFAF56E" w14:textId="439E215A" w:rsidR="009103EB" w:rsidRPr="00E5594F" w:rsidRDefault="00C7059F" w:rsidP="00C7059F">
            <w:pPr>
              <w:spacing w:after="0" w:line="240" w:lineRule="auto"/>
              <w:jc w:val="both"/>
              <w:rPr>
                <w:rFonts w:ascii="Arial" w:hAnsi="Arial" w:cs="Arial"/>
                <w:kern w:val="2"/>
                <w:sz w:val="24"/>
                <w:szCs w:val="24"/>
                <w:shd w:val="clear" w:color="auto" w:fill="FFFFFF"/>
              </w:rPr>
            </w:pPr>
            <w:r w:rsidRPr="00E5594F">
              <w:rPr>
                <w:rFonts w:ascii="Arial" w:hAnsi="Arial" w:cs="Arial"/>
                <w:kern w:val="2"/>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B56966">
              <w:rPr>
                <w:rFonts w:ascii="Arial" w:hAnsi="Arial" w:cs="Arial"/>
                <w:kern w:val="2"/>
                <w:sz w:val="24"/>
                <w:szCs w:val="24"/>
                <w:shd w:val="clear" w:color="auto" w:fill="FFFFFF"/>
              </w:rPr>
              <w:t>4</w:t>
            </w:r>
            <w:r w:rsidR="009103EB" w:rsidRPr="00E5594F">
              <w:rPr>
                <w:rFonts w:ascii="Arial" w:hAnsi="Arial" w:cs="Arial"/>
                <w:kern w:val="2"/>
                <w:sz w:val="24"/>
                <w:szCs w:val="24"/>
                <w:shd w:val="clear" w:color="auto" w:fill="FFFFFF"/>
              </w:rPr>
              <w:t xml:space="preserve"> papunkčiu</w:t>
            </w:r>
            <w:r w:rsidRPr="00E5594F">
              <w:rPr>
                <w:rFonts w:ascii="Arial" w:hAnsi="Arial" w:cs="Arial"/>
                <w:kern w:val="2"/>
                <w:sz w:val="24"/>
                <w:szCs w:val="24"/>
                <w:shd w:val="clear" w:color="auto" w:fill="FFFFFF"/>
              </w:rPr>
              <w:t>, 6. punkt</w:t>
            </w:r>
            <w:r w:rsidR="009103EB" w:rsidRPr="00E5594F">
              <w:rPr>
                <w:rFonts w:ascii="Arial" w:hAnsi="Arial" w:cs="Arial"/>
                <w:kern w:val="2"/>
                <w:sz w:val="24"/>
                <w:szCs w:val="24"/>
                <w:shd w:val="clear" w:color="auto" w:fill="FFFFFF"/>
              </w:rPr>
              <w:t>u</w:t>
            </w:r>
            <w:r w:rsidRPr="00E5594F">
              <w:rPr>
                <w:rFonts w:ascii="Arial" w:hAnsi="Arial" w:cs="Arial"/>
                <w:kern w:val="2"/>
                <w:sz w:val="24"/>
                <w:szCs w:val="24"/>
                <w:shd w:val="clear" w:color="auto" w:fill="FFFFFF"/>
              </w:rPr>
              <w:t>.</w:t>
            </w:r>
          </w:p>
          <w:p w14:paraId="0AD6DECC" w14:textId="77777777" w:rsidR="00E5594F" w:rsidRPr="00E5594F" w:rsidRDefault="00E5594F" w:rsidP="00C7059F">
            <w:pPr>
              <w:spacing w:after="0" w:line="240" w:lineRule="auto"/>
              <w:jc w:val="both"/>
              <w:rPr>
                <w:rFonts w:ascii="Arial" w:hAnsi="Arial" w:cs="Arial"/>
                <w:kern w:val="2"/>
                <w:sz w:val="24"/>
                <w:szCs w:val="24"/>
                <w:shd w:val="clear" w:color="auto" w:fill="FFFFFF"/>
              </w:rPr>
            </w:pPr>
          </w:p>
          <w:p w14:paraId="55F80E01" w14:textId="77777777" w:rsidR="00E5594F" w:rsidRPr="00E5594F" w:rsidRDefault="00E5594F" w:rsidP="00C7059F">
            <w:pPr>
              <w:spacing w:after="0" w:line="240" w:lineRule="auto"/>
              <w:jc w:val="both"/>
              <w:rPr>
                <w:rFonts w:ascii="Arial" w:eastAsia="Times New Roman" w:hAnsi="Arial" w:cs="Arial"/>
                <w:b/>
                <w:bCs/>
                <w:color w:val="000000"/>
                <w:sz w:val="24"/>
                <w:szCs w:val="24"/>
                <w:shd w:val="clear" w:color="auto" w:fill="FFFFFF"/>
              </w:rPr>
            </w:pPr>
            <w:r w:rsidRPr="00E5594F">
              <w:rPr>
                <w:rFonts w:ascii="Arial" w:eastAsia="Times New Roman" w:hAnsi="Arial" w:cs="Arial"/>
                <w:b/>
                <w:bCs/>
                <w:color w:val="000000"/>
                <w:sz w:val="24"/>
                <w:szCs w:val="24"/>
                <w:shd w:val="clear" w:color="auto" w:fill="FFFFFF"/>
              </w:rPr>
              <w:t>Su Prekių pakuotėmis susiję aplinkosauginiai kriterijai</w:t>
            </w:r>
          </w:p>
          <w:p w14:paraId="346575E4" w14:textId="77777777" w:rsidR="00E5594F" w:rsidRPr="00E5594F" w:rsidRDefault="00E5594F" w:rsidP="00E5594F">
            <w:pPr>
              <w:spacing w:after="0" w:line="240" w:lineRule="auto"/>
              <w:jc w:val="both"/>
              <w:rPr>
                <w:rFonts w:ascii="Arial" w:eastAsia="Times New Roman" w:hAnsi="Arial" w:cs="Arial"/>
                <w:sz w:val="24"/>
                <w:szCs w:val="24"/>
              </w:rPr>
            </w:pPr>
            <w:r w:rsidRPr="00E5594F">
              <w:rPr>
                <w:rFonts w:ascii="Arial" w:eastAsia="Times New Roman" w:hAnsi="Arial" w:cs="Arial"/>
                <w:sz w:val="24"/>
                <w:szCs w:val="24"/>
              </w:rPr>
              <w:t xml:space="preserve">Jei Prekės bus teikiamos pakuotėje, pirminė, antrinė ir (ar) tretinė Prekių pakuotės turi būti pakuojamos į perdirbamąsias pakuotes pagal Lietuvos Respublikos mokesčio už aplinkos teršimą įstatymo nuostatas arba daugkartinio naudojimo pakuotes. </w:t>
            </w:r>
          </w:p>
          <w:p w14:paraId="33688A2A" w14:textId="77777777" w:rsidR="00E5594F" w:rsidRPr="00E5594F" w:rsidRDefault="00E5594F" w:rsidP="00E5594F">
            <w:pPr>
              <w:spacing w:after="0" w:line="240" w:lineRule="auto"/>
              <w:jc w:val="both"/>
              <w:rPr>
                <w:rFonts w:ascii="Arial" w:eastAsia="Times New Roman" w:hAnsi="Arial" w:cs="Arial"/>
                <w:sz w:val="24"/>
                <w:szCs w:val="24"/>
              </w:rPr>
            </w:pPr>
            <w:r w:rsidRPr="00E5594F">
              <w:rPr>
                <w:rFonts w:ascii="Arial" w:eastAsia="Times New Roman" w:hAnsi="Arial" w:cs="Arial"/>
                <w:sz w:val="24"/>
                <w:szCs w:val="24"/>
              </w:rPr>
              <w:t xml:space="preserve">Tiekėjas patiekdamas Prekes Pirkėjui, pateikia Prekių pakuočių tinkamumą perdirbti (perdirbamumą) arba daugkartinio naudojimo pakuotės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C893B08" w14:textId="77777777" w:rsidR="00E5594F" w:rsidRPr="00E5594F" w:rsidRDefault="00E5594F" w:rsidP="00E5594F">
            <w:pPr>
              <w:spacing w:after="0" w:line="240" w:lineRule="auto"/>
              <w:jc w:val="both"/>
              <w:rPr>
                <w:rFonts w:ascii="Arial" w:eastAsia="Times New Roman" w:hAnsi="Arial" w:cs="Arial"/>
                <w:sz w:val="24"/>
                <w:szCs w:val="24"/>
              </w:rPr>
            </w:pPr>
            <w:r w:rsidRPr="00E5594F">
              <w:rPr>
                <w:rFonts w:ascii="Arial" w:eastAsia="Times New Roman" w:hAnsi="Arial" w:cs="Arial"/>
                <w:sz w:val="24"/>
                <w:szCs w:val="24"/>
              </w:rPr>
              <w:t xml:space="preserve">Už Prekių priėmimą atsakingas Pirkėjo atstovas, nurodytas Sutarties Specialiųjų sąlygų 2.1 punkte patikrina Tiekėjo pateiktus įrodymus dėl šiame punkte nustatytų reikalavimų laikymosi. </w:t>
            </w:r>
          </w:p>
          <w:p w14:paraId="4703B671" w14:textId="77777777" w:rsidR="00E5594F" w:rsidRPr="00E5594F" w:rsidRDefault="00E5594F" w:rsidP="00E5594F">
            <w:pPr>
              <w:spacing w:after="0" w:line="240" w:lineRule="auto"/>
              <w:jc w:val="both"/>
              <w:rPr>
                <w:rFonts w:ascii="Arial" w:eastAsia="Times New Roman" w:hAnsi="Arial" w:cs="Arial"/>
                <w:sz w:val="24"/>
                <w:szCs w:val="24"/>
              </w:rPr>
            </w:pPr>
            <w:r w:rsidRPr="00E5594F">
              <w:rPr>
                <w:rFonts w:ascii="Arial" w:eastAsia="Times New Roman" w:hAnsi="Arial" w:cs="Arial"/>
                <w:sz w:val="24"/>
                <w:szCs w:val="24"/>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2C59EF16" w14:textId="77777777" w:rsidR="00E5594F" w:rsidRPr="00E5594F" w:rsidRDefault="00E5594F" w:rsidP="00E5594F">
            <w:pPr>
              <w:spacing w:after="0" w:line="240" w:lineRule="auto"/>
              <w:jc w:val="both"/>
              <w:rPr>
                <w:rFonts w:ascii="Arial" w:hAnsi="Arial" w:cs="Arial"/>
                <w:kern w:val="2"/>
                <w:sz w:val="24"/>
                <w:szCs w:val="24"/>
                <w:shd w:val="clear" w:color="auto" w:fill="FFFFFF"/>
              </w:rPr>
            </w:pPr>
          </w:p>
          <w:p w14:paraId="03E3E0EF" w14:textId="77777777" w:rsidR="00E5594F" w:rsidRPr="00E5594F" w:rsidRDefault="00E5594F" w:rsidP="00E5594F">
            <w:pPr>
              <w:spacing w:after="0" w:line="240" w:lineRule="auto"/>
              <w:jc w:val="both"/>
              <w:rPr>
                <w:rFonts w:ascii="Arial" w:eastAsia="Times New Roman" w:hAnsi="Arial" w:cs="Arial"/>
                <w:b/>
                <w:sz w:val="24"/>
                <w:szCs w:val="24"/>
                <w:shd w:val="clear" w:color="auto" w:fill="FFFFFF"/>
              </w:rPr>
            </w:pPr>
            <w:r w:rsidRPr="00E5594F">
              <w:rPr>
                <w:rFonts w:ascii="Arial" w:eastAsia="Times New Roman" w:hAnsi="Arial" w:cs="Arial"/>
                <w:b/>
                <w:bCs/>
                <w:sz w:val="24"/>
                <w:szCs w:val="24"/>
                <w:shd w:val="clear" w:color="auto" w:fill="FFFFFF"/>
              </w:rPr>
              <w:t>Su Prekėmis susijusių paslaugų (pavyzdžiui, apmokymo ir kitos parengimui naudoti skirtos paslaugos) teikimu susiję aplinkosauginiai k</w:t>
            </w:r>
            <w:r w:rsidRPr="00E5594F">
              <w:rPr>
                <w:rFonts w:ascii="Arial" w:eastAsia="Times New Roman" w:hAnsi="Arial" w:cs="Arial"/>
                <w:b/>
                <w:sz w:val="24"/>
                <w:szCs w:val="24"/>
                <w:shd w:val="clear" w:color="auto" w:fill="FFFFFF"/>
              </w:rPr>
              <w:t>riterijai</w:t>
            </w:r>
          </w:p>
          <w:p w14:paraId="57841207" w14:textId="3DA98D37" w:rsidR="00E5594F" w:rsidRPr="00E5594F" w:rsidRDefault="00E5594F" w:rsidP="00E5594F">
            <w:pPr>
              <w:spacing w:after="0" w:line="240" w:lineRule="auto"/>
              <w:jc w:val="both"/>
              <w:rPr>
                <w:rFonts w:ascii="Arial" w:hAnsi="Arial" w:cs="Arial"/>
                <w:sz w:val="24"/>
                <w:szCs w:val="24"/>
              </w:rPr>
            </w:pPr>
            <w:r w:rsidRPr="00E5594F">
              <w:rPr>
                <w:rFonts w:ascii="Arial" w:hAnsi="Arial" w:cs="Arial"/>
                <w:sz w:val="24"/>
                <w:szCs w:val="24"/>
              </w:rPr>
              <w:t>Tiekėjas įsipareigoja Prek</w:t>
            </w:r>
            <w:r w:rsidR="00FF7C30">
              <w:rPr>
                <w:rFonts w:ascii="Arial" w:hAnsi="Arial" w:cs="Arial"/>
                <w:sz w:val="24"/>
                <w:szCs w:val="24"/>
              </w:rPr>
              <w:t>es</w:t>
            </w:r>
            <w:r w:rsidRPr="00E5594F">
              <w:rPr>
                <w:rFonts w:ascii="Arial" w:hAnsi="Arial" w:cs="Arial"/>
                <w:sz w:val="24"/>
                <w:szCs w:val="24"/>
              </w:rPr>
              <w:t xml:space="preserve"> sumontuoti taip, kad būtų pasiektas kuo didesnis vartojimo efektyvumas: Tiekėjas Prekių pristatymo metu turi pateikti naudotojo poreikių vertinimą, pasiūlyti geriausius Prek</w:t>
            </w:r>
            <w:r w:rsidR="00FF7C30">
              <w:rPr>
                <w:rFonts w:ascii="Arial" w:hAnsi="Arial" w:cs="Arial"/>
                <w:sz w:val="24"/>
                <w:szCs w:val="24"/>
              </w:rPr>
              <w:t>ių</w:t>
            </w:r>
            <w:r w:rsidRPr="00E5594F">
              <w:rPr>
                <w:rFonts w:ascii="Arial" w:hAnsi="Arial" w:cs="Arial"/>
                <w:sz w:val="24"/>
                <w:szCs w:val="24"/>
              </w:rPr>
              <w:t xml:space="preserve"> energijos vartojimo parametrus. Tiekėjas, atlikdamas techninę/garantinę Prek</w:t>
            </w:r>
            <w:r w:rsidR="00FF7C30">
              <w:rPr>
                <w:rFonts w:ascii="Arial" w:hAnsi="Arial" w:cs="Arial"/>
                <w:sz w:val="24"/>
                <w:szCs w:val="24"/>
              </w:rPr>
              <w:t>ių</w:t>
            </w:r>
            <w:r w:rsidRPr="00E5594F">
              <w:rPr>
                <w:rFonts w:ascii="Arial" w:hAnsi="Arial" w:cs="Arial"/>
                <w:sz w:val="24"/>
                <w:szCs w:val="24"/>
              </w:rPr>
              <w:t xml:space="preserve"> </w:t>
            </w:r>
            <w:r w:rsidRPr="00E5594F">
              <w:rPr>
                <w:rFonts w:ascii="Arial" w:hAnsi="Arial" w:cs="Arial"/>
                <w:sz w:val="24"/>
                <w:szCs w:val="24"/>
              </w:rPr>
              <w:lastRenderedPageBreak/>
              <w:t>priežiūrą, pakartotinai turi tikslinti ir pasiūlyti geriausius Prek</w:t>
            </w:r>
            <w:r w:rsidR="00FF7C30">
              <w:rPr>
                <w:rFonts w:ascii="Arial" w:hAnsi="Arial" w:cs="Arial"/>
                <w:sz w:val="24"/>
                <w:szCs w:val="24"/>
              </w:rPr>
              <w:t>ių</w:t>
            </w:r>
            <w:r w:rsidRPr="00E5594F">
              <w:rPr>
                <w:rFonts w:ascii="Arial" w:hAnsi="Arial" w:cs="Arial"/>
                <w:sz w:val="24"/>
                <w:szCs w:val="24"/>
              </w:rPr>
              <w:t xml:space="preserve"> vartojimo parametrus.</w:t>
            </w:r>
          </w:p>
          <w:p w14:paraId="27E31346" w14:textId="77777777" w:rsidR="00E5594F" w:rsidRPr="00E5594F" w:rsidRDefault="00E5594F" w:rsidP="00E5594F">
            <w:pPr>
              <w:spacing w:after="0" w:line="240" w:lineRule="auto"/>
              <w:jc w:val="both"/>
              <w:rPr>
                <w:rFonts w:ascii="Arial" w:hAnsi="Arial" w:cs="Arial"/>
                <w:kern w:val="2"/>
                <w:sz w:val="24"/>
                <w:szCs w:val="24"/>
                <w:shd w:val="clear" w:color="auto" w:fill="FFFFFF"/>
              </w:rPr>
            </w:pPr>
          </w:p>
          <w:p w14:paraId="432604ED" w14:textId="77777777" w:rsidR="00E5594F" w:rsidRPr="00E5594F" w:rsidRDefault="00E5594F" w:rsidP="00E5594F">
            <w:pPr>
              <w:spacing w:after="0" w:line="240" w:lineRule="auto"/>
              <w:jc w:val="both"/>
              <w:rPr>
                <w:rFonts w:ascii="Arial" w:hAnsi="Arial" w:cs="Arial"/>
                <w:b/>
                <w:bCs/>
                <w:kern w:val="2"/>
                <w:sz w:val="24"/>
                <w:szCs w:val="24"/>
              </w:rPr>
            </w:pPr>
            <w:r w:rsidRPr="00E5594F">
              <w:rPr>
                <w:rFonts w:ascii="Arial" w:hAnsi="Arial" w:cs="Arial"/>
                <w:b/>
                <w:bCs/>
                <w:kern w:val="2"/>
                <w:sz w:val="24"/>
                <w:szCs w:val="24"/>
              </w:rPr>
              <w:t>Su perkamomis Prekėmis susiję kriterijai</w:t>
            </w:r>
          </w:p>
          <w:p w14:paraId="2E7169AF" w14:textId="66E2256A" w:rsidR="00E5594F" w:rsidRPr="00E5594F" w:rsidRDefault="00E5594F" w:rsidP="00E5594F">
            <w:pPr>
              <w:spacing w:after="0" w:line="240" w:lineRule="auto"/>
              <w:jc w:val="both"/>
              <w:rPr>
                <w:rFonts w:ascii="Arial" w:hAnsi="Arial" w:cs="Arial"/>
                <w:kern w:val="2"/>
                <w:sz w:val="24"/>
                <w:szCs w:val="24"/>
                <w:shd w:val="clear" w:color="auto" w:fill="FFFFFF"/>
              </w:rPr>
            </w:pPr>
            <w:r w:rsidRPr="00E5594F">
              <w:rPr>
                <w:rFonts w:ascii="Arial" w:hAnsi="Arial" w:cs="Arial"/>
                <w:kern w:val="2"/>
                <w:sz w:val="24"/>
                <w:szCs w:val="24"/>
                <w:shd w:val="clear" w:color="auto" w:fill="FFFFFF"/>
              </w:rPr>
              <w:t>Tiekėjas turi užtikrinti, kad per Prek</w:t>
            </w:r>
            <w:r w:rsidR="00FF7C30">
              <w:rPr>
                <w:rFonts w:ascii="Arial" w:hAnsi="Arial" w:cs="Arial"/>
                <w:kern w:val="2"/>
                <w:sz w:val="24"/>
                <w:szCs w:val="24"/>
                <w:shd w:val="clear" w:color="auto" w:fill="FFFFFF"/>
              </w:rPr>
              <w:t>ių</w:t>
            </w:r>
            <w:r w:rsidRPr="00E5594F">
              <w:rPr>
                <w:rFonts w:ascii="Arial" w:hAnsi="Arial" w:cs="Arial"/>
                <w:kern w:val="2"/>
                <w:sz w:val="24"/>
                <w:szCs w:val="24"/>
                <w:shd w:val="clear" w:color="auto" w:fill="FFFFFF"/>
              </w:rPr>
              <w:t xml:space="preserve"> naudojimo laikotarpį būtų galima įsigyti originalių arba joms lygiaverčių atsarginių dalių.</w:t>
            </w:r>
          </w:p>
          <w:p w14:paraId="57064479" w14:textId="21782D1F" w:rsidR="00E5594F" w:rsidRPr="00E5594F" w:rsidRDefault="00E5594F" w:rsidP="00E5594F">
            <w:pPr>
              <w:spacing w:after="0" w:line="240" w:lineRule="auto"/>
              <w:jc w:val="both"/>
              <w:rPr>
                <w:rFonts w:ascii="Arial" w:hAnsi="Arial" w:cs="Arial"/>
                <w:kern w:val="2"/>
                <w:sz w:val="24"/>
                <w:szCs w:val="24"/>
                <w:shd w:val="clear" w:color="auto" w:fill="FFFFFF"/>
              </w:rPr>
            </w:pPr>
            <w:r w:rsidRPr="00E5594F">
              <w:rPr>
                <w:rFonts w:ascii="Arial" w:hAnsi="Arial" w:cs="Arial"/>
                <w:kern w:val="2"/>
                <w:sz w:val="24"/>
                <w:szCs w:val="24"/>
                <w:shd w:val="clear" w:color="auto" w:fill="FFFFFF"/>
              </w:rPr>
              <w:t>Tiekėjas turi užtikrinti galimybę atnaujinti Prek</w:t>
            </w:r>
            <w:r w:rsidR="00FF7C30">
              <w:rPr>
                <w:rFonts w:ascii="Arial" w:hAnsi="Arial" w:cs="Arial"/>
                <w:kern w:val="2"/>
                <w:sz w:val="24"/>
                <w:szCs w:val="24"/>
                <w:shd w:val="clear" w:color="auto" w:fill="FFFFFF"/>
              </w:rPr>
              <w:t>ių</w:t>
            </w:r>
            <w:r w:rsidRPr="00E5594F">
              <w:rPr>
                <w:rFonts w:ascii="Arial" w:hAnsi="Arial" w:cs="Arial"/>
                <w:kern w:val="2"/>
                <w:sz w:val="24"/>
                <w:szCs w:val="24"/>
                <w:shd w:val="clear" w:color="auto" w:fill="FFFFFF"/>
              </w:rPr>
              <w:t xml:space="preserve"> sudėtines dalis/sistemas, siekiant prailginti Prek</w:t>
            </w:r>
            <w:r w:rsidR="00FF7C30">
              <w:rPr>
                <w:rFonts w:ascii="Arial" w:hAnsi="Arial" w:cs="Arial"/>
                <w:kern w:val="2"/>
                <w:sz w:val="24"/>
                <w:szCs w:val="24"/>
                <w:shd w:val="clear" w:color="auto" w:fill="FFFFFF"/>
              </w:rPr>
              <w:t>ių</w:t>
            </w:r>
            <w:r w:rsidRPr="00E5594F">
              <w:rPr>
                <w:rFonts w:ascii="Arial" w:hAnsi="Arial" w:cs="Arial"/>
                <w:kern w:val="2"/>
                <w:sz w:val="24"/>
                <w:szCs w:val="24"/>
                <w:shd w:val="clear" w:color="auto" w:fill="FFFFFF"/>
              </w:rPr>
              <w:t xml:space="preserve"> efektyvaus panaudojimo laiką.</w:t>
            </w:r>
          </w:p>
        </w:tc>
      </w:tr>
      <w:tr w:rsidR="0017733E" w:rsidRPr="00DD5059" w14:paraId="7E72E353" w14:textId="77777777" w:rsidTr="00276F92">
        <w:trPr>
          <w:trHeight w:val="300"/>
        </w:trPr>
        <w:tc>
          <w:tcPr>
            <w:tcW w:w="3261" w:type="dxa"/>
          </w:tcPr>
          <w:p w14:paraId="4F98B7D9" w14:textId="39921A40" w:rsidR="0017733E" w:rsidRPr="00204668" w:rsidRDefault="0017733E" w:rsidP="00C7059F">
            <w:pPr>
              <w:spacing w:after="0" w:line="240" w:lineRule="auto"/>
              <w:rPr>
                <w:rFonts w:ascii="Arial" w:eastAsia="Times New Roman" w:hAnsi="Arial" w:cs="Arial"/>
                <w:b/>
                <w:bCs/>
                <w:sz w:val="24"/>
                <w:szCs w:val="24"/>
              </w:rPr>
            </w:pPr>
            <w:r w:rsidRPr="0017733E">
              <w:rPr>
                <w:rFonts w:ascii="Arial" w:eastAsia="Times New Roman" w:hAnsi="Arial" w:cs="Arial"/>
                <w:b/>
                <w:bCs/>
                <w:sz w:val="24"/>
                <w:szCs w:val="24"/>
              </w:rPr>
              <w:t>13.2. Su perkamomis Prekėmis susiję socialiniai kriterijai</w:t>
            </w:r>
          </w:p>
        </w:tc>
        <w:tc>
          <w:tcPr>
            <w:tcW w:w="6662" w:type="dxa"/>
            <w:gridSpan w:val="2"/>
          </w:tcPr>
          <w:p w14:paraId="30D1DF5E" w14:textId="737A59DB" w:rsidR="0017733E" w:rsidRPr="00204668" w:rsidRDefault="0017733E" w:rsidP="00C7059F">
            <w:pPr>
              <w:spacing w:after="0" w:line="240" w:lineRule="auto"/>
              <w:jc w:val="both"/>
              <w:rPr>
                <w:rFonts w:ascii="Arial" w:eastAsia="Times New Roman" w:hAnsi="Arial" w:cs="Arial"/>
                <w:sz w:val="24"/>
                <w:szCs w:val="24"/>
              </w:rPr>
            </w:pPr>
            <w:r w:rsidRPr="0017733E">
              <w:rPr>
                <w:rFonts w:ascii="Arial" w:eastAsia="Times New Roman" w:hAnsi="Arial" w:cs="Arial"/>
                <w:sz w:val="24"/>
                <w:szCs w:val="24"/>
              </w:rPr>
              <w:t>Netaikoma</w:t>
            </w:r>
          </w:p>
        </w:tc>
      </w:tr>
      <w:tr w:rsidR="00C7059F" w:rsidRPr="00DD5059" w14:paraId="420F71A5" w14:textId="77777777" w:rsidTr="00276F92">
        <w:trPr>
          <w:trHeight w:val="300"/>
        </w:trPr>
        <w:tc>
          <w:tcPr>
            <w:tcW w:w="9923" w:type="dxa"/>
            <w:gridSpan w:val="3"/>
          </w:tcPr>
          <w:p w14:paraId="5F59A6C9" w14:textId="2EC4CB23"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 xml:space="preserve">. BENDRŲJŲ SĄLYGŲ PAKEITIMAI IR PAPILDYMAI </w:t>
            </w:r>
          </w:p>
          <w:p w14:paraId="0D604A4F"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 xml:space="preserve">(jeigu būtina dėl konkretaus Sutarties dalyko specifikos) </w:t>
            </w:r>
          </w:p>
        </w:tc>
      </w:tr>
      <w:tr w:rsidR="00C7059F" w:rsidRPr="00DD5059" w14:paraId="2DA28A48" w14:textId="77777777" w:rsidTr="00276F92">
        <w:trPr>
          <w:trHeight w:val="300"/>
        </w:trPr>
        <w:tc>
          <w:tcPr>
            <w:tcW w:w="3261" w:type="dxa"/>
          </w:tcPr>
          <w:p w14:paraId="08248FD5" w14:textId="66EDD5B2"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w:t>
            </w:r>
            <w:r w:rsidR="006A4961">
              <w:rPr>
                <w:rFonts w:ascii="Arial" w:eastAsia="Times New Roman" w:hAnsi="Arial" w:cs="Arial"/>
                <w:b/>
                <w:bCs/>
                <w:sz w:val="24"/>
                <w:szCs w:val="24"/>
              </w:rPr>
              <w:t>1</w:t>
            </w:r>
            <w:r w:rsidRPr="00DD5059">
              <w:rPr>
                <w:rFonts w:ascii="Arial" w:eastAsia="Times New Roman" w:hAnsi="Arial" w:cs="Arial"/>
                <w:b/>
                <w:bCs/>
                <w:sz w:val="24"/>
                <w:szCs w:val="24"/>
              </w:rPr>
              <w:t>.</w:t>
            </w:r>
          </w:p>
        </w:tc>
        <w:tc>
          <w:tcPr>
            <w:tcW w:w="6662" w:type="dxa"/>
            <w:gridSpan w:val="2"/>
          </w:tcPr>
          <w:p w14:paraId="7DAE954C"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C7059F" w:rsidRPr="00DD5059" w14:paraId="3FC09634" w14:textId="77777777" w:rsidTr="00276F92">
        <w:trPr>
          <w:trHeight w:val="300"/>
        </w:trPr>
        <w:tc>
          <w:tcPr>
            <w:tcW w:w="9923" w:type="dxa"/>
            <w:gridSpan w:val="3"/>
          </w:tcPr>
          <w:p w14:paraId="4F9FC7CB" w14:textId="55001634"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 SUTARTIES PRIEDAI</w:t>
            </w:r>
          </w:p>
        </w:tc>
      </w:tr>
      <w:tr w:rsidR="00C7059F" w:rsidRPr="00DD5059" w14:paraId="30E2BDBD" w14:textId="77777777" w:rsidTr="00276F92">
        <w:trPr>
          <w:trHeight w:val="300"/>
        </w:trPr>
        <w:tc>
          <w:tcPr>
            <w:tcW w:w="3261" w:type="dxa"/>
          </w:tcPr>
          <w:p w14:paraId="5A4F3277" w14:textId="43598966"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.1. Priedas Nr. 1</w:t>
            </w:r>
          </w:p>
        </w:tc>
        <w:tc>
          <w:tcPr>
            <w:tcW w:w="6662" w:type="dxa"/>
            <w:gridSpan w:val="2"/>
          </w:tcPr>
          <w:p w14:paraId="2B4FD673"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Techninė specifikacija </w:t>
            </w:r>
          </w:p>
        </w:tc>
      </w:tr>
      <w:tr w:rsidR="00C7059F" w:rsidRPr="00DD5059" w14:paraId="17F187B9" w14:textId="77777777" w:rsidTr="00276F92">
        <w:trPr>
          <w:trHeight w:val="300"/>
        </w:trPr>
        <w:tc>
          <w:tcPr>
            <w:tcW w:w="3261" w:type="dxa"/>
          </w:tcPr>
          <w:p w14:paraId="75EF6971" w14:textId="5685AF9A"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.2. Priedas Nr. 2</w:t>
            </w:r>
          </w:p>
        </w:tc>
        <w:tc>
          <w:tcPr>
            <w:tcW w:w="6662" w:type="dxa"/>
            <w:gridSpan w:val="2"/>
          </w:tcPr>
          <w:p w14:paraId="7CAD1AFE" w14:textId="5F3A4EE6"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Tiekėjo pasiūlymas </w:t>
            </w:r>
          </w:p>
        </w:tc>
      </w:tr>
      <w:tr w:rsidR="00C7059F" w:rsidRPr="00DD5059" w14:paraId="101D527B" w14:textId="77777777" w:rsidTr="00276F92">
        <w:trPr>
          <w:trHeight w:val="300"/>
        </w:trPr>
        <w:tc>
          <w:tcPr>
            <w:tcW w:w="3261" w:type="dxa"/>
          </w:tcPr>
          <w:p w14:paraId="0595CBD6" w14:textId="7DB4FA84"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.3. Priedas Nr. 3</w:t>
            </w:r>
          </w:p>
        </w:tc>
        <w:tc>
          <w:tcPr>
            <w:tcW w:w="6662" w:type="dxa"/>
            <w:gridSpan w:val="2"/>
          </w:tcPr>
          <w:p w14:paraId="5EB991DA" w14:textId="5AF1A4C5" w:rsidR="00C7059F" w:rsidRPr="00DD5059" w:rsidRDefault="00C7059F" w:rsidP="00C7059F">
            <w:pPr>
              <w:spacing w:after="0" w:line="240" w:lineRule="auto"/>
              <w:jc w:val="both"/>
              <w:rPr>
                <w:rFonts w:ascii="Arial" w:eastAsia="Times New Roman" w:hAnsi="Arial" w:cs="Arial"/>
                <w:b/>
                <w:bCs/>
                <w:sz w:val="24"/>
                <w:szCs w:val="24"/>
              </w:rPr>
            </w:pPr>
            <w:r w:rsidRPr="00DD5059">
              <w:rPr>
                <w:rFonts w:ascii="Arial" w:eastAsia="Times New Roman" w:hAnsi="Arial" w:cs="Arial"/>
                <w:sz w:val="24"/>
                <w:szCs w:val="24"/>
              </w:rPr>
              <w:t>Prekių perdavimo—priėmimo aktas</w:t>
            </w:r>
          </w:p>
        </w:tc>
      </w:tr>
      <w:tr w:rsidR="00C7059F" w:rsidRPr="00DD5059" w14:paraId="11FE6511" w14:textId="77777777" w:rsidTr="00276F92">
        <w:trPr>
          <w:trHeight w:val="300"/>
        </w:trPr>
        <w:tc>
          <w:tcPr>
            <w:tcW w:w="3261" w:type="dxa"/>
          </w:tcPr>
          <w:p w14:paraId="3FAADB62" w14:textId="2A35F831"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.4. Priedas Nr. 4</w:t>
            </w:r>
          </w:p>
        </w:tc>
        <w:tc>
          <w:tcPr>
            <w:tcW w:w="6662" w:type="dxa"/>
            <w:gridSpan w:val="2"/>
          </w:tcPr>
          <w:p w14:paraId="18AF23D5" w14:textId="2FBD4BC5" w:rsidR="00C7059F" w:rsidRPr="00DD5059" w:rsidRDefault="00C7059F" w:rsidP="00C7059F">
            <w:pPr>
              <w:spacing w:after="0" w:line="240" w:lineRule="auto"/>
              <w:jc w:val="both"/>
              <w:rPr>
                <w:rFonts w:ascii="Arial" w:eastAsia="Times New Roman" w:hAnsi="Arial" w:cs="Arial"/>
                <w:sz w:val="24"/>
                <w:szCs w:val="24"/>
              </w:rPr>
            </w:pPr>
            <w:r w:rsidRPr="00DD5059">
              <w:rPr>
                <w:rFonts w:ascii="Arial" w:hAnsi="Arial" w:cs="Arial"/>
                <w:kern w:val="2"/>
                <w:sz w:val="24"/>
                <w:szCs w:val="24"/>
              </w:rPr>
              <w:t>Sutarties vykdymui pasitelkiami subtiekėjai ir (ar) specialistai (jei tokių bus)</w:t>
            </w:r>
          </w:p>
        </w:tc>
      </w:tr>
      <w:tr w:rsidR="00C7059F" w:rsidRPr="00DD5059" w14:paraId="1181959A" w14:textId="77777777" w:rsidTr="00276F92">
        <w:tc>
          <w:tcPr>
            <w:tcW w:w="9923" w:type="dxa"/>
            <w:gridSpan w:val="3"/>
          </w:tcPr>
          <w:p w14:paraId="4FF1FCF1" w14:textId="3B88D800"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6</w:t>
            </w:r>
            <w:r w:rsidRPr="00DD5059">
              <w:rPr>
                <w:rFonts w:ascii="Arial" w:eastAsia="Times New Roman" w:hAnsi="Arial" w:cs="Arial"/>
                <w:b/>
                <w:bCs/>
                <w:sz w:val="24"/>
                <w:szCs w:val="24"/>
              </w:rPr>
              <w:t>. ŠALIŲ ATSTOVŲ PARAŠAI</w:t>
            </w:r>
          </w:p>
        </w:tc>
      </w:tr>
      <w:tr w:rsidR="00C7059F" w:rsidRPr="00DD5059" w14:paraId="79370DD3" w14:textId="77777777" w:rsidTr="00276F92">
        <w:tc>
          <w:tcPr>
            <w:tcW w:w="5161" w:type="dxa"/>
            <w:gridSpan w:val="2"/>
          </w:tcPr>
          <w:p w14:paraId="3354E593"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PIRKĖJAS</w:t>
            </w:r>
          </w:p>
        </w:tc>
        <w:tc>
          <w:tcPr>
            <w:tcW w:w="4762" w:type="dxa"/>
          </w:tcPr>
          <w:p w14:paraId="5AF80DD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TIEKĖJAS</w:t>
            </w:r>
          </w:p>
        </w:tc>
      </w:tr>
      <w:tr w:rsidR="00C7059F" w:rsidRPr="00DD5059" w14:paraId="1D2378FC" w14:textId="77777777" w:rsidTr="00276F92">
        <w:tc>
          <w:tcPr>
            <w:tcW w:w="5161" w:type="dxa"/>
            <w:gridSpan w:val="2"/>
          </w:tcPr>
          <w:p w14:paraId="6FFF3657"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Pr>
                <w:rFonts w:ascii="Arial" w:eastAsia="Times New Roman" w:hAnsi="Arial" w:cs="Arial"/>
                <w:i/>
                <w:iCs/>
                <w:sz w:val="24"/>
                <w:szCs w:val="24"/>
              </w:rPr>
              <w:t>Viešoji įstaiga Jurbarko ligoninė</w:t>
            </w:r>
          </w:p>
          <w:p w14:paraId="2CD4AD94"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Juridinio asmens kodas </w:t>
            </w:r>
            <w:r w:rsidRPr="00A80DF6">
              <w:rPr>
                <w:rFonts w:ascii="Arial" w:eastAsia="Times New Roman" w:hAnsi="Arial" w:cs="Arial"/>
                <w:i/>
                <w:iCs/>
                <w:sz w:val="24"/>
                <w:szCs w:val="24"/>
              </w:rPr>
              <w:t>15831492</w:t>
            </w:r>
          </w:p>
          <w:p w14:paraId="7613D7E9"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Adresas </w:t>
            </w:r>
            <w:r>
              <w:rPr>
                <w:rFonts w:ascii="Arial" w:eastAsia="Times New Roman" w:hAnsi="Arial" w:cs="Arial"/>
                <w:i/>
                <w:iCs/>
                <w:sz w:val="24"/>
                <w:szCs w:val="24"/>
              </w:rPr>
              <w:t>Vydūno g. 56, Jurbarkas</w:t>
            </w:r>
          </w:p>
          <w:p w14:paraId="724EFAFB"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Tel. </w:t>
            </w:r>
            <w:r w:rsidRPr="00297438">
              <w:rPr>
                <w:rFonts w:ascii="Arial" w:eastAsia="Times New Roman" w:hAnsi="Arial" w:cs="Arial"/>
                <w:i/>
                <w:iCs/>
                <w:sz w:val="24"/>
                <w:szCs w:val="24"/>
              </w:rPr>
              <w:t>(0 447) 71</w:t>
            </w:r>
            <w:r>
              <w:rPr>
                <w:rFonts w:ascii="Arial" w:eastAsia="Times New Roman" w:hAnsi="Arial" w:cs="Arial"/>
                <w:i/>
                <w:iCs/>
                <w:sz w:val="24"/>
                <w:szCs w:val="24"/>
              </w:rPr>
              <w:t> </w:t>
            </w:r>
            <w:r w:rsidRPr="00297438">
              <w:rPr>
                <w:rFonts w:ascii="Arial" w:eastAsia="Times New Roman" w:hAnsi="Arial" w:cs="Arial"/>
                <w:i/>
                <w:iCs/>
                <w:sz w:val="24"/>
                <w:szCs w:val="24"/>
              </w:rPr>
              <w:t>835</w:t>
            </w:r>
          </w:p>
          <w:p w14:paraId="5AFF5A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 xml:space="preserve">El. p. </w:t>
            </w:r>
            <w:r>
              <w:rPr>
                <w:rFonts w:ascii="Arial" w:eastAsia="Times New Roman" w:hAnsi="Arial" w:cs="Arial"/>
                <w:i/>
                <w:iCs/>
                <w:sz w:val="24"/>
                <w:szCs w:val="24"/>
              </w:rPr>
              <w:t>info@jurbarkoligonine.lt</w:t>
            </w:r>
          </w:p>
          <w:p w14:paraId="113C1EED" w14:textId="77777777" w:rsidR="006A4961" w:rsidRPr="00297438" w:rsidRDefault="006A4961" w:rsidP="006A4961">
            <w:pPr>
              <w:tabs>
                <w:tab w:val="left" w:pos="709"/>
              </w:tabs>
              <w:spacing w:after="0" w:line="240" w:lineRule="auto"/>
              <w:jc w:val="both"/>
              <w:rPr>
                <w:rFonts w:asciiTheme="minorBidi" w:eastAsia="Times New Roman" w:hAnsiTheme="minorBidi"/>
                <w:i/>
                <w:iCs/>
                <w:sz w:val="24"/>
                <w:szCs w:val="24"/>
              </w:rPr>
            </w:pPr>
            <w:r w:rsidRPr="002C4025">
              <w:rPr>
                <w:rFonts w:ascii="Arial" w:eastAsia="Times New Roman" w:hAnsi="Arial" w:cs="Arial"/>
                <w:sz w:val="24"/>
                <w:szCs w:val="24"/>
              </w:rPr>
              <w:t xml:space="preserve">a/s. Nr. </w:t>
            </w:r>
            <w:r w:rsidRPr="00297438">
              <w:rPr>
                <w:rFonts w:asciiTheme="minorBidi" w:hAnsiTheme="minorBidi"/>
                <w:sz w:val="24"/>
                <w:szCs w:val="24"/>
              </w:rPr>
              <w:t>LT687300010112950676</w:t>
            </w:r>
          </w:p>
          <w:p w14:paraId="4A7B2717" w14:textId="77777777" w:rsidR="006A4961"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Pasirašančiojo pareigos, vardas, pavardė</w:t>
            </w:r>
          </w:p>
          <w:p w14:paraId="719771A6"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Pr>
                <w:rFonts w:ascii="Arial" w:eastAsia="Times New Roman" w:hAnsi="Arial" w:cs="Arial"/>
                <w:sz w:val="24"/>
                <w:szCs w:val="24"/>
              </w:rPr>
              <w:t>Vyriausioji gydytoja Rūta Lukšienė</w:t>
            </w:r>
          </w:p>
          <w:p w14:paraId="59EFD4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Parašas .....................................................</w:t>
            </w:r>
          </w:p>
          <w:p w14:paraId="59CD76C0" w14:textId="60B47139" w:rsidR="00C7059F" w:rsidRPr="00DD5059"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Data...........................................................</w:t>
            </w:r>
          </w:p>
          <w:p w14:paraId="3A517E3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p>
          <w:p w14:paraId="6362DA7E"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A.V.</w:t>
            </w:r>
          </w:p>
        </w:tc>
        <w:tc>
          <w:tcPr>
            <w:tcW w:w="4762" w:type="dxa"/>
          </w:tcPr>
          <w:p w14:paraId="6264F28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t>[įrašyti]</w:t>
            </w:r>
          </w:p>
          <w:p w14:paraId="55BA292C"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1CA52ED"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29DC350D"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Tel. </w:t>
            </w:r>
            <w:r w:rsidRPr="00DD5059">
              <w:rPr>
                <w:rFonts w:ascii="Arial" w:eastAsia="Times New Roman" w:hAnsi="Arial" w:cs="Arial"/>
                <w:i/>
                <w:iCs/>
                <w:sz w:val="24"/>
                <w:szCs w:val="24"/>
              </w:rPr>
              <w:t>[įrašyti]</w:t>
            </w:r>
          </w:p>
          <w:p w14:paraId="7FEBFD39"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1B5E7B2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12A856C6"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F15B3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E88EAD1" w14:textId="77777777" w:rsidR="00C7059F" w:rsidRPr="00DD5059" w:rsidRDefault="00C7059F" w:rsidP="00C7059F">
            <w:pPr>
              <w:tabs>
                <w:tab w:val="left" w:pos="709"/>
              </w:tabs>
              <w:spacing w:after="0" w:line="240" w:lineRule="auto"/>
              <w:jc w:val="both"/>
              <w:rPr>
                <w:rFonts w:ascii="Arial" w:eastAsia="Times New Roman" w:hAnsi="Arial" w:cs="Arial"/>
                <w:szCs w:val="24"/>
              </w:rPr>
            </w:pPr>
            <w:r w:rsidRPr="00DD5059">
              <w:rPr>
                <w:rFonts w:ascii="Arial" w:eastAsia="Times New Roman" w:hAnsi="Arial" w:cs="Arial"/>
                <w:sz w:val="24"/>
                <w:szCs w:val="24"/>
              </w:rPr>
              <w:t>Data...........................................................</w:t>
            </w:r>
          </w:p>
          <w:p w14:paraId="45A549B7" w14:textId="77777777" w:rsidR="00C7059F" w:rsidRPr="00DD5059" w:rsidRDefault="00C7059F" w:rsidP="00C7059F">
            <w:pPr>
              <w:tabs>
                <w:tab w:val="left" w:pos="709"/>
              </w:tabs>
              <w:spacing w:after="0" w:line="240" w:lineRule="auto"/>
              <w:jc w:val="both"/>
              <w:rPr>
                <w:rFonts w:ascii="Arial" w:eastAsia="Times New Roman" w:hAnsi="Arial" w:cs="Arial"/>
                <w:szCs w:val="24"/>
              </w:rPr>
            </w:pPr>
          </w:p>
          <w:p w14:paraId="7109B9A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sz w:val="24"/>
                <w:szCs w:val="24"/>
              </w:rPr>
              <w:t>A.V.</w:t>
            </w:r>
          </w:p>
        </w:tc>
      </w:tr>
    </w:tbl>
    <w:p w14:paraId="1C081305" w14:textId="77777777" w:rsidR="009346C6" w:rsidRDefault="009346C6" w:rsidP="001F7B9D">
      <w:pPr>
        <w:spacing w:after="0"/>
        <w:jc w:val="right"/>
        <w:rPr>
          <w:rFonts w:ascii="Arial" w:hAnsi="Arial" w:cs="Arial"/>
          <w:b/>
          <w:bCs/>
          <w:sz w:val="24"/>
          <w:szCs w:val="24"/>
        </w:rPr>
      </w:pPr>
    </w:p>
    <w:p w14:paraId="163680B8" w14:textId="77777777" w:rsidR="009346C6" w:rsidRDefault="009346C6">
      <w:pPr>
        <w:rPr>
          <w:rFonts w:ascii="Arial" w:hAnsi="Arial" w:cs="Arial"/>
          <w:b/>
          <w:bCs/>
          <w:sz w:val="24"/>
          <w:szCs w:val="24"/>
        </w:rPr>
      </w:pPr>
      <w:r>
        <w:rPr>
          <w:rFonts w:ascii="Arial" w:hAnsi="Arial" w:cs="Arial"/>
          <w:b/>
          <w:bCs/>
          <w:sz w:val="24"/>
          <w:szCs w:val="24"/>
        </w:rPr>
        <w:br w:type="page"/>
      </w:r>
    </w:p>
    <w:p w14:paraId="140AE264" w14:textId="12F61681" w:rsidR="001F7B9D" w:rsidRPr="00136C12" w:rsidRDefault="001F7B9D" w:rsidP="001F7B9D">
      <w:pPr>
        <w:spacing w:after="0"/>
        <w:jc w:val="right"/>
        <w:rPr>
          <w:rFonts w:ascii="Arial" w:hAnsi="Arial" w:cs="Arial"/>
          <w:sz w:val="24"/>
          <w:szCs w:val="24"/>
        </w:rPr>
      </w:pPr>
      <w:r w:rsidRPr="00136C12">
        <w:rPr>
          <w:rFonts w:ascii="Arial" w:hAnsi="Arial" w:cs="Arial"/>
          <w:sz w:val="24"/>
          <w:szCs w:val="24"/>
        </w:rPr>
        <w:lastRenderedPageBreak/>
        <w:t>Sutarties priedas Nr.</w:t>
      </w:r>
      <w:r w:rsidR="00580F73">
        <w:rPr>
          <w:rFonts w:ascii="Arial" w:hAnsi="Arial" w:cs="Arial"/>
          <w:sz w:val="24"/>
          <w:szCs w:val="24"/>
        </w:rPr>
        <w:t xml:space="preserve"> </w:t>
      </w:r>
      <w:r w:rsidR="00A3052D" w:rsidRPr="00136C12">
        <w:rPr>
          <w:rFonts w:ascii="Arial" w:hAnsi="Arial" w:cs="Arial"/>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DD5059" w:rsidRDefault="001F7B9D" w:rsidP="001F7B9D">
      <w:pPr>
        <w:jc w:val="center"/>
        <w:rPr>
          <w:rFonts w:ascii="Arial" w:hAnsi="Arial" w:cs="Arial"/>
          <w:b/>
          <w:bCs/>
          <w:sz w:val="24"/>
          <w:szCs w:val="24"/>
        </w:rPr>
      </w:pPr>
    </w:p>
    <w:p w14:paraId="29D78346" w14:textId="03FB69D1" w:rsidR="001F7B9D" w:rsidRPr="00DD5059" w:rsidRDefault="001F7B9D" w:rsidP="001F7B9D">
      <w:pPr>
        <w:jc w:val="center"/>
        <w:rPr>
          <w:rFonts w:ascii="Arial" w:hAnsi="Arial" w:cs="Arial"/>
          <w:b/>
          <w:bCs/>
          <w:sz w:val="24"/>
          <w:szCs w:val="24"/>
        </w:rPr>
      </w:pPr>
      <w:r w:rsidRPr="00DD5059">
        <w:rPr>
          <w:rFonts w:ascii="Arial" w:hAnsi="Arial" w:cs="Arial"/>
          <w:b/>
          <w:bCs/>
          <w:sz w:val="24"/>
          <w:szCs w:val="24"/>
        </w:rPr>
        <w:t>Prekių perdavimo—priėmimo aktas</w:t>
      </w:r>
    </w:p>
    <w:p w14:paraId="4BD3E5BA" w14:textId="77777777" w:rsidR="001F7B9D" w:rsidRPr="00DD5059"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DD5059">
            <w:rPr>
              <w:rFonts w:ascii="Arial" w:hAnsi="Arial" w:cs="Arial"/>
              <w:sz w:val="24"/>
              <w:szCs w:val="24"/>
            </w:rPr>
            <w:t>pasirinkti datą</w:t>
          </w:r>
        </w:sdtContent>
      </w:sdt>
    </w:p>
    <w:p w14:paraId="1B20ED7C" w14:textId="77777777" w:rsidR="001F7B9D" w:rsidRPr="00DD5059" w:rsidRDefault="001F7B9D" w:rsidP="001F7B9D">
      <w:pPr>
        <w:jc w:val="center"/>
        <w:rPr>
          <w:rFonts w:ascii="Arial" w:hAnsi="Arial" w:cs="Arial"/>
          <w:i/>
          <w:iCs/>
          <w:sz w:val="24"/>
          <w:szCs w:val="24"/>
        </w:rPr>
      </w:pPr>
      <w:r w:rsidRPr="00DD5059">
        <w:rPr>
          <w:rFonts w:ascii="Arial" w:hAnsi="Arial" w:cs="Arial"/>
          <w:i/>
          <w:iCs/>
          <w:sz w:val="24"/>
          <w:szCs w:val="24"/>
        </w:rPr>
        <w:t>Tauragė</w:t>
      </w:r>
    </w:p>
    <w:p w14:paraId="59436A83" w14:textId="77777777" w:rsidR="001F7B9D" w:rsidRPr="00DD5059" w:rsidRDefault="001F7B9D" w:rsidP="001F7B9D">
      <w:pPr>
        <w:jc w:val="center"/>
        <w:rPr>
          <w:rFonts w:ascii="Arial" w:hAnsi="Arial" w:cs="Arial"/>
          <w:sz w:val="24"/>
          <w:szCs w:val="24"/>
        </w:rPr>
      </w:pPr>
    </w:p>
    <w:p w14:paraId="0A5A13D6" w14:textId="56B3D3DA" w:rsidR="001F7B9D" w:rsidRPr="00DD5059" w:rsidRDefault="006A4961" w:rsidP="001F7B9D">
      <w:pPr>
        <w:ind w:firstLine="540"/>
        <w:jc w:val="both"/>
        <w:rPr>
          <w:rFonts w:ascii="Arial" w:hAnsi="Arial" w:cs="Arial"/>
          <w:sz w:val="24"/>
          <w:szCs w:val="24"/>
        </w:rPr>
      </w:pPr>
      <w:r w:rsidRPr="00FF0338">
        <w:rPr>
          <w:rFonts w:ascii="Arial" w:hAnsi="Arial" w:cs="Arial"/>
          <w:b/>
          <w:sz w:val="24"/>
          <w:szCs w:val="24"/>
        </w:rPr>
        <w:t>VšĮ Jurbarko ligoninė</w:t>
      </w:r>
      <w:r w:rsidRPr="00FF0338">
        <w:rPr>
          <w:rFonts w:ascii="Arial" w:hAnsi="Arial" w:cs="Arial"/>
          <w:sz w:val="24"/>
          <w:szCs w:val="24"/>
        </w:rPr>
        <w:t xml:space="preserve">, kodas 58314921 (toliau — </w:t>
      </w:r>
      <w:r w:rsidRPr="00FF0338">
        <w:rPr>
          <w:rFonts w:ascii="Arial" w:hAnsi="Arial" w:cs="Arial"/>
          <w:b/>
          <w:bCs/>
          <w:sz w:val="24"/>
          <w:szCs w:val="24"/>
        </w:rPr>
        <w:t>Pirkėjas</w:t>
      </w:r>
      <w:r w:rsidRPr="00FF0338">
        <w:rPr>
          <w:rFonts w:ascii="Arial" w:hAnsi="Arial" w:cs="Arial"/>
          <w:sz w:val="24"/>
          <w:szCs w:val="24"/>
        </w:rPr>
        <w:t>), kurios buveinė — Vydūno g. 56, Jurbarkas</w:t>
      </w:r>
      <w:r w:rsidR="001F7B9D" w:rsidRPr="00DD5059">
        <w:rPr>
          <w:rFonts w:ascii="Arial" w:hAnsi="Arial" w:cs="Arial"/>
          <w:sz w:val="24"/>
          <w:szCs w:val="24"/>
        </w:rPr>
        <w:t>, atstovaujama</w:t>
      </w:r>
      <w:r w:rsidR="00B26AEF" w:rsidRPr="00DD5059">
        <w:rPr>
          <w:rFonts w:ascii="Arial" w:hAnsi="Arial" w:cs="Arial"/>
          <w:sz w:val="24"/>
          <w:szCs w:val="24"/>
        </w:rPr>
        <w:t xml:space="preserve">  </w:t>
      </w:r>
      <w:r>
        <w:rPr>
          <w:rFonts w:ascii="Arial" w:hAnsi="Arial" w:cs="Arial"/>
          <w:sz w:val="24"/>
          <w:szCs w:val="24"/>
        </w:rPr>
        <w:t>vyriausiosios gydytojos Rūtos Lukšienės,</w:t>
      </w:r>
      <w:r w:rsidR="001F7B9D" w:rsidRPr="00DD5059">
        <w:rPr>
          <w:rFonts w:ascii="Arial" w:hAnsi="Arial" w:cs="Arial"/>
          <w:sz w:val="24"/>
          <w:szCs w:val="24"/>
        </w:rPr>
        <w:t xml:space="preserve"> veikiančio</w:t>
      </w:r>
      <w:r>
        <w:rPr>
          <w:rFonts w:ascii="Arial" w:hAnsi="Arial" w:cs="Arial"/>
          <w:sz w:val="24"/>
          <w:szCs w:val="24"/>
        </w:rPr>
        <w:t>s</w:t>
      </w:r>
      <w:r w:rsidR="001F7B9D" w:rsidRPr="00DD5059">
        <w:rPr>
          <w:rFonts w:ascii="Arial" w:hAnsi="Arial" w:cs="Arial"/>
          <w:sz w:val="24"/>
          <w:szCs w:val="24"/>
        </w:rPr>
        <w:t xml:space="preserve"> pagal įstaigos įstatus, viena šalis, </w:t>
      </w:r>
    </w:p>
    <w:p w14:paraId="3CB7AFF7" w14:textId="77777777" w:rsidR="001F7B9D" w:rsidRPr="00DD5059" w:rsidRDefault="001F7B9D" w:rsidP="001F7B9D">
      <w:pPr>
        <w:ind w:firstLine="540"/>
        <w:jc w:val="both"/>
        <w:rPr>
          <w:rFonts w:ascii="Arial" w:hAnsi="Arial" w:cs="Arial"/>
          <w:sz w:val="24"/>
          <w:szCs w:val="24"/>
        </w:rPr>
      </w:pPr>
      <w:r w:rsidRPr="00DD5059">
        <w:rPr>
          <w:rFonts w:ascii="Arial" w:hAnsi="Arial" w:cs="Arial"/>
          <w:sz w:val="24"/>
          <w:szCs w:val="24"/>
        </w:rPr>
        <w:t>ir</w:t>
      </w:r>
    </w:p>
    <w:p w14:paraId="6DE66B8C" w14:textId="77777777" w:rsidR="001F7B9D" w:rsidRPr="00DD5059" w:rsidRDefault="00000000" w:rsidP="001F7B9D">
      <w:pPr>
        <w:ind w:firstLine="540"/>
        <w:jc w:val="both"/>
        <w:rPr>
          <w:rFonts w:ascii="Arial" w:hAnsi="Arial" w:cs="Arial"/>
          <w:i/>
          <w:iCs/>
          <w:sz w:val="24"/>
          <w:szCs w:val="24"/>
        </w:rPr>
      </w:pPr>
      <w:sdt>
        <w:sdtPr>
          <w:rPr>
            <w:rFonts w:ascii="Arial" w:hAnsi="Arial" w:cs="Arial"/>
            <w:i/>
            <w:iCs/>
            <w:sz w:val="24"/>
            <w:szCs w:val="24"/>
          </w:rPr>
          <w:id w:val="39342458"/>
          <w:placeholder>
            <w:docPart w:val="35F36D8D763E40DC888F115AFFCBAB2D"/>
          </w:placeholder>
          <w:text/>
        </w:sdtPr>
        <w:sdtContent>
          <w:r w:rsidR="001F7B9D" w:rsidRPr="00136C12">
            <w:rPr>
              <w:rFonts w:ascii="Arial" w:hAnsi="Arial" w:cs="Arial"/>
              <w:i/>
              <w:iCs/>
              <w:sz w:val="24"/>
              <w:szCs w:val="24"/>
            </w:rPr>
            <w:t>įrašyti tiekėjo pavadinimą</w:t>
          </w:r>
        </w:sdtContent>
      </w:sdt>
      <w:r w:rsidR="001F7B9D" w:rsidRPr="00DD5059">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juridinio asmens kodą</w:t>
          </w:r>
        </w:sdtContent>
      </w:sdt>
      <w:r w:rsidR="001F7B9D" w:rsidRPr="00DD5059">
        <w:rPr>
          <w:rFonts w:ascii="Arial" w:hAnsi="Arial" w:cs="Arial"/>
          <w:sz w:val="24"/>
          <w:szCs w:val="24"/>
        </w:rPr>
        <w:t xml:space="preserve"> (toliau — </w:t>
      </w:r>
      <w:r w:rsidR="001F7B9D" w:rsidRPr="00136C12">
        <w:rPr>
          <w:rFonts w:ascii="Arial" w:hAnsi="Arial" w:cs="Arial"/>
          <w:sz w:val="24"/>
          <w:szCs w:val="24"/>
          <w:lang w:eastAsia="ar-SA"/>
        </w:rPr>
        <w:t>Tiekėjas</w:t>
      </w:r>
      <w:r w:rsidR="001F7B9D" w:rsidRPr="00DD5059">
        <w:rPr>
          <w:rFonts w:ascii="Arial" w:hAnsi="Arial" w:cs="Arial"/>
          <w:sz w:val="24"/>
          <w:szCs w:val="24"/>
        </w:rPr>
        <w:t>), kurios buveinė —</w:t>
      </w:r>
      <w:r w:rsidR="001F7B9D" w:rsidRPr="00DD5059">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136C12">
            <w:rPr>
              <w:rStyle w:val="Vietosrezervavimoenklotekstas"/>
              <w:rFonts w:ascii="Arial" w:hAnsi="Arial" w:cs="Arial"/>
              <w:i/>
              <w:iCs/>
              <w:color w:val="000000" w:themeColor="text1"/>
              <w:sz w:val="24"/>
              <w:szCs w:val="24"/>
            </w:rPr>
            <w:t>[</w:t>
          </w:r>
          <w:r w:rsidR="001F7B9D" w:rsidRPr="00136C12">
            <w:rPr>
              <w:rFonts w:ascii="Arial" w:hAnsi="Arial" w:cs="Arial"/>
              <w:i/>
              <w:iCs/>
              <w:color w:val="000000" w:themeColor="text1"/>
              <w:sz w:val="24"/>
              <w:szCs w:val="24"/>
            </w:rPr>
            <w:t>įrašyti adresą</w:t>
          </w:r>
          <w:r w:rsidR="001F7B9D" w:rsidRPr="00136C12">
            <w:rPr>
              <w:rStyle w:val="Vietosrezervavimoenklotekstas"/>
              <w:rFonts w:ascii="Arial" w:hAnsi="Arial" w:cs="Arial"/>
              <w:i/>
              <w:iCs/>
              <w:color w:val="000000" w:themeColor="text1"/>
              <w:sz w:val="24"/>
              <w:szCs w:val="24"/>
            </w:rPr>
            <w:t>]</w:t>
          </w:r>
        </w:sdtContent>
      </w:sdt>
      <w:r w:rsidR="001F7B9D" w:rsidRPr="00DD5059">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atstovo pareigas</w:t>
          </w:r>
        </w:sdtContent>
      </w:sdt>
      <w:r w:rsidR="001F7B9D" w:rsidRPr="00DD5059">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136C12">
            <w:rPr>
              <w:rFonts w:ascii="Arial" w:hAnsi="Arial" w:cs="Arial"/>
              <w:i/>
              <w:iCs/>
              <w:sz w:val="24"/>
              <w:szCs w:val="24"/>
            </w:rPr>
            <w:t>įrašyti atstovo vardą ir pavardę</w:t>
          </w:r>
        </w:sdtContent>
      </w:sdt>
      <w:r w:rsidR="001F7B9D" w:rsidRPr="00DD5059">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DD5059">
            <w:rPr>
              <w:rFonts w:ascii="Arial" w:hAnsi="Arial" w:cs="Arial"/>
              <w:sz w:val="24"/>
              <w:szCs w:val="24"/>
            </w:rPr>
            <w:t>pasirinkti</w:t>
          </w:r>
        </w:sdtContent>
      </w:sdt>
      <w:r w:rsidR="001F7B9D" w:rsidRPr="00DD5059">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136C12">
            <w:rPr>
              <w:rFonts w:ascii="Arial" w:hAnsi="Arial" w:cs="Arial"/>
              <w:i/>
              <w:iCs/>
              <w:sz w:val="24"/>
              <w:szCs w:val="24"/>
            </w:rPr>
            <w:t>įrašyti įgaliojimų pagrindą</w:t>
          </w:r>
        </w:sdtContent>
      </w:sdt>
      <w:r w:rsidR="001F7B9D" w:rsidRPr="00DD5059">
        <w:rPr>
          <w:rFonts w:ascii="Arial" w:hAnsi="Arial" w:cs="Arial"/>
          <w:sz w:val="24"/>
          <w:szCs w:val="24"/>
        </w:rPr>
        <w:t>, kita šalis</w:t>
      </w:r>
      <w:r w:rsidR="001F7B9D" w:rsidRPr="00DD5059">
        <w:rPr>
          <w:rFonts w:ascii="Arial" w:hAnsi="Arial" w:cs="Arial"/>
          <w:i/>
          <w:iCs/>
          <w:sz w:val="24"/>
          <w:szCs w:val="24"/>
        </w:rPr>
        <w:t>,</w:t>
      </w:r>
    </w:p>
    <w:p w14:paraId="3BB8CB60" w14:textId="77777777" w:rsidR="001F7B9D" w:rsidRPr="00DD5059" w:rsidRDefault="001F7B9D" w:rsidP="001F7B9D">
      <w:pPr>
        <w:ind w:firstLine="709"/>
        <w:jc w:val="both"/>
        <w:rPr>
          <w:rFonts w:ascii="Arial" w:hAnsi="Arial" w:cs="Arial"/>
          <w:sz w:val="24"/>
          <w:szCs w:val="24"/>
        </w:rPr>
      </w:pPr>
      <w:r w:rsidRPr="00DD5059">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136C12">
            <w:rPr>
              <w:rFonts w:ascii="Arial" w:hAnsi="Arial" w:cs="Arial"/>
              <w:i/>
              <w:iCs/>
              <w:sz w:val="24"/>
              <w:szCs w:val="24"/>
            </w:rPr>
            <w:t>pasirinkti datą</w:t>
          </w:r>
        </w:sdtContent>
      </w:sdt>
      <w:r w:rsidRPr="00DD5059">
        <w:rPr>
          <w:rFonts w:ascii="Arial" w:hAnsi="Arial" w:cs="Arial"/>
          <w:iCs/>
          <w:sz w:val="24"/>
          <w:szCs w:val="24"/>
        </w:rPr>
        <w:t xml:space="preserve"> Nr.</w:t>
      </w:r>
      <w:r w:rsidRPr="00DD5059">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136C12">
            <w:rPr>
              <w:rFonts w:ascii="Arial" w:hAnsi="Arial" w:cs="Arial"/>
              <w:i/>
              <w:iCs/>
              <w:sz w:val="24"/>
              <w:szCs w:val="24"/>
            </w:rPr>
            <w:t>įrašyti Sutarties numerį</w:t>
          </w:r>
        </w:sdtContent>
      </w:sdt>
      <w:r w:rsidRPr="00DD5059">
        <w:rPr>
          <w:rFonts w:ascii="Arial" w:hAnsi="Arial" w:cs="Arial"/>
          <w:sz w:val="24"/>
          <w:szCs w:val="24"/>
        </w:rPr>
        <w:t xml:space="preserve">, sudarė šį Prekių perdavimo–priėmimo aktą: </w:t>
      </w:r>
    </w:p>
    <w:p w14:paraId="3B5F02E8" w14:textId="77777777" w:rsidR="001F7B9D" w:rsidRPr="00DD5059" w:rsidRDefault="001F7B9D" w:rsidP="001F7B9D">
      <w:pPr>
        <w:jc w:val="both"/>
        <w:rPr>
          <w:rFonts w:ascii="Arial" w:hAnsi="Arial" w:cs="Arial"/>
          <w:sz w:val="24"/>
          <w:szCs w:val="24"/>
        </w:rPr>
      </w:pPr>
    </w:p>
    <w:p w14:paraId="46FF60BD" w14:textId="77777777" w:rsidR="001F7B9D" w:rsidRPr="00DD5059" w:rsidRDefault="001F7B9D" w:rsidP="001F7B9D">
      <w:pPr>
        <w:tabs>
          <w:tab w:val="num" w:pos="0"/>
          <w:tab w:val="left" w:pos="1000"/>
        </w:tabs>
        <w:ind w:firstLine="567"/>
        <w:jc w:val="both"/>
        <w:rPr>
          <w:rFonts w:ascii="Arial" w:hAnsi="Arial" w:cs="Arial"/>
          <w:i/>
          <w:iCs/>
          <w:sz w:val="24"/>
          <w:szCs w:val="24"/>
        </w:rPr>
      </w:pPr>
      <w:r w:rsidRPr="00DD5059">
        <w:rPr>
          <w:rFonts w:ascii="Arial" w:hAnsi="Arial" w:cs="Arial"/>
          <w:sz w:val="24"/>
          <w:szCs w:val="24"/>
        </w:rPr>
        <w:t xml:space="preserve">1. </w:t>
      </w:r>
      <w:r w:rsidRPr="00DD5059">
        <w:rPr>
          <w:rFonts w:ascii="Arial" w:hAnsi="Arial" w:cs="Arial"/>
          <w:bCs/>
          <w:sz w:val="24"/>
          <w:szCs w:val="24"/>
        </w:rPr>
        <w:t>Tiekėjas</w:t>
      </w:r>
      <w:r w:rsidRPr="00DD5059">
        <w:rPr>
          <w:rFonts w:ascii="Arial" w:hAnsi="Arial" w:cs="Arial"/>
          <w:sz w:val="24"/>
          <w:szCs w:val="24"/>
        </w:rPr>
        <w:t xml:space="preserve"> perduoda </w:t>
      </w:r>
      <w:r w:rsidRPr="00DD5059">
        <w:rPr>
          <w:rFonts w:ascii="Arial" w:hAnsi="Arial" w:cs="Arial"/>
          <w:bCs/>
          <w:sz w:val="24"/>
          <w:szCs w:val="24"/>
        </w:rPr>
        <w:t>Pirkėjui</w:t>
      </w:r>
      <w:r w:rsidRPr="00DD5059">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Pr="00DD5059">
            <w:rPr>
              <w:rFonts w:ascii="Arial" w:hAnsi="Arial" w:cs="Arial"/>
              <w:iCs/>
              <w:sz w:val="24"/>
              <w:szCs w:val="24"/>
            </w:rPr>
            <w:t>nurodyti prekių pavadinimą</w:t>
          </w:r>
        </w:sdtContent>
      </w:sdt>
      <w:r w:rsidRPr="00DD5059">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Pr="00DD5059">
            <w:rPr>
              <w:rFonts w:ascii="Arial" w:hAnsi="Arial" w:cs="Arial"/>
              <w:iCs/>
              <w:sz w:val="24"/>
              <w:szCs w:val="24"/>
            </w:rPr>
            <w:t>nurodyti kiekį</w:t>
          </w:r>
        </w:sdtContent>
      </w:sdt>
      <w:r w:rsidRPr="00DD5059">
        <w:rPr>
          <w:rFonts w:ascii="Arial" w:hAnsi="Arial" w:cs="Arial"/>
          <w:i/>
          <w:iCs/>
          <w:sz w:val="24"/>
          <w:szCs w:val="24"/>
        </w:rPr>
        <w:t xml:space="preserve">, </w:t>
      </w:r>
      <w:r w:rsidRPr="00DD5059">
        <w:rPr>
          <w:rFonts w:ascii="Arial" w:hAnsi="Arial" w:cs="Arial"/>
          <w:iCs/>
          <w:sz w:val="24"/>
          <w:szCs w:val="24"/>
        </w:rPr>
        <w:t xml:space="preserve">kurių </w:t>
      </w:r>
      <w:r w:rsidRPr="00DD5059">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b/>
          <w:bCs/>
          <w:sz w:val="24"/>
          <w:szCs w:val="24"/>
        </w:rPr>
        <w:t>bendra kaina</w:t>
      </w:r>
      <w:r w:rsidRPr="00DD5059">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sz w:val="24"/>
          <w:szCs w:val="24"/>
        </w:rPr>
        <w:t xml:space="preserve">, o </w:t>
      </w:r>
      <w:r w:rsidRPr="00DD5059">
        <w:rPr>
          <w:rFonts w:ascii="Arial" w:hAnsi="Arial" w:cs="Arial"/>
          <w:bCs/>
          <w:sz w:val="24"/>
          <w:szCs w:val="24"/>
        </w:rPr>
        <w:t>Pirkėjas</w:t>
      </w:r>
      <w:r w:rsidRPr="00DD5059">
        <w:rPr>
          <w:rFonts w:ascii="Arial" w:hAnsi="Arial" w:cs="Arial"/>
          <w:sz w:val="24"/>
          <w:szCs w:val="24"/>
        </w:rPr>
        <w:t xml:space="preserve"> šias Prekes priima.</w:t>
      </w:r>
    </w:p>
    <w:p w14:paraId="4E2F000F"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3. Šis aktas sudarytas 2 (dviem) egzemplioriais (po vieną </w:t>
      </w:r>
      <w:r w:rsidRPr="00DD5059">
        <w:rPr>
          <w:rFonts w:ascii="Arial" w:hAnsi="Arial" w:cs="Arial"/>
          <w:bCs/>
          <w:sz w:val="24"/>
          <w:szCs w:val="24"/>
        </w:rPr>
        <w:t>Tiekėjui ir Pirkėjui</w:t>
      </w:r>
      <w:r w:rsidRPr="00DD5059">
        <w:rPr>
          <w:rFonts w:ascii="Arial" w:hAnsi="Arial" w:cs="Arial"/>
          <w:sz w:val="24"/>
          <w:szCs w:val="24"/>
        </w:rPr>
        <w:t xml:space="preserve">), kurie turi vienodą juridinę galią. </w:t>
      </w:r>
    </w:p>
    <w:p w14:paraId="7A5FBD21" w14:textId="77777777" w:rsidR="00A3052D" w:rsidRPr="00DD5059"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 xml:space="preserve">Pirkėjo vardu priėmė:                         </w:t>
      </w:r>
      <w:r w:rsidR="00B26AEF" w:rsidRPr="00DD5059">
        <w:rPr>
          <w:rFonts w:ascii="Arial" w:hAnsi="Arial" w:cs="Arial"/>
          <w:sz w:val="24"/>
          <w:szCs w:val="24"/>
        </w:rPr>
        <w:t xml:space="preserve">   </w:t>
      </w:r>
      <w:r w:rsidRPr="00DD5059">
        <w:rPr>
          <w:rFonts w:ascii="Arial" w:hAnsi="Arial" w:cs="Arial"/>
          <w:sz w:val="24"/>
          <w:szCs w:val="24"/>
        </w:rPr>
        <w:t xml:space="preserve">                   Tiekėjo vardu perdavė:</w:t>
      </w:r>
    </w:p>
    <w:p w14:paraId="46D73386" w14:textId="58A053A9"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A.V.</w:t>
      </w:r>
    </w:p>
    <w:p w14:paraId="4E8B3C19" w14:textId="7C3C4180" w:rsidR="0008407C" w:rsidRPr="00DD5059" w:rsidRDefault="001F7B9D" w:rsidP="000D79A2">
      <w:pPr>
        <w:spacing w:after="0"/>
        <w:jc w:val="right"/>
        <w:rPr>
          <w:rFonts w:ascii="Arial" w:eastAsia="Times New Roman" w:hAnsi="Arial" w:cs="Arial"/>
          <w:color w:val="000000"/>
          <w:sz w:val="24"/>
          <w:szCs w:val="24"/>
        </w:rPr>
      </w:pPr>
      <w:r w:rsidRPr="00DD5059">
        <w:rPr>
          <w:rFonts w:ascii="Arial" w:eastAsia="Times New Roman" w:hAnsi="Arial" w:cs="Arial"/>
          <w:color w:val="000000"/>
          <w:sz w:val="24"/>
          <w:szCs w:val="24"/>
        </w:rPr>
        <w:br w:type="page"/>
      </w:r>
    </w:p>
    <w:p w14:paraId="71DA6F1F" w14:textId="77777777" w:rsidR="007F57A8" w:rsidRDefault="007F57A8" w:rsidP="007F57A8">
      <w:pPr>
        <w:spacing w:after="0" w:line="257" w:lineRule="atLeast"/>
        <w:jc w:val="center"/>
        <w:rPr>
          <w:rFonts w:ascii="Arial" w:eastAsia="Times New Roman" w:hAnsi="Arial" w:cs="Arial"/>
          <w:b/>
          <w:bCs/>
          <w:caps/>
          <w:color w:val="000000"/>
          <w:sz w:val="22"/>
          <w:szCs w:val="22"/>
          <w:lang w:eastAsia="en-US"/>
        </w:rPr>
      </w:pPr>
      <w:r w:rsidRPr="007F57A8">
        <w:rPr>
          <w:rFonts w:ascii="Arial" w:eastAsia="Times New Roman" w:hAnsi="Arial" w:cs="Arial"/>
          <w:b/>
          <w:bCs/>
          <w:caps/>
          <w:color w:val="000000"/>
          <w:sz w:val="22"/>
          <w:szCs w:val="22"/>
          <w:lang w:eastAsia="en-US"/>
        </w:rPr>
        <w:lastRenderedPageBreak/>
        <w:t>PIRKIMO</w:t>
      </w:r>
      <w:r w:rsidRPr="007F57A8">
        <w:rPr>
          <w:rFonts w:ascii="Arial" w:eastAsia="Times New Roman" w:hAnsi="Arial" w:cs="Arial"/>
          <w:color w:val="000000"/>
          <w:sz w:val="22"/>
          <w:szCs w:val="22"/>
          <w:lang w:eastAsia="en-US"/>
        </w:rPr>
        <w:t>–</w:t>
      </w:r>
      <w:r w:rsidRPr="007F57A8">
        <w:rPr>
          <w:rFonts w:ascii="Arial" w:eastAsia="Times New Roman" w:hAnsi="Arial" w:cs="Arial"/>
          <w:b/>
          <w:bCs/>
          <w:caps/>
          <w:color w:val="000000"/>
          <w:sz w:val="22"/>
          <w:szCs w:val="22"/>
          <w:lang w:eastAsia="en-US"/>
        </w:rPr>
        <w:t xml:space="preserve">PARDAVIMO SUTARTIES </w:t>
      </w:r>
    </w:p>
    <w:p w14:paraId="5BA77202" w14:textId="2C0FB689"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BENDROSIOS SĄLYGOS</w:t>
      </w:r>
    </w:p>
    <w:p w14:paraId="41CD98CF"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76C0E2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  PAGRINDINĖS SĄVOKOS IR SUTARTIES AIŠKINIMAS</w:t>
      </w:r>
    </w:p>
    <w:p w14:paraId="57669B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66FCCB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1.1. Sąvokos</w:t>
      </w:r>
    </w:p>
    <w:p w14:paraId="5A0E36A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E5406F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Šioje Sutartyje didžiąja raide rašomos sąvokos turi paskiau nurodytas reikšmes:</w:t>
      </w:r>
    </w:p>
    <w:p w14:paraId="289B87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1.1.1.1. </w:t>
      </w:r>
      <w:r w:rsidRPr="007F57A8">
        <w:rPr>
          <w:rFonts w:ascii="Arial" w:eastAsia="Times New Roman" w:hAnsi="Arial" w:cs="Arial"/>
          <w:b/>
          <w:bCs/>
          <w:color w:val="000000"/>
          <w:sz w:val="22"/>
          <w:szCs w:val="22"/>
          <w:lang w:eastAsia="en-US"/>
        </w:rPr>
        <w:t>Bendrosios sąlygos</w:t>
      </w:r>
      <w:r w:rsidRPr="007F57A8">
        <w:rPr>
          <w:rFonts w:ascii="Arial" w:eastAsia="Times New Roman" w:hAnsi="Arial" w:cs="Arial"/>
          <w:color w:val="000000"/>
          <w:sz w:val="22"/>
          <w:szCs w:val="22"/>
          <w:lang w:eastAsia="en-US"/>
        </w:rPr>
        <w:t> –  Sutarties dalis, kuri vadinasi „Prekių pirkimo–pardavimo sutarties Bendrosios sąlygos“;</w:t>
      </w:r>
    </w:p>
    <w:p w14:paraId="71A61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1.1.1.2. </w:t>
      </w:r>
      <w:r w:rsidRPr="007F57A8">
        <w:rPr>
          <w:rFonts w:ascii="Arial" w:eastAsia="Times New Roman" w:hAnsi="Arial" w:cs="Arial"/>
          <w:b/>
          <w:bCs/>
          <w:color w:val="000000"/>
          <w:sz w:val="22"/>
          <w:szCs w:val="22"/>
          <w:lang w:eastAsia="en-US"/>
        </w:rPr>
        <w:t>Pirkėjas</w:t>
      </w:r>
      <w:r w:rsidRPr="007F57A8">
        <w:rPr>
          <w:rFonts w:ascii="Arial" w:eastAsia="Times New Roman" w:hAnsi="Arial" w:cs="Arial"/>
          <w:color w:val="000000"/>
          <w:sz w:val="22"/>
          <w:szCs w:val="22"/>
          <w:lang w:eastAsia="en-US"/>
        </w:rPr>
        <w:t> – asmuo, kuris Specialiosiose sąlygose yra įvardytas kaip Pirkėjas, įsigyjantis Specialiosiose sąlygose ir Sutarties prieduose nurodytas Prekes;</w:t>
      </w:r>
    </w:p>
    <w:p w14:paraId="0BA3A54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1.1.1.3. </w:t>
      </w:r>
      <w:r w:rsidRPr="007F57A8">
        <w:rPr>
          <w:rFonts w:ascii="Arial" w:eastAsia="Times New Roman" w:hAnsi="Arial" w:cs="Arial"/>
          <w:b/>
          <w:bCs/>
          <w:color w:val="000000"/>
          <w:sz w:val="22"/>
          <w:szCs w:val="22"/>
          <w:lang w:eastAsia="en-US"/>
        </w:rPr>
        <w:t>Pradinės sutarties vertė </w:t>
      </w:r>
      <w:r w:rsidRPr="007F57A8">
        <w:rPr>
          <w:rFonts w:ascii="Arial" w:eastAsia="Times New Roman" w:hAnsi="Arial" w:cs="Arial"/>
          <w:color w:val="000000"/>
          <w:sz w:val="22"/>
          <w:szCs w:val="22"/>
          <w:lang w:eastAsia="en-US"/>
        </w:rPr>
        <w:t>– Specialiosiose sąlygose nurodyta</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vertė be pridėtinės vertės mokesčio (toliau – PVM);</w:t>
      </w:r>
    </w:p>
    <w:p w14:paraId="200749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1.1.1.4. </w:t>
      </w:r>
      <w:r w:rsidRPr="007F57A8">
        <w:rPr>
          <w:rFonts w:ascii="Arial" w:eastAsia="Times New Roman" w:hAnsi="Arial" w:cs="Arial"/>
          <w:b/>
          <w:bCs/>
          <w:color w:val="000000"/>
          <w:sz w:val="22"/>
          <w:szCs w:val="22"/>
          <w:lang w:eastAsia="en-US"/>
        </w:rPr>
        <w:t>Prekės</w:t>
      </w:r>
      <w:r w:rsidRPr="007F57A8">
        <w:rPr>
          <w:rFonts w:ascii="Arial" w:eastAsia="Times New Roman" w:hAnsi="Arial" w:cs="Arial"/>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A787E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1.1.1.5. </w:t>
      </w:r>
      <w:r w:rsidRPr="007F57A8">
        <w:rPr>
          <w:rFonts w:ascii="Arial" w:eastAsia="Times New Roman" w:hAnsi="Arial" w:cs="Arial"/>
          <w:b/>
          <w:bCs/>
          <w:color w:val="000000"/>
          <w:sz w:val="22"/>
          <w:szCs w:val="22"/>
          <w:lang w:eastAsia="en-US"/>
        </w:rPr>
        <w:t>Prekių perdavimo–priėmimo aktas </w:t>
      </w:r>
      <w:r w:rsidRPr="007F57A8">
        <w:rPr>
          <w:rFonts w:ascii="Arial" w:eastAsia="Times New Roman" w:hAnsi="Arial" w:cs="Arial"/>
          <w:color w:val="000000"/>
          <w:sz w:val="22"/>
          <w:szCs w:val="22"/>
          <w:lang w:eastAsia="en-US"/>
        </w:rPr>
        <w:t>– dokumentas,</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1687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1.1.1.6. </w:t>
      </w:r>
      <w:r w:rsidRPr="007F57A8">
        <w:rPr>
          <w:rFonts w:ascii="Arial" w:eastAsia="Times New Roman" w:hAnsi="Arial" w:cs="Arial"/>
          <w:b/>
          <w:bCs/>
          <w:color w:val="000000"/>
          <w:sz w:val="22"/>
          <w:szCs w:val="22"/>
          <w:lang w:eastAsia="en-US"/>
        </w:rPr>
        <w:t>Prekių trūkumai</w:t>
      </w:r>
      <w:r w:rsidRPr="007F57A8">
        <w:rPr>
          <w:rFonts w:ascii="Arial" w:eastAsia="Times New Roman" w:hAnsi="Arial" w:cs="Arial"/>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539C5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1.1.1.7. </w:t>
      </w:r>
      <w:r w:rsidRPr="007F57A8">
        <w:rPr>
          <w:rFonts w:ascii="Arial" w:eastAsia="Times New Roman" w:hAnsi="Arial" w:cs="Arial"/>
          <w:b/>
          <w:bCs/>
          <w:color w:val="000000"/>
          <w:sz w:val="22"/>
          <w:szCs w:val="22"/>
          <w:lang w:eastAsia="en-US"/>
        </w:rPr>
        <w:t>Sąskaita </w:t>
      </w:r>
      <w:r w:rsidRPr="007F57A8">
        <w:rPr>
          <w:rFonts w:ascii="Arial" w:eastAsia="Times New Roman" w:hAnsi="Arial" w:cs="Arial"/>
          <w:color w:val="000000"/>
          <w:sz w:val="22"/>
          <w:szCs w:val="22"/>
          <w:lang w:eastAsia="en-US"/>
        </w:rPr>
        <w:t>–</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A210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1.1.1.8. </w:t>
      </w:r>
      <w:r w:rsidRPr="007F57A8">
        <w:rPr>
          <w:rFonts w:ascii="Arial" w:eastAsia="Times New Roman" w:hAnsi="Arial" w:cs="Arial"/>
          <w:b/>
          <w:bCs/>
          <w:color w:val="000000"/>
          <w:sz w:val="22"/>
          <w:szCs w:val="22"/>
          <w:lang w:eastAsia="en-US"/>
        </w:rPr>
        <w:t>Specialiosios sąlygos</w:t>
      </w:r>
      <w:r w:rsidRPr="007F57A8">
        <w:rPr>
          <w:rFonts w:ascii="Arial" w:eastAsia="Times New Roman" w:hAnsi="Arial" w:cs="Arial"/>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08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1.1.1.9. </w:t>
      </w:r>
      <w:r w:rsidRPr="007F57A8">
        <w:rPr>
          <w:rFonts w:ascii="Arial" w:eastAsia="Times New Roman" w:hAnsi="Arial" w:cs="Arial"/>
          <w:b/>
          <w:bCs/>
          <w:color w:val="000000"/>
          <w:sz w:val="22"/>
          <w:szCs w:val="22"/>
          <w:lang w:eastAsia="en-US"/>
        </w:rPr>
        <w:t>Susitarimas </w:t>
      </w:r>
      <w:r w:rsidRPr="007F57A8">
        <w:rPr>
          <w:rFonts w:ascii="Arial" w:eastAsia="Times New Roman" w:hAnsi="Arial" w:cs="Arial"/>
          <w:color w:val="000000"/>
          <w:sz w:val="22"/>
          <w:szCs w:val="22"/>
          <w:lang w:eastAsia="en-US"/>
        </w:rPr>
        <w:t>– tai dokumentas, kurį Šalys sudaro keisdamos Sutarties sąlygas VPĮ leidžiama apimtimi;</w:t>
      </w:r>
    </w:p>
    <w:p w14:paraId="51FC22C8"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1.1.1.10. </w:t>
      </w:r>
      <w:r w:rsidRPr="007F57A8">
        <w:rPr>
          <w:rFonts w:ascii="Arial" w:eastAsia="Times New Roman" w:hAnsi="Arial" w:cs="Arial"/>
          <w:b/>
          <w:bCs/>
          <w:sz w:val="22"/>
          <w:szCs w:val="22"/>
          <w:lang w:eastAsia="en-US"/>
        </w:rPr>
        <w:t>Sutarties kaina</w:t>
      </w:r>
      <w:r w:rsidRPr="007F57A8">
        <w:rPr>
          <w:rFonts w:ascii="Arial" w:eastAsia="Times New Roman" w:hAnsi="Arial" w:cs="Arial"/>
          <w:sz w:val="22"/>
          <w:szCs w:val="22"/>
          <w:lang w:eastAsia="en-US"/>
        </w:rPr>
        <w:t> – pagal Sutartį Tiekėjui mokėtina suma, įskaitant visus privalomus mokesčius ir išlaidas;</w:t>
      </w:r>
    </w:p>
    <w:p w14:paraId="50CF29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1.1.1.11. </w:t>
      </w:r>
      <w:r w:rsidRPr="007F57A8">
        <w:rPr>
          <w:rFonts w:ascii="Arial" w:eastAsia="Times New Roman" w:hAnsi="Arial" w:cs="Arial"/>
          <w:b/>
          <w:bCs/>
          <w:color w:val="000000"/>
          <w:sz w:val="22"/>
          <w:szCs w:val="22"/>
          <w:lang w:eastAsia="en-US"/>
        </w:rPr>
        <w:t>Sutarties sąlygos </w:t>
      </w:r>
      <w:r w:rsidRPr="007F57A8">
        <w:rPr>
          <w:rFonts w:ascii="Arial" w:eastAsia="Times New Roman" w:hAnsi="Arial" w:cs="Arial"/>
          <w:color w:val="000000"/>
          <w:sz w:val="22"/>
          <w:szCs w:val="22"/>
          <w:lang w:eastAsia="en-US"/>
        </w:rPr>
        <w:t>– Bendrosios sąlygos ir Specialiosios sąlygos kartu;</w:t>
      </w:r>
    </w:p>
    <w:p w14:paraId="366C5B8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1.1.1.12. </w:t>
      </w:r>
      <w:r w:rsidRPr="007F57A8">
        <w:rPr>
          <w:rFonts w:ascii="Arial" w:eastAsia="Times New Roman" w:hAnsi="Arial" w:cs="Arial"/>
          <w:b/>
          <w:bCs/>
          <w:color w:val="000000"/>
          <w:sz w:val="22"/>
          <w:szCs w:val="22"/>
          <w:lang w:eastAsia="en-US"/>
        </w:rPr>
        <w:t>Sutartis </w:t>
      </w:r>
      <w:r w:rsidRPr="007F57A8">
        <w:rPr>
          <w:rFonts w:ascii="Arial" w:eastAsia="Times New Roman" w:hAnsi="Arial" w:cs="Arial"/>
          <w:color w:val="000000"/>
          <w:sz w:val="22"/>
          <w:szCs w:val="22"/>
          <w:lang w:eastAsia="en-US"/>
        </w:rPr>
        <w:t>– Prekių pirkimo–pardavimo sutartis, kurią sudaro Sutarties sąlygos, Specialiosiose sąlygose išvardyti priedai ir Susitarimai;</w:t>
      </w:r>
    </w:p>
    <w:p w14:paraId="75FF0C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1.1.1.13. </w:t>
      </w:r>
      <w:r w:rsidRPr="007F57A8">
        <w:rPr>
          <w:rFonts w:ascii="Arial" w:eastAsia="Times New Roman" w:hAnsi="Arial" w:cs="Arial"/>
          <w:b/>
          <w:bCs/>
          <w:color w:val="000000"/>
          <w:sz w:val="22"/>
          <w:szCs w:val="22"/>
          <w:lang w:eastAsia="en-US"/>
        </w:rPr>
        <w:t>Šalis</w:t>
      </w:r>
      <w:r w:rsidRPr="007F57A8">
        <w:rPr>
          <w:rFonts w:ascii="Arial" w:eastAsia="Times New Roman" w:hAnsi="Arial" w:cs="Arial"/>
          <w:color w:val="000000"/>
          <w:sz w:val="22"/>
          <w:szCs w:val="22"/>
          <w:lang w:eastAsia="en-US"/>
        </w:rPr>
        <w:t> – Pirkėjas arba Tiekėjas, kiekvienas atskirai, priklausomai nuo konteksto;</w:t>
      </w:r>
    </w:p>
    <w:p w14:paraId="548B89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1.1.1.14. </w:t>
      </w:r>
      <w:r w:rsidRPr="007F57A8">
        <w:rPr>
          <w:rFonts w:ascii="Arial" w:eastAsia="Times New Roman" w:hAnsi="Arial" w:cs="Arial"/>
          <w:b/>
          <w:bCs/>
          <w:color w:val="000000"/>
          <w:sz w:val="22"/>
          <w:szCs w:val="22"/>
          <w:lang w:eastAsia="en-US"/>
        </w:rPr>
        <w:t>Šalys</w:t>
      </w:r>
      <w:r w:rsidRPr="007F57A8">
        <w:rPr>
          <w:rFonts w:ascii="Arial" w:eastAsia="Times New Roman" w:hAnsi="Arial" w:cs="Arial"/>
          <w:color w:val="000000"/>
          <w:sz w:val="22"/>
          <w:szCs w:val="22"/>
          <w:lang w:eastAsia="en-US"/>
        </w:rPr>
        <w:t> – Pirkėjas ir Tiekėjas kartu;</w:t>
      </w:r>
    </w:p>
    <w:p w14:paraId="0819B72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1.1.1.15. </w:t>
      </w:r>
      <w:r w:rsidRPr="007F57A8">
        <w:rPr>
          <w:rFonts w:ascii="Arial" w:eastAsia="Times New Roman" w:hAnsi="Arial" w:cs="Arial"/>
          <w:b/>
          <w:bCs/>
          <w:color w:val="000000"/>
          <w:sz w:val="22"/>
          <w:szCs w:val="22"/>
          <w:lang w:eastAsia="en-US"/>
        </w:rPr>
        <w:t>Tiekėjas</w:t>
      </w:r>
      <w:r w:rsidRPr="007F57A8">
        <w:rPr>
          <w:rFonts w:ascii="Arial" w:eastAsia="Times New Roman" w:hAnsi="Arial" w:cs="Arial"/>
          <w:color w:val="000000"/>
          <w:sz w:val="22"/>
          <w:szCs w:val="22"/>
          <w:lang w:eastAsia="en-US"/>
        </w:rPr>
        <w:t> – asmuo, kuris Specialiosiose sąlygose yra įvardytas kaip Tiekėjas, tiekiantis Specialiosiose sąlygose nurodytas Prekes;</w:t>
      </w:r>
    </w:p>
    <w:p w14:paraId="5D93EA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1.1.1.16. </w:t>
      </w:r>
      <w:r w:rsidRPr="007F57A8">
        <w:rPr>
          <w:rFonts w:ascii="Arial" w:eastAsia="Times New Roman" w:hAnsi="Arial" w:cs="Arial"/>
          <w:b/>
          <w:bCs/>
          <w:color w:val="000000"/>
          <w:sz w:val="22"/>
          <w:szCs w:val="22"/>
          <w:lang w:eastAsia="en-US"/>
        </w:rPr>
        <w:t>VPĮ </w:t>
      </w:r>
      <w:r w:rsidRPr="007F57A8">
        <w:rPr>
          <w:rFonts w:ascii="Arial" w:eastAsia="Times New Roman" w:hAnsi="Arial" w:cs="Arial"/>
          <w:color w:val="000000"/>
          <w:sz w:val="22"/>
          <w:szCs w:val="22"/>
          <w:lang w:eastAsia="en-US"/>
        </w:rPr>
        <w:t>– Lietuvos Respublikos viešųjų pirkimų įstatymas.</w:t>
      </w:r>
    </w:p>
    <w:p w14:paraId="0E9F89D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1.1.1.17. Kitų Sutartyje didžiąja raide rašomų sąvokų reikšmės yra nurodytos Sutarties tekste.</w:t>
      </w:r>
    </w:p>
    <w:p w14:paraId="19784C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1.1.1.18. Sutartyje neapibrėžtos sąvokos suprantamos ir aiškinamos taip, kaip jas apibrėžia VPĮ ir kiti įstatymai bei teisės aktai, galiojantys Sutarties sudarymo ir vykdymo metu.</w:t>
      </w:r>
    </w:p>
    <w:p w14:paraId="0BA051C6" w14:textId="6BA32962" w:rsidR="007F57A8" w:rsidRPr="007F57A8" w:rsidRDefault="007F57A8" w:rsidP="00FA08C6">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206DCBA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1.2.  Sutarties aiškinimas</w:t>
      </w:r>
    </w:p>
    <w:p w14:paraId="2F2AC4BF" w14:textId="77777777" w:rsidR="007F57A8" w:rsidRPr="007F57A8" w:rsidRDefault="007F57A8" w:rsidP="007F57A8">
      <w:pPr>
        <w:spacing w:after="0" w:line="257" w:lineRule="atLeast"/>
        <w:ind w:left="792" w:firstLine="62"/>
        <w:jc w:val="both"/>
        <w:rPr>
          <w:rFonts w:ascii="Arial" w:eastAsia="Times New Roman" w:hAnsi="Arial" w:cs="Arial"/>
          <w:color w:val="000000"/>
          <w:sz w:val="22"/>
          <w:szCs w:val="22"/>
          <w:lang w:eastAsia="en-US"/>
        </w:rPr>
      </w:pPr>
    </w:p>
    <w:p w14:paraId="16CAAFA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 Sutartis yra sudaryta ir turi būti aiškinama pagal Lietuvos Respublikos teisės aktus.</w:t>
      </w:r>
    </w:p>
    <w:p w14:paraId="78C0579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 Jei Bendrosios sąlygos ir (ar) Specialiosios sąlygos prieštarauja VPĮ ir kitų teisės aktų reikalavimams, taikomos VPĮ ir kitų teisės aktų nuostatos.</w:t>
      </w:r>
    </w:p>
    <w:p w14:paraId="05ED9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 Diena Sutartyje reiškia kalendorinę dieną.</w:t>
      </w:r>
    </w:p>
    <w:p w14:paraId="07CFF4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1.2.4. Darbo diena Sutartyje reiškia bet kurią dieną, išskyrus šeštadienį, sekmadienį ir švenčių dienas Lietuvoje, nurodytas Lietuvos Respublikos darbo kodekse.</w:t>
      </w:r>
    </w:p>
    <w:p w14:paraId="4FDBDCB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1.2.5. Terminai pagal Sutartį yra skaičiuojami metais, mėnesiais, savaitėmis, darbo dienomis, kalendorinėmis dienomis ir valandomis ir minutėmis.</w:t>
      </w:r>
    </w:p>
    <w:p w14:paraId="40AFB2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1.2.6. Kvalifikacija, rėmimasis kitų ūkio subjektų pajėgumais, Prekių apimtis, peržiūra suprantami taip, kaip nustatyta VPĮ bei jį įgyvendinančiuose teisės aktuose.</w:t>
      </w:r>
    </w:p>
    <w:p w14:paraId="2F63680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9BBE1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1.2.8. Informuoti, pranešti, įspėti arba atsakyti reiškia pateikti informaciją, pranešimą, įspėjimą arba atsakymą Bendrosiose ir (ar) Specialiosiose sąlygose nustatyta tvarka.</w:t>
      </w:r>
    </w:p>
    <w:p w14:paraId="58D7A2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637BA9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1.2.10. </w:t>
      </w:r>
      <w:r w:rsidRPr="007F57A8">
        <w:rPr>
          <w:rFonts w:ascii="Arial" w:eastAsia="Times New Roman" w:hAnsi="Arial" w:cs="Arial"/>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D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1.2.11. </w:t>
      </w:r>
      <w:r w:rsidRPr="007F57A8">
        <w:rPr>
          <w:rFonts w:ascii="Arial" w:eastAsia="Times New Roman" w:hAnsi="Arial" w:cs="Arial"/>
          <w:color w:val="000000"/>
          <w:sz w:val="22"/>
          <w:szCs w:val="22"/>
          <w:shd w:val="clear" w:color="auto" w:fill="FFFFFF"/>
          <w:lang w:eastAsia="en-US"/>
        </w:rPr>
        <w:t>Jeigu Sutartyje nurodyta reikšmė skaičiais ir žodžiais skiriasi, vadovaujamasi žodžiais nurodyta reikšme.</w:t>
      </w:r>
    </w:p>
    <w:p w14:paraId="6D309AA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1.2.12. </w:t>
      </w:r>
      <w:r w:rsidRPr="007F57A8">
        <w:rPr>
          <w:rFonts w:ascii="Arial" w:eastAsia="Times New Roman" w:hAnsi="Arial" w:cs="Arial"/>
          <w:color w:val="000000"/>
          <w:sz w:val="22"/>
          <w:szCs w:val="22"/>
          <w:shd w:val="clear" w:color="auto" w:fill="FFFFFF"/>
          <w:lang w:eastAsia="en-US"/>
        </w:rPr>
        <w:t>Jei pateikiamos nuorodos į teisės aktus, turi būti taikomos aktualios teisės aktų redakcijos, jeigu nenurodyta kitaip.</w:t>
      </w:r>
    </w:p>
    <w:p w14:paraId="7CAB08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715FE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1.3. Dokumentų viršenybė</w:t>
      </w:r>
    </w:p>
    <w:p w14:paraId="407804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758DED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76A4843"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1.3.1.1. Techninė specifikacija;</w:t>
      </w:r>
    </w:p>
    <w:p w14:paraId="1362D782"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1.3.1.2. Specialiosios sąlygos;</w:t>
      </w:r>
    </w:p>
    <w:p w14:paraId="51F24D4C"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1.3.1.3. Bendrosios sąlygos;</w:t>
      </w:r>
    </w:p>
    <w:p w14:paraId="578C49DB"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1.3.1.4. Pirkimo dokumentai (išskyrus techninę specifikaciją);</w:t>
      </w:r>
    </w:p>
    <w:p w14:paraId="3BFA29F4"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1.3.1.5. Pasiūlymas;</w:t>
      </w:r>
    </w:p>
    <w:p w14:paraId="072855DA"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1.3.1.6. Kiti Specialiosiose sąlygose išvardinti priedai.</w:t>
      </w:r>
    </w:p>
    <w:p w14:paraId="31724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Tuo atveju, kai Šalių Susitarimu yra keičiamos Sutarties sąlygos, naujai sutartos Sutarties sąlygos turi viršenybę prieš pakeistąsias.</w:t>
      </w:r>
    </w:p>
    <w:p w14:paraId="084EEC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6C6823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57A8">
        <w:rPr>
          <w:rFonts w:ascii="Arial" w:eastAsia="Times New Roman" w:hAnsi="Arial" w:cs="Arial"/>
          <w:color w:val="000000"/>
          <w:sz w:val="22"/>
          <w:szCs w:val="22"/>
          <w:vertAlign w:val="superscript"/>
          <w:lang w:eastAsia="en-US"/>
        </w:rPr>
        <w:t>1</w:t>
      </w:r>
      <w:r w:rsidRPr="007F57A8">
        <w:rPr>
          <w:rFonts w:ascii="Arial" w:eastAsia="Times New Roman" w:hAnsi="Arial" w:cs="Arial"/>
          <w:color w:val="000000"/>
          <w:sz w:val="22"/>
          <w:szCs w:val="22"/>
          <w:lang w:eastAsia="en-US"/>
        </w:rPr>
        <w:t>).</w:t>
      </w:r>
    </w:p>
    <w:p w14:paraId="187F317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29A14E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  SUTARTIES DALYKAS</w:t>
      </w:r>
    </w:p>
    <w:p w14:paraId="4C21886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D7A11F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D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8210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B232C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C54014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3.  TIEKĖJAS IR KITI SUTARTIES VYKDYMUI PASITELKIAMI ASMENYS</w:t>
      </w:r>
    </w:p>
    <w:p w14:paraId="5DC0A3C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4257031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3.1.  Kvalifikacija ir kiti Tiekėjo pasiūlymu prisiimti įsipareigojimai</w:t>
      </w:r>
    </w:p>
    <w:p w14:paraId="1F1EA3B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7B377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30C7C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3.1.1.1. turėtų teisę verstis ta veikla, kuri yra reikalinga Sutarčiai įvykdyti. </w:t>
      </w:r>
      <w:r w:rsidRPr="007F57A8">
        <w:rPr>
          <w:rFonts w:ascii="Arial" w:eastAsia="Arial" w:hAnsi="Arial" w:cs="Arial"/>
          <w:kern w:val="2"/>
          <w:sz w:val="22"/>
          <w:szCs w:val="22"/>
          <w:lang w:eastAsia="en-US"/>
        </w:rPr>
        <w:t>Pirkėjui pareikalavus, Tiekėjas turi pateikti dokumentus, įrodančius, kad Sutartį vykdo tik tokią teisę turintys asmenys</w:t>
      </w:r>
      <w:r w:rsidRPr="007F57A8">
        <w:rPr>
          <w:rFonts w:ascii="Arial" w:eastAsia="Times New Roman" w:hAnsi="Arial" w:cs="Arial"/>
          <w:color w:val="000000"/>
          <w:sz w:val="22"/>
          <w:szCs w:val="22"/>
          <w:lang w:eastAsia="en-US"/>
        </w:rPr>
        <w:t>;</w:t>
      </w:r>
    </w:p>
    <w:p w14:paraId="6123FA4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3.1.1.2. atitiktų tiekėjų kvalifikacijai pirkimo dokumentuose nustatytus reikalavimus bei neturėtų pirkimo dokumentuose nustatytų pašalinimo pagrindų;</w:t>
      </w:r>
    </w:p>
    <w:p w14:paraId="3C4680F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7F57A8">
        <w:rPr>
          <w:rFonts w:ascii="Arial" w:eastAsia="Arial" w:hAnsi="Arial" w:cs="Arial"/>
          <w:kern w:val="2"/>
          <w:sz w:val="22"/>
          <w:szCs w:val="22"/>
          <w:lang w:eastAsia="en-US"/>
        </w:rPr>
        <w:t xml:space="preserve">(toliau – </w:t>
      </w:r>
      <w:r w:rsidRPr="007F57A8">
        <w:rPr>
          <w:rFonts w:ascii="Arial" w:eastAsia="Arial" w:hAnsi="Arial" w:cs="Arial"/>
          <w:b/>
          <w:bCs/>
          <w:kern w:val="2"/>
          <w:sz w:val="22"/>
          <w:szCs w:val="22"/>
          <w:lang w:eastAsia="en-US"/>
        </w:rPr>
        <w:t>Kokybiniai kriterijai</w:t>
      </w:r>
      <w:r w:rsidRPr="007F57A8">
        <w:rPr>
          <w:rFonts w:ascii="Arial" w:eastAsia="Arial" w:hAnsi="Arial" w:cs="Arial"/>
          <w:kern w:val="2"/>
          <w:sz w:val="22"/>
          <w:szCs w:val="22"/>
          <w:lang w:eastAsia="en-US"/>
        </w:rPr>
        <w:t>),</w:t>
      </w:r>
      <w:r w:rsidRPr="007F57A8">
        <w:rPr>
          <w:rFonts w:ascii="Arial" w:eastAsia="Times New Roman" w:hAnsi="Arial" w:cs="Arial"/>
          <w:color w:val="000000"/>
          <w:sz w:val="22"/>
          <w:szCs w:val="22"/>
          <w:lang w:eastAsia="en-US"/>
        </w:rPr>
        <w:t xml:space="preserve"> reikšmes ir parametrus</w:t>
      </w:r>
      <w:r w:rsidRPr="007F57A8">
        <w:rPr>
          <w:rFonts w:ascii="Arial" w:eastAsia="Times New Roman" w:hAnsi="Arial" w:cs="Arial"/>
          <w:color w:val="000000"/>
          <w:kern w:val="2"/>
          <w:sz w:val="22"/>
          <w:szCs w:val="22"/>
          <w:lang w:eastAsia="en-US"/>
        </w:rPr>
        <w:t xml:space="preserve">. </w:t>
      </w:r>
      <w:r w:rsidRPr="007F57A8">
        <w:rPr>
          <w:rFonts w:ascii="Arial" w:eastAsia="Arial" w:hAnsi="Arial" w:cs="Arial"/>
          <w:kern w:val="2"/>
          <w:sz w:val="22"/>
          <w:szCs w:val="22"/>
          <w:lang w:eastAsia="en-US"/>
        </w:rPr>
        <w:t>Šiame papunktyje nurodytų įsipareigojimų laikymosi tikrinimo tvarka nustatoma Specialiosiose sąlygose;</w:t>
      </w:r>
    </w:p>
    <w:p w14:paraId="77CE5C8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42C03D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3.1.1.5. </w:t>
      </w:r>
      <w:r w:rsidRPr="007F57A8">
        <w:rPr>
          <w:rFonts w:ascii="Arial" w:eastAsia="Times New Roman" w:hAnsi="Arial" w:cs="Arial"/>
          <w:color w:val="000000"/>
          <w:sz w:val="22"/>
          <w:szCs w:val="22"/>
          <w:shd w:val="clear" w:color="auto" w:fill="FFFFFF"/>
          <w:lang w:eastAsia="en-US"/>
        </w:rPr>
        <w:t xml:space="preserve">atitiktų nacionalinio saugumo interesus </w:t>
      </w:r>
      <w:r w:rsidRPr="007F57A8">
        <w:rPr>
          <w:rFonts w:ascii="Arial" w:eastAsia="Arial" w:hAnsi="Arial" w:cs="Arial"/>
          <w:kern w:val="2"/>
          <w:sz w:val="22"/>
          <w:szCs w:val="22"/>
          <w:lang w:eastAsia="en-US"/>
        </w:rPr>
        <w:t>bei nebūtų registruotas (nuolat gyvenantis ar turintis pilietybę) nepatikimomis laikomose valstybėse ar teritorijose</w:t>
      </w:r>
      <w:r w:rsidRPr="007F57A8">
        <w:rPr>
          <w:rFonts w:ascii="Arial" w:eastAsia="Times New Roman" w:hAnsi="Arial" w:cs="Arial"/>
          <w:color w:val="000000"/>
          <w:sz w:val="22"/>
          <w:szCs w:val="22"/>
          <w:shd w:val="clear" w:color="auto" w:fill="FFFFFF"/>
          <w:lang w:eastAsia="en-US"/>
        </w:rPr>
        <w:t>, jei tokie reikalavimai buvo numatyti pirkimo dokumentuose</w:t>
      </w:r>
      <w:r w:rsidRPr="007F57A8">
        <w:rPr>
          <w:rFonts w:ascii="Arial" w:eastAsia="Times New Roman" w:hAnsi="Arial" w:cs="Arial"/>
          <w:color w:val="000000"/>
          <w:sz w:val="22"/>
          <w:szCs w:val="22"/>
          <w:lang w:eastAsia="en-US"/>
        </w:rPr>
        <w:t>.</w:t>
      </w:r>
    </w:p>
    <w:p w14:paraId="64050409"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3.1.2. Tuo atveju, kai Tiekėjas yra jungtinės veiklos </w:t>
      </w:r>
      <w:r w:rsidRPr="007F57A8">
        <w:rPr>
          <w:rFonts w:ascii="Arial" w:eastAsia="Arial" w:hAnsi="Arial" w:cs="Arial"/>
          <w:kern w:val="2"/>
          <w:sz w:val="22"/>
          <w:szCs w:val="22"/>
          <w:lang w:eastAsia="en-US"/>
        </w:rPr>
        <w:t>sutarties pagrindu veikianti tiekėjų grupė</w:t>
      </w:r>
      <w:r w:rsidRPr="007F57A8">
        <w:rPr>
          <w:rFonts w:ascii="Arial" w:eastAsia="Times New Roman" w:hAnsi="Arial" w:cs="Arial"/>
          <w:color w:val="000000"/>
          <w:sz w:val="22"/>
          <w:szCs w:val="22"/>
          <w:lang w:eastAsia="en-US"/>
        </w:rPr>
        <w:t>, jos nariai Pirkėjui už Sutarties vykdymą atsako solidariai. </w:t>
      </w:r>
      <w:r w:rsidRPr="007F57A8">
        <w:rPr>
          <w:rFonts w:ascii="Arial" w:eastAsia="Times New Roman" w:hAnsi="Arial" w:cs="Arial"/>
          <w:color w:val="000000"/>
          <w:sz w:val="22"/>
          <w:szCs w:val="22"/>
          <w:shd w:val="clear" w:color="auto" w:fill="FFFFFF"/>
          <w:lang w:eastAsia="en-US"/>
        </w:rPr>
        <w:t>Jeigu Tiekėjas remiasi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subjektų pajėgumais, siekdamas atitikti finansinio ir ekonominio pajėgumo reikalavimus, Tiekėjas su tokiais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subjektais už Sutarties vykdymą atsako solidariai (jeigu to buvo reikalaujama pirkimo dokumentuose).</w:t>
      </w:r>
    </w:p>
    <w:p w14:paraId="2F78BC9D"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8A9B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C4247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3.2.</w:t>
      </w:r>
      <w:r w:rsidRPr="007F57A8">
        <w:rPr>
          <w:rFonts w:ascii="Arial" w:eastAsia="Times New Roman" w:hAnsi="Arial" w:cs="Arial"/>
          <w:color w:val="000000"/>
          <w:sz w:val="22"/>
          <w:szCs w:val="22"/>
          <w:lang w:eastAsia="en-US"/>
        </w:rPr>
        <w:t xml:space="preserve">  </w:t>
      </w:r>
      <w:r w:rsidRPr="007F57A8">
        <w:rPr>
          <w:rFonts w:ascii="Arial" w:eastAsia="Times New Roman" w:hAnsi="Arial" w:cs="Arial"/>
          <w:b/>
          <w:bCs/>
          <w:color w:val="000000"/>
          <w:sz w:val="22"/>
          <w:szCs w:val="22"/>
          <w:lang w:eastAsia="en-US"/>
        </w:rPr>
        <w:t>Subtiekėjų bei specialistų pasitelkimas ir keitimas</w:t>
      </w:r>
    </w:p>
    <w:p w14:paraId="44B8495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CE27375"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43C13"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3.2.2. Sutarties vykdymui pasitelkiami subtiekėjai ir (ar) specialistai (jeigu tokie pasitelkiami) nurodomi Specialiosiose sąlygose.</w:t>
      </w:r>
    </w:p>
    <w:p w14:paraId="74318662"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lang w:eastAsia="en-US"/>
        </w:rPr>
      </w:pPr>
      <w:r w:rsidRPr="007F57A8">
        <w:rPr>
          <w:rFonts w:ascii="Arial" w:eastAsia="Arial" w:hAnsi="Arial" w:cs="Arial"/>
          <w:kern w:val="2"/>
          <w:sz w:val="22"/>
          <w:szCs w:val="22"/>
          <w:lang w:eastAsia="en-US"/>
        </w:rPr>
        <w:t>3.2.3. Tiekėjas gali keisti ir (ar) pasitelkti subtiekėjus ir (ar) specialistus šiame Sutarties poskyryje nustatytais atvejais ir tvarka.</w:t>
      </w:r>
    </w:p>
    <w:p w14:paraId="2AFD4381"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Cambria" w:hAnsi="Arial" w:cs="Arial"/>
          <w:kern w:val="2"/>
          <w:sz w:val="22"/>
          <w:szCs w:val="22"/>
          <w:lang w:eastAsia="en-US"/>
        </w:rPr>
        <w:t>3.2.4. Naujas subtiekėjas ar specialistas gali pradėti vykdyti jiems Tiekėjo pavestus įsipareigojimus pagal Sutartį ne anksčiau, nei bus pasirašytas Susitarimas.</w:t>
      </w:r>
    </w:p>
    <w:p w14:paraId="511386E7"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7F57A8">
        <w:rPr>
          <w:rFonts w:ascii="Arial" w:eastAsia="Cambria" w:hAnsi="Arial" w:cs="Arial"/>
          <w:kern w:val="2"/>
          <w:sz w:val="22"/>
          <w:szCs w:val="22"/>
          <w:lang w:eastAsia="en-US"/>
        </w:rPr>
        <w:lastRenderedPageBreak/>
        <w:t xml:space="preserve">vadybos sistemos ir (arba) aplinkos apsaugos vadybos sistemos standartų reikalavimų, reikalavimų dėl pašalinimo pagrindų nebuvimo, atitikties nacionalinio saugumo interesams bei reikalavimams </w:t>
      </w:r>
      <w:r w:rsidRPr="007F57A8">
        <w:rPr>
          <w:rFonts w:ascii="Arial" w:eastAsia="Arial" w:hAnsi="Arial" w:cs="Arial"/>
          <w:kern w:val="2"/>
          <w:sz w:val="22"/>
          <w:szCs w:val="22"/>
          <w:lang w:eastAsia="en-US"/>
        </w:rPr>
        <w:t xml:space="preserve">nebūti registruotu (nuolat gyvenančiu ar turinčiu pilietybę) nepatikimomis laikomose valstybėse ar teritorijose </w:t>
      </w:r>
      <w:r w:rsidRPr="007F57A8">
        <w:rPr>
          <w:rFonts w:ascii="Arial" w:eastAsia="Cambria" w:hAnsi="Arial" w:cs="Arial"/>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752B19FE"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3.2.6. Tiekėjas turi teisę Sutarties vykdymui pasitelkti naujus, Specialiosiose sąlygose nenurodytus subtiekėjus, kurių pajėgumais Tiekėjas </w:t>
      </w:r>
      <w:r w:rsidRPr="007F57A8">
        <w:rPr>
          <w:rFonts w:ascii="Arial" w:eastAsia="Cambria" w:hAnsi="Arial" w:cs="Arial"/>
          <w:kern w:val="2"/>
          <w:sz w:val="22"/>
          <w:szCs w:val="22"/>
          <w:lang w:eastAsia="en-US"/>
        </w:rPr>
        <w:t>nesirėmė pirkimo dokumentuose numatytiems kvalifikacijos reikalavimams pagrįsti.</w:t>
      </w:r>
    </w:p>
    <w:p w14:paraId="11910975"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3.2.7. Sudarius Sutartį, tačiau ne vėliau negu Sutartis pradedama vykdyti, Tiekėjas įsipareigoja Pirkėjui pranešti tuo metu žinomų subtiekėjų, kurių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pavadinimus, juridinio asmens kodą, kontaktinius duomenis, jų atstovus.</w:t>
      </w:r>
    </w:p>
    <w:p w14:paraId="04247B70"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Arial" w:hAnsi="Arial" w:cs="Arial"/>
          <w:kern w:val="2"/>
          <w:sz w:val="22"/>
          <w:szCs w:val="22"/>
          <w:lang w:eastAsia="en-US"/>
        </w:rPr>
        <w:t>3.2.8. Tiekėjas, bet kuriuo Sutarties vykdymo metu,</w:t>
      </w:r>
      <w:r w:rsidRPr="007F57A8">
        <w:rPr>
          <w:rFonts w:ascii="Arial" w:eastAsia="Cambria" w:hAnsi="Arial" w:cs="Arial"/>
          <w:kern w:val="2"/>
          <w:sz w:val="22"/>
          <w:szCs w:val="22"/>
          <w:lang w:eastAsia="en-US"/>
        </w:rPr>
        <w:t xml:space="preserve"> subtiekėjus, kurių pajėgumais Tiekėjas nesirėmė pirkimo dokumentuose numatytiems kvalifikacijos reikalavimams pagrįsti, gali keisti savo nuožiūra.</w:t>
      </w:r>
    </w:p>
    <w:p w14:paraId="06A0386E"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lang w:eastAsia="en-US"/>
        </w:rPr>
      </w:pPr>
      <w:r w:rsidRPr="007F57A8">
        <w:rPr>
          <w:rFonts w:ascii="Arial" w:eastAsia="Arial" w:hAnsi="Arial" w:cs="Arial"/>
          <w:kern w:val="2"/>
          <w:sz w:val="22"/>
          <w:szCs w:val="22"/>
          <w:lang w:eastAsia="en-US"/>
        </w:rPr>
        <w:t>3.2.9. Tiekėjas, bet kuriuo Sutarties vykdymo metu,</w:t>
      </w:r>
      <w:r w:rsidRPr="007F57A8">
        <w:rPr>
          <w:rFonts w:ascii="Arial" w:eastAsia="Cambria" w:hAnsi="Arial" w:cs="Arial"/>
          <w:kern w:val="2"/>
          <w:sz w:val="22"/>
          <w:szCs w:val="22"/>
          <w:lang w:eastAsia="en-US"/>
        </w:rPr>
        <w:t xml:space="preserve"> ne vėliau nei prieš 5 (penkias) darbo dienas</w:t>
      </w:r>
      <w:r w:rsidRPr="007F57A8">
        <w:rPr>
          <w:rFonts w:ascii="Arial" w:eastAsia="Arial" w:hAnsi="Arial" w:cs="Arial"/>
          <w:kern w:val="2"/>
          <w:sz w:val="22"/>
          <w:szCs w:val="22"/>
          <w:lang w:eastAsia="en-US"/>
        </w:rPr>
        <w:t xml:space="preserve"> iki numatomo naujo subtiekėjo, kurio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pasitelkimo ir (arba) keitimo apie tai privalo informuoti </w:t>
      </w:r>
      <w:r w:rsidRPr="007F57A8">
        <w:rPr>
          <w:rFonts w:ascii="Arial" w:eastAsia="Calibri" w:hAnsi="Arial" w:cs="Arial"/>
          <w:kern w:val="2"/>
          <w:sz w:val="22"/>
          <w:szCs w:val="22"/>
          <w:lang w:eastAsia="en-US"/>
        </w:rPr>
        <w:t>Pirkėją</w:t>
      </w:r>
      <w:r w:rsidRPr="007F57A8">
        <w:rPr>
          <w:rFonts w:ascii="Arial" w:eastAsia="Arial" w:hAnsi="Arial" w:cs="Arial"/>
          <w:kern w:val="2"/>
          <w:sz w:val="22"/>
          <w:szCs w:val="22"/>
          <w:lang w:eastAsia="en-US"/>
        </w:rPr>
        <w:t xml:space="preserve">. </w:t>
      </w:r>
      <w:r w:rsidRPr="007F57A8">
        <w:rPr>
          <w:rFonts w:ascii="Arial" w:eastAsia="Calibri" w:hAnsi="Arial" w:cs="Arial"/>
          <w:kern w:val="2"/>
          <w:sz w:val="22"/>
          <w:szCs w:val="22"/>
          <w:lang w:eastAsia="en-US"/>
        </w:rPr>
        <w:t xml:space="preserve">Pirkėjas (jeigu buvo taikoma pirkimo dokumentuose) turi patikrinti, ar nėra </w:t>
      </w:r>
      <w:r w:rsidRPr="007F57A8">
        <w:rPr>
          <w:rFonts w:ascii="Arial" w:eastAsia="Cambria" w:hAnsi="Arial" w:cs="Arial"/>
          <w:kern w:val="2"/>
          <w:sz w:val="22"/>
          <w:szCs w:val="22"/>
          <w:lang w:eastAsia="en-US"/>
        </w:rPr>
        <w:t xml:space="preserve">subtiekėjo pašalinimo pagrindų ir subtiekėjo atitiktį nacionalinio saugumo interesams ir reikalavimams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Jeigu subtiekėjo padėtis neatitinka bent vieno iš nurodytų reikalavimų, Pirkėjas reikalauja pakeisti šį subtiekėją reikalavimus atitinkančiu subtiekėju.</w:t>
      </w:r>
      <w:r w:rsidRPr="007F57A8">
        <w:rPr>
          <w:rFonts w:ascii="Arial" w:eastAsia="Calibri" w:hAnsi="Arial" w:cs="Arial"/>
          <w:kern w:val="2"/>
          <w:sz w:val="22"/>
          <w:szCs w:val="22"/>
          <w:lang w:eastAsia="en-US"/>
        </w:rPr>
        <w:t xml:space="preserve"> </w:t>
      </w:r>
      <w:r w:rsidRPr="007F57A8">
        <w:rPr>
          <w:rFonts w:ascii="Arial" w:eastAsia="Cambria" w:hAnsi="Arial" w:cs="Arial"/>
          <w:kern w:val="2"/>
          <w:sz w:val="22"/>
          <w:szCs w:val="22"/>
          <w:lang w:eastAsia="en-US"/>
        </w:rPr>
        <w:t>Pirkėjas</w:t>
      </w:r>
      <w:r w:rsidRPr="007F57A8">
        <w:rPr>
          <w:rFonts w:ascii="Arial" w:eastAsia="Calibri" w:hAnsi="Arial" w:cs="Arial"/>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7F57A8">
        <w:rPr>
          <w:rFonts w:ascii="Arial" w:eastAsia="Cambria" w:hAnsi="Arial" w:cs="Arial"/>
          <w:kern w:val="2"/>
          <w:sz w:val="22"/>
          <w:szCs w:val="22"/>
          <w:lang w:eastAsia="en-US"/>
        </w:rPr>
        <w:t>Pirkėjui sutikus, Šalys pasirašo Susitarimą, kuris laikomas neatsiejama Sutarties dalimi.</w:t>
      </w:r>
    </w:p>
    <w:p w14:paraId="4BA1850A"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3.2.10. Subtiekėjai, kurių pajėgumais Tiekėjas rėmėsi, kad atitiktų pirkimo dokumentuose nustatytus kvalifikacijos reikalavimus, gali būti keičiami tik šiais atvejais:</w:t>
      </w:r>
    </w:p>
    <w:p w14:paraId="0E79A980"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 xml:space="preserve">3.2.10.1. kai subtiekėjui </w:t>
      </w:r>
      <w:r w:rsidRPr="007F57A8">
        <w:rPr>
          <w:rFonts w:ascii="Arial" w:eastAsia="Calibri" w:hAnsi="Arial" w:cs="Arial"/>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7F57A8">
        <w:rPr>
          <w:rFonts w:ascii="Arial" w:eastAsia="Cambria" w:hAnsi="Arial" w:cs="Arial"/>
          <w:kern w:val="2"/>
          <w:sz w:val="22"/>
          <w:szCs w:val="22"/>
          <w:lang w:eastAsia="en-US"/>
        </w:rPr>
        <w:t>;</w:t>
      </w:r>
    </w:p>
    <w:p w14:paraId="6C68574F"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79EA5A4C"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3.2.10.3. Tiekėjas ar subtiekėjas privalo pakeisti subtiekėją, jei paaiškėja, kad jis neatitinka jam pirkimo dokumentuose keliamų reikalavimų.</w:t>
      </w:r>
    </w:p>
    <w:p w14:paraId="2E970554" w14:textId="77777777" w:rsidR="007F57A8" w:rsidRPr="007F57A8" w:rsidRDefault="007F57A8" w:rsidP="007F57A8">
      <w:pPr>
        <w:widowControl w:val="0"/>
        <w:tabs>
          <w:tab w:val="left" w:pos="993"/>
        </w:tabs>
        <w:spacing w:after="0" w:line="240" w:lineRule="auto"/>
        <w:ind w:left="720" w:hanging="720"/>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3.2.11. </w:t>
      </w:r>
      <w:r w:rsidRPr="007F57A8">
        <w:rPr>
          <w:rFonts w:ascii="Arial" w:eastAsia="Calibri" w:hAnsi="Arial" w:cs="Arial"/>
          <w:kern w:val="2"/>
          <w:sz w:val="22"/>
          <w:szCs w:val="22"/>
          <w:lang w:eastAsia="en-US"/>
        </w:rPr>
        <w:tab/>
      </w:r>
      <w:r w:rsidRPr="007F57A8">
        <w:rPr>
          <w:rFonts w:ascii="Arial" w:eastAsia="Cambria" w:hAnsi="Arial" w:cs="Arial"/>
          <w:kern w:val="2"/>
          <w:sz w:val="22"/>
          <w:szCs w:val="22"/>
          <w:lang w:eastAsia="en-US"/>
        </w:rPr>
        <w:t>Tiekėjo (ar subtiekėjų) specialistai, vykdantys Sutartį, gali būti keičiami šiais atvejais:</w:t>
      </w:r>
    </w:p>
    <w:p w14:paraId="72B43AC2"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3F1D1D" w14:textId="77777777" w:rsidR="007F57A8" w:rsidRPr="007F57A8" w:rsidRDefault="007F57A8" w:rsidP="007F57A8">
      <w:pPr>
        <w:widowControl w:val="0"/>
        <w:tabs>
          <w:tab w:val="left" w:pos="1134"/>
          <w:tab w:val="left" w:pos="1418"/>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3.2.11.2. Pirkėjo iniciatyva, jei Pirkėjas turi pagrįstų įtarimų, kad Tiekėjo Sutarties vykdymui paskirtas specialistas nekompetentingas vykdyti nustatytas pareigas;</w:t>
      </w:r>
    </w:p>
    <w:p w14:paraId="1B4CA619" w14:textId="77777777" w:rsidR="007F57A8" w:rsidRPr="007F57A8" w:rsidRDefault="007F57A8" w:rsidP="007F57A8">
      <w:pPr>
        <w:widowControl w:val="0"/>
        <w:tabs>
          <w:tab w:val="left" w:pos="1134"/>
          <w:tab w:val="left" w:pos="1276"/>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3.2.11.3. Tiekėjas ar subtiekėjas privalo pakeisti specialistą, jei paaiškėja, kad jis neatitinka jam pirkimo dokumentuose keliamų reikalavimų.</w:t>
      </w:r>
    </w:p>
    <w:p w14:paraId="668CC846"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color w:val="000000"/>
          <w:kern w:val="2"/>
          <w:sz w:val="22"/>
          <w:szCs w:val="22"/>
          <w:lang w:eastAsia="en-US"/>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1EC124D"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 Tiekėjas privalo ne vėliau nei prieš 5 (penkias) darbo dienas iki numatomo subtiekėjo,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 xml:space="preserve">ir (ar) specialisto </w:t>
      </w:r>
      <w:r w:rsidRPr="007F57A8">
        <w:rPr>
          <w:rFonts w:ascii="Arial" w:eastAsia="Cambria" w:hAnsi="Arial" w:cs="Arial"/>
          <w:kern w:val="2"/>
          <w:sz w:val="22"/>
          <w:szCs w:val="22"/>
          <w:lang w:eastAsia="en-US"/>
        </w:rPr>
        <w:t>keitimo pateikti Pirkėjui šiuos dokumentus:</w:t>
      </w:r>
    </w:p>
    <w:p w14:paraId="1886EAE4"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0AEDFB48"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57A8">
        <w:rPr>
          <w:rFonts w:ascii="Arial" w:eastAsia="Arial" w:hAnsi="Arial" w:cs="Arial"/>
          <w:kern w:val="2"/>
          <w:sz w:val="22"/>
          <w:szCs w:val="22"/>
          <w:lang w:eastAsia="en-US"/>
        </w:rPr>
        <w:t>nacionalinio saugumo interesams bei reikalavimams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xml:space="preserve"> (jei taikoma) įrodančius dokumentus pagal Sutarties </w:t>
      </w:r>
      <w:r w:rsidRPr="007F57A8">
        <w:rPr>
          <w:rFonts w:ascii="Arial" w:eastAsia="Cambria" w:hAnsi="Arial" w:cs="Arial"/>
          <w:kern w:val="2"/>
          <w:sz w:val="22"/>
          <w:szCs w:val="22"/>
          <w:lang w:eastAsia="en-US"/>
        </w:rPr>
        <w:lastRenderedPageBreak/>
        <w:t>reikalavimus.</w:t>
      </w:r>
    </w:p>
    <w:p w14:paraId="66CDB373"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ir (ar) specialistą. Pirkėjui sutikus, Šalys pasirašo Susitarimą, kuris laikomas neatsiejama Sutarties dalimi.</w:t>
      </w:r>
    </w:p>
    <w:p w14:paraId="7C6A28C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p>
    <w:p w14:paraId="0FAA561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3.3. Jungtinės veiklos partnerių keitimas</w:t>
      </w:r>
    </w:p>
    <w:p w14:paraId="14B6AD3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F1FF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3.3.1. Tiekėjas, vykdantis Sutartį </w:t>
      </w:r>
      <w:r w:rsidRPr="007F57A8">
        <w:rPr>
          <w:rFonts w:ascii="Arial" w:eastAsia="Cambria" w:hAnsi="Arial" w:cs="Arial"/>
          <w:kern w:val="2"/>
          <w:sz w:val="22"/>
          <w:szCs w:val="22"/>
          <w:lang w:eastAsia="en-US"/>
        </w:rPr>
        <w:t xml:space="preserve">kaip tiekėjų grupė, veikianti </w:t>
      </w:r>
      <w:r w:rsidRPr="007F57A8">
        <w:rPr>
          <w:rFonts w:ascii="Arial" w:eastAsia="Cambria" w:hAnsi="Arial" w:cs="Arial"/>
          <w:kern w:val="2"/>
          <w:sz w:val="22"/>
          <w:szCs w:val="22"/>
          <w:shd w:val="clear" w:color="auto" w:fill="FFFFFF"/>
          <w:lang w:eastAsia="en-US"/>
        </w:rPr>
        <w:t>jungtinės veiklos</w:t>
      </w:r>
      <w:r w:rsidRPr="007F57A8">
        <w:rPr>
          <w:rFonts w:ascii="Arial" w:eastAsia="Cambria" w:hAnsi="Arial" w:cs="Arial"/>
          <w:kern w:val="2"/>
          <w:sz w:val="22"/>
          <w:szCs w:val="22"/>
          <w:lang w:eastAsia="en-US"/>
        </w:rPr>
        <w:t xml:space="preserve"> sutarties</w:t>
      </w:r>
      <w:r w:rsidRPr="007F57A8">
        <w:rPr>
          <w:rFonts w:ascii="Arial" w:eastAsia="Cambria" w:hAnsi="Arial" w:cs="Arial"/>
          <w:kern w:val="2"/>
          <w:sz w:val="22"/>
          <w:szCs w:val="22"/>
          <w:shd w:val="clear" w:color="auto" w:fill="FFFFFF"/>
          <w:lang w:eastAsia="en-US"/>
        </w:rPr>
        <w:t xml:space="preserve"> pagrindu</w:t>
      </w:r>
      <w:r w:rsidRPr="007F57A8">
        <w:rPr>
          <w:rFonts w:ascii="Arial" w:eastAsia="Times New Roman" w:hAnsi="Arial" w:cs="Arial"/>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01877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3.3.2. Tiekėjas, vykdantis Sutartį </w:t>
      </w:r>
      <w:r w:rsidRPr="007F57A8">
        <w:rPr>
          <w:rFonts w:ascii="Arial" w:eastAsia="Cambria" w:hAnsi="Arial" w:cs="Arial"/>
          <w:kern w:val="2"/>
          <w:sz w:val="22"/>
          <w:szCs w:val="22"/>
          <w:shd w:val="clear" w:color="auto" w:fill="FFFFFF"/>
          <w:lang w:eastAsia="en-US"/>
        </w:rPr>
        <w:t>kaip tiekėjų grupė</w:t>
      </w:r>
      <w:r w:rsidRPr="007F57A8">
        <w:rPr>
          <w:rFonts w:ascii="Arial" w:eastAsia="Times New Roman" w:hAnsi="Arial" w:cs="Arial"/>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B6D2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32A7CC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3.3.3.1. </w:t>
      </w:r>
      <w:r w:rsidRPr="007F57A8">
        <w:rPr>
          <w:rFonts w:ascii="Arial" w:eastAsia="Cambria" w:hAnsi="Arial" w:cs="Arial"/>
          <w:kern w:val="2"/>
          <w:sz w:val="22"/>
          <w:szCs w:val="22"/>
          <w:shd w:val="clear" w:color="auto" w:fill="FFFFFF"/>
          <w:lang w:eastAsia="en-US"/>
        </w:rPr>
        <w:t>argumentuotą</w:t>
      </w:r>
      <w:r w:rsidRPr="007F57A8">
        <w:rPr>
          <w:rFonts w:ascii="Arial" w:eastAsia="Times New Roman" w:hAnsi="Arial" w:cs="Arial"/>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A64B5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7F57A8">
        <w:rPr>
          <w:rFonts w:ascii="Arial" w:eastAsia="Cambria" w:hAnsi="Arial" w:cs="Arial"/>
          <w:kern w:val="2"/>
          <w:sz w:val="22"/>
          <w:szCs w:val="22"/>
          <w:shd w:val="clear" w:color="auto" w:fill="FFFFFF"/>
          <w:lang w:eastAsia="en-US"/>
        </w:rPr>
        <w:t>pasiliekantysis Partneris ir (ar) naujai pasitelktas Partneris</w:t>
      </w:r>
      <w:r w:rsidRPr="007F57A8">
        <w:rPr>
          <w:rFonts w:ascii="Arial" w:eastAsia="Times New Roman" w:hAnsi="Arial" w:cs="Arial"/>
          <w:color w:val="000000"/>
          <w:sz w:val="22"/>
          <w:szCs w:val="22"/>
          <w:shd w:val="clear" w:color="auto" w:fill="FFFFFF"/>
          <w:lang w:eastAsia="en-US"/>
        </w:rPr>
        <w:t>;</w:t>
      </w:r>
    </w:p>
    <w:p w14:paraId="34A37F0A"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57A8">
        <w:rPr>
          <w:rFonts w:ascii="Arial" w:eastAsia="Times New Roman" w:hAnsi="Arial" w:cs="Arial"/>
          <w:color w:val="000000"/>
          <w:sz w:val="22"/>
          <w:szCs w:val="22"/>
          <w:lang w:eastAsia="en-US"/>
        </w:rPr>
        <w:t xml:space="preserve">nacionalinio saugumo interesams </w:t>
      </w:r>
      <w:r w:rsidRPr="007F57A8">
        <w:rPr>
          <w:rFonts w:ascii="Arial" w:eastAsia="Cambria" w:hAnsi="Arial" w:cs="Arial"/>
          <w:kern w:val="2"/>
          <w:sz w:val="22"/>
          <w:szCs w:val="22"/>
          <w:lang w:eastAsia="en-US"/>
        </w:rPr>
        <w:t xml:space="preserve">bei reikalavimams </w:t>
      </w:r>
      <w:r w:rsidRPr="007F57A8">
        <w:rPr>
          <w:rFonts w:ascii="Arial" w:eastAsia="Arial" w:hAnsi="Arial" w:cs="Arial"/>
          <w:kern w:val="2"/>
          <w:sz w:val="22"/>
          <w:szCs w:val="22"/>
          <w:shd w:val="clear" w:color="auto" w:fill="FFFFFF"/>
          <w:lang w:eastAsia="en-US"/>
        </w:rPr>
        <w:t>nebūti registruotu (nuolat gyvenančiu ar turinčiu pilietybę) nepatikimomis laikomose valstybėse ar teritorijose</w:t>
      </w:r>
      <w:r w:rsidRPr="007F57A8">
        <w:rPr>
          <w:rFonts w:ascii="Arial" w:eastAsia="Cambria" w:hAnsi="Arial" w:cs="Arial"/>
          <w:kern w:val="2"/>
          <w:sz w:val="22"/>
          <w:szCs w:val="22"/>
          <w:shd w:val="clear" w:color="auto" w:fill="FFFFFF"/>
          <w:lang w:eastAsia="en-US"/>
        </w:rPr>
        <w:t xml:space="preserve"> (jei taikoma)</w:t>
      </w:r>
      <w:r w:rsidRPr="007F57A8">
        <w:rPr>
          <w:rFonts w:ascii="Arial" w:eastAsia="Times New Roman" w:hAnsi="Arial" w:cs="Arial"/>
          <w:color w:val="000000"/>
          <w:sz w:val="22"/>
          <w:szCs w:val="22"/>
          <w:shd w:val="clear" w:color="auto" w:fill="FFFFFF"/>
          <w:lang w:eastAsia="en-US"/>
        </w:rPr>
        <w:t>.</w:t>
      </w:r>
    </w:p>
    <w:p w14:paraId="7F4D82D6"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 xml:space="preserve">3.3.4. Pirkėjas, gavęs Tiekėjo prašymą su kitais Sutartyje nurodytais dokumentais, per 10 (dešimt) darbo dienų įvertina keitimo galimybes ir raštu informuoja Tiekėją </w:t>
      </w:r>
      <w:r w:rsidRPr="007F57A8">
        <w:rPr>
          <w:rFonts w:ascii="Arial" w:eastAsia="Cambria" w:hAnsi="Arial" w:cs="Arial"/>
          <w:kern w:val="2"/>
          <w:sz w:val="22"/>
          <w:szCs w:val="22"/>
          <w:shd w:val="clear" w:color="auto" w:fill="FFFFFF"/>
          <w:lang w:eastAsia="en-US"/>
        </w:rPr>
        <w:t>apie sutikimą arba apie ne</w:t>
      </w:r>
      <w:r w:rsidRPr="007F57A8">
        <w:rPr>
          <w:rFonts w:ascii="Arial" w:eastAsia="Cambria" w:hAnsi="Arial" w:cs="Arial"/>
          <w:kern w:val="2"/>
          <w:sz w:val="22"/>
          <w:szCs w:val="22"/>
          <w:lang w:eastAsia="en-US"/>
        </w:rPr>
        <w:t xml:space="preserve">sutikimą </w:t>
      </w:r>
      <w:r w:rsidRPr="007F57A8">
        <w:rPr>
          <w:rFonts w:ascii="Arial" w:eastAsia="Cambria" w:hAnsi="Arial" w:cs="Arial"/>
          <w:kern w:val="2"/>
          <w:sz w:val="22"/>
          <w:szCs w:val="22"/>
          <w:shd w:val="clear" w:color="auto" w:fill="FFFFFF"/>
          <w:lang w:eastAsia="en-US"/>
        </w:rPr>
        <w:t>atsisakyti ar pakeisti Partnerį</w:t>
      </w:r>
      <w:r w:rsidRPr="007F57A8">
        <w:rPr>
          <w:rFonts w:ascii="Arial" w:eastAsia="Times New Roman" w:hAnsi="Arial" w:cs="Arial"/>
          <w:color w:val="000000"/>
          <w:sz w:val="22"/>
          <w:szCs w:val="22"/>
          <w:shd w:val="clear" w:color="auto" w:fill="FFFFFF"/>
          <w:lang w:eastAsia="en-US"/>
        </w:rPr>
        <w:t xml:space="preserve">. Pirkėjui sutikus, Šalys pasirašo Susitarimą, kuris laikomas neatsiejama Sutarties dalimi. </w:t>
      </w:r>
      <w:r w:rsidRPr="007F57A8">
        <w:rPr>
          <w:rFonts w:ascii="Arial" w:eastAsia="Cambria" w:hAnsi="Arial" w:cs="Arial"/>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5BA154A3" w14:textId="77777777" w:rsidR="007F57A8" w:rsidRPr="007F57A8" w:rsidRDefault="007F57A8" w:rsidP="007F57A8">
      <w:pPr>
        <w:spacing w:after="0" w:line="240" w:lineRule="auto"/>
        <w:rPr>
          <w:rFonts w:ascii="Arial" w:eastAsia="Times New Roman" w:hAnsi="Arial" w:cs="Arial"/>
          <w:sz w:val="22"/>
          <w:szCs w:val="22"/>
          <w:lang w:eastAsia="en-US"/>
        </w:rPr>
      </w:pPr>
    </w:p>
    <w:p w14:paraId="3803B31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3.4.  Susitarimai dėl tiesioginio atsiskaitymo su subtiekėjais</w:t>
      </w:r>
    </w:p>
    <w:p w14:paraId="00F988BE"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FFF94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3.4.1. </w:t>
      </w:r>
      <w:r w:rsidRPr="007F57A8">
        <w:rPr>
          <w:rFonts w:ascii="Arial" w:eastAsia="Times New Roman" w:hAnsi="Arial" w:cs="Arial"/>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AE824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3.4.1.1. </w:t>
      </w:r>
      <w:r w:rsidRPr="007F57A8">
        <w:rPr>
          <w:rFonts w:ascii="Arial" w:eastAsia="Times New Roman" w:hAnsi="Arial" w:cs="Arial"/>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7F57A8">
        <w:rPr>
          <w:rFonts w:ascii="Arial" w:eastAsia="Cambria" w:hAnsi="Arial" w:cs="Arial"/>
          <w:kern w:val="2"/>
          <w:sz w:val="22"/>
          <w:szCs w:val="22"/>
          <w:shd w:val="clear" w:color="auto" w:fill="FFFFFF"/>
          <w:lang w:eastAsia="en-US"/>
        </w:rPr>
        <w:t>kontaktinius duomenis</w:t>
      </w:r>
      <w:r w:rsidRPr="007F57A8">
        <w:rPr>
          <w:rFonts w:ascii="Arial" w:eastAsia="Times New Roman" w:hAnsi="Arial" w:cs="Arial"/>
          <w:color w:val="000000"/>
          <w:sz w:val="22"/>
          <w:szCs w:val="22"/>
          <w:shd w:val="clear" w:color="auto" w:fill="FFFFFF"/>
          <w:lang w:eastAsia="en-US"/>
        </w:rPr>
        <w:t>. Pirkėjas taip pat reikalauja, kad Tiekėjas informuotų apie minėtos informacijos pasikeitimus bei</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shd w:val="clear" w:color="auto" w:fill="FFFFFF"/>
          <w:lang w:eastAsia="en-US"/>
        </w:rPr>
        <w:t>naujų subtiekėjų pasitelkimą visu Sutarties vykdymo metu;</w:t>
      </w:r>
    </w:p>
    <w:p w14:paraId="06CF73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3.4.1.2. </w:t>
      </w:r>
      <w:r w:rsidRPr="007F57A8">
        <w:rPr>
          <w:rFonts w:ascii="Arial" w:eastAsia="Times New Roman" w:hAnsi="Arial" w:cs="Arial"/>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F87B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3.4.1.3. </w:t>
      </w:r>
      <w:r w:rsidRPr="007F57A8">
        <w:rPr>
          <w:rFonts w:ascii="Arial" w:eastAsia="Times New Roman" w:hAnsi="Arial" w:cs="Arial"/>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w:t>
      </w:r>
      <w:r w:rsidRPr="007F57A8">
        <w:rPr>
          <w:rFonts w:ascii="Arial" w:eastAsia="Times New Roman" w:hAnsi="Arial" w:cs="Arial"/>
          <w:color w:val="000000"/>
          <w:sz w:val="22"/>
          <w:szCs w:val="22"/>
          <w:shd w:val="clear" w:color="auto" w:fill="FFFFFF"/>
          <w:lang w:eastAsia="en-US"/>
        </w:rPr>
        <w:lastRenderedPageBreak/>
        <w:t>tarp Pirkėjo, Tiekėjo ir šio subtiekėjo, kurioje aprašoma tiesioginio atsiskaitymo su subtiekėju tvarka, atsižvelgiant į Sutartyje ir subtiekimo sutartyje nustatytus reikalavimus;</w:t>
      </w:r>
    </w:p>
    <w:p w14:paraId="757BA2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3.4.1.4. </w:t>
      </w:r>
      <w:r w:rsidRPr="007F57A8">
        <w:rPr>
          <w:rFonts w:ascii="Arial" w:eastAsia="Times New Roman" w:hAnsi="Arial" w:cs="Arial"/>
          <w:color w:val="000000"/>
          <w:sz w:val="22"/>
          <w:szCs w:val="22"/>
          <w:shd w:val="clear" w:color="auto" w:fill="FFFFFF"/>
          <w:lang w:eastAsia="en-US"/>
        </w:rPr>
        <w:t>tiesioginio atsiskaitymo su subtiekėjais galimybė nekeičia Tiekėjo atsakomybės dėl Sutarties įvykdymo.</w:t>
      </w:r>
    </w:p>
    <w:p w14:paraId="2308363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14AEA1"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4.  ŠALIŲ BENDRADARBIAVIMAS</w:t>
      </w:r>
    </w:p>
    <w:p w14:paraId="6D7C176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C99A34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4.1.  Šalių bendradarbiavimo pareiga</w:t>
      </w:r>
    </w:p>
    <w:p w14:paraId="3D18C550"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7A5659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7D34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4.1.2. Šalys įsipareigoja užtikrinti, kad viena kitai teiks dokumentus ir (ar) kitą informaciją, kurie yra būtini Šalių tinkamam įsipareigojimų įvykdymui pagal Sutartį.</w:t>
      </w:r>
    </w:p>
    <w:p w14:paraId="7031AB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4.1.3. </w:t>
      </w:r>
      <w:r w:rsidRPr="007F57A8">
        <w:rPr>
          <w:rFonts w:ascii="Arial" w:eastAsia="Times New Roman" w:hAnsi="Arial" w:cs="Arial"/>
          <w:color w:val="000000"/>
          <w:sz w:val="22"/>
          <w:szCs w:val="22"/>
          <w:shd w:val="clear" w:color="auto" w:fill="FFFFFF"/>
          <w:lang w:eastAsia="en-US"/>
        </w:rPr>
        <w:t>Jeigu Šalis susiduria su </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utarties vykdymo kliūtimi, ji turi nedelsdama, bet ne vėliau kaip per 5 (penkias) darbo dienas, įspėti kitą Šalį apie tokia</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 kliūtis</w:t>
      </w:r>
      <w:r w:rsidRPr="007F57A8">
        <w:rPr>
          <w:rFonts w:ascii="Arial" w:eastAsia="Times New Roman" w:hAnsi="Arial" w:cs="Arial"/>
          <w:color w:val="000000"/>
          <w:sz w:val="22"/>
          <w:szCs w:val="22"/>
          <w:lang w:eastAsia="en-US"/>
        </w:rPr>
        <w:t> ir imtis visų nuo jos priklausančių protingų priemonių toms kliūtims pašalinti.</w:t>
      </w:r>
    </w:p>
    <w:p w14:paraId="3C81C44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5952CDD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4.2.  Kontaktiniai asmenys</w:t>
      </w:r>
    </w:p>
    <w:p w14:paraId="58AFEE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0642B7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E3DB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6300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0BDC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0132B85"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5.  SUTARTIES VYKDYMO METU PATEIKIAMI DOKUMENTAI</w:t>
      </w:r>
    </w:p>
    <w:p w14:paraId="6A79477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9B751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18CE1B8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F99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2B2EC1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BB9479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6.  PREKIŲ TIEKIMO PABAIGA IR PREKIŲ PRIĖMIMAS</w:t>
      </w:r>
    </w:p>
    <w:p w14:paraId="4DFD19D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01D4413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6.1.  Prekių tiekimo pabaiga</w:t>
      </w:r>
    </w:p>
    <w:p w14:paraId="46D6B019"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352E961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 Prekių tiekimas laikomas užbaigtu, kai yra įvykdytos visos šios sąlygos:</w:t>
      </w:r>
    </w:p>
    <w:p w14:paraId="574197A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6.1.1.1. Tiekėjas pristatė visas Prekes pagal Sutarties ir įstatymų bei kitų teisės aktų reikalavimus (ir kai suteiktos visos su Prekėmis susijusios paslaugos, jei to reikalaujama);</w:t>
      </w:r>
    </w:p>
    <w:p w14:paraId="0A638F3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6.1.1.2. Tiekėjas perdavė Pirkėjui visą reikalingą dokumentaciją, įskaitant naudojimo instrukcijas, sertifikatus ir garantijas (jei to reikalaujama);</w:t>
      </w:r>
    </w:p>
    <w:p w14:paraId="287A685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6.1.1.3. Tiekėjas apmokė Pirkėjo personalą, kaip naudoti Prekes (jeigu to reikalaujama);</w:t>
      </w:r>
    </w:p>
    <w:p w14:paraId="7B014A8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B964D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207ED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AE6E9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6.2.  Prekių perdavimas–priėmimas</w:t>
      </w:r>
    </w:p>
    <w:p w14:paraId="03D5A66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65E31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2063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D620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 Tiekėjui pristačius Prekes, Pirkėjas atlieka jų patikrinimą ir privalo:</w:t>
      </w:r>
    </w:p>
    <w:p w14:paraId="51A821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6.2.3.1. ne vėliau kaip per 5 (penkias) darbo dienas nuo faktinio Prekių perdavimo priimti Prekes, pasirašydamas Prekių perdavimo–priėmimo aktą; arba</w:t>
      </w:r>
    </w:p>
    <w:p w14:paraId="3A1D65B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57A8">
        <w:rPr>
          <w:rFonts w:ascii="Arial" w:eastAsia="Times New Roman" w:hAnsi="Arial" w:cs="Arial"/>
          <w:b/>
          <w:bCs/>
          <w:color w:val="000000"/>
          <w:sz w:val="22"/>
          <w:szCs w:val="22"/>
          <w:lang w:eastAsia="en-US"/>
        </w:rPr>
        <w:t>Defektų aktas</w:t>
      </w:r>
      <w:r w:rsidRPr="007F57A8">
        <w:rPr>
          <w:rFonts w:ascii="Arial" w:eastAsia="Times New Roman" w:hAnsi="Arial" w:cs="Arial"/>
          <w:color w:val="000000"/>
          <w:sz w:val="22"/>
          <w:szCs w:val="22"/>
          <w:lang w:eastAsia="en-US"/>
        </w:rPr>
        <w:t>); arba</w:t>
      </w:r>
    </w:p>
    <w:p w14:paraId="14D3D86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6.2.3.3. atsisakyti priimti Prekes ar jų dalį ir įteikti (arba išsiųsti) Defektų aktą Tiekėjui dėl netinkamų Prekių ar jų dalies. </w:t>
      </w:r>
    </w:p>
    <w:p w14:paraId="1E20ABE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666E716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01BC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7C33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6.2.7. Jeigu Pirkėjas per 5 (penkias) darbo dienas </w:t>
      </w:r>
      <w:r w:rsidRPr="007F57A8">
        <w:rPr>
          <w:rFonts w:ascii="Arial" w:eastAsia="Arial" w:hAnsi="Arial" w:cs="Arial"/>
          <w:kern w:val="2"/>
          <w:sz w:val="22"/>
          <w:szCs w:val="22"/>
          <w:lang w:eastAsia="en-US"/>
        </w:rPr>
        <w:t xml:space="preserve">nuo Prekių perdavimo–priėmimo akto gavimo </w:t>
      </w:r>
      <w:r w:rsidRPr="007F57A8">
        <w:rPr>
          <w:rFonts w:ascii="Arial" w:eastAsia="Times New Roman" w:hAnsi="Arial" w:cs="Arial"/>
          <w:color w:val="000000"/>
          <w:sz w:val="22"/>
          <w:szCs w:val="22"/>
          <w:lang w:eastAsia="en-US"/>
        </w:rPr>
        <w:t>nepateikia (neišsiunčia) Tiekėjui Defektų akto, laikoma, kad Pirkėjas Prekes priėmė ir joms pretenzijų neturi.</w:t>
      </w:r>
    </w:p>
    <w:p w14:paraId="6DFA338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6.2.8. Prekių praradimo ar sugadinimo ar atsitiktinio žuvimo rizika Pirkėjui iš Tiekėjo pereina nuo faktinio tokių Prekių priėmimo momento.</w:t>
      </w:r>
    </w:p>
    <w:p w14:paraId="3298CF8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6.2.9. Pirkėjas turi teisę naudotis Prekėmis tik po Prekių perdavimo-priėmimo akto pasirašymo.</w:t>
      </w:r>
    </w:p>
    <w:p w14:paraId="2B5EABD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F30E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C76A177"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7.  TIEKĖJO GARANTINIAI ĮSIPAREIGOJIMAI</w:t>
      </w:r>
    </w:p>
    <w:p w14:paraId="5E1D2181" w14:textId="77777777" w:rsidR="007F57A8" w:rsidRPr="007F57A8" w:rsidRDefault="007F57A8" w:rsidP="007F57A8">
      <w:pPr>
        <w:keepNext/>
        <w:spacing w:after="0" w:line="257" w:lineRule="atLeast"/>
        <w:ind w:firstLine="62"/>
        <w:rPr>
          <w:rFonts w:ascii="Arial" w:eastAsia="Times New Roman" w:hAnsi="Arial" w:cs="Arial"/>
          <w:color w:val="000000"/>
          <w:sz w:val="22"/>
          <w:szCs w:val="22"/>
          <w:lang w:eastAsia="en-US"/>
        </w:rPr>
      </w:pPr>
    </w:p>
    <w:p w14:paraId="1E9B3273" w14:textId="77777777" w:rsidR="007F57A8" w:rsidRPr="007F57A8" w:rsidRDefault="007F57A8" w:rsidP="007F57A8">
      <w:pPr>
        <w:keepNext/>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7.1.  Garantiniai terminai (jei taikoma)</w:t>
      </w:r>
    </w:p>
    <w:p w14:paraId="42EB1E6C" w14:textId="77777777" w:rsidR="007F57A8" w:rsidRPr="007F57A8" w:rsidRDefault="007F57A8" w:rsidP="007F57A8">
      <w:pPr>
        <w:keepNext/>
        <w:spacing w:after="0" w:line="257" w:lineRule="atLeast"/>
        <w:ind w:left="360" w:firstLine="62"/>
        <w:rPr>
          <w:rFonts w:ascii="Arial" w:eastAsia="Times New Roman" w:hAnsi="Arial" w:cs="Arial"/>
          <w:color w:val="000000"/>
          <w:sz w:val="22"/>
          <w:szCs w:val="22"/>
          <w:lang w:eastAsia="en-US"/>
        </w:rPr>
      </w:pPr>
    </w:p>
    <w:p w14:paraId="50FAFB5C"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7.1.1. Prekėms taikomas teisės aktuose nustatytas ir (ar) gamintojo taikomas garantinis terminas, jeigu </w:t>
      </w:r>
      <w:r w:rsidRPr="007F57A8">
        <w:rPr>
          <w:rFonts w:ascii="Arial" w:eastAsia="Times New Roman" w:hAnsi="Arial" w:cs="Arial"/>
          <w:color w:val="000000"/>
          <w:kern w:val="2"/>
          <w:sz w:val="22"/>
          <w:szCs w:val="22"/>
          <w:lang w:eastAsia="en-US"/>
        </w:rPr>
        <w:t>Tiekėjo pasiūlyme, t</w:t>
      </w:r>
      <w:r w:rsidRPr="007F57A8">
        <w:rPr>
          <w:rFonts w:ascii="Arial" w:eastAsia="Times New Roman" w:hAnsi="Arial" w:cs="Arial"/>
          <w:color w:val="000000"/>
          <w:sz w:val="22"/>
          <w:szCs w:val="22"/>
          <w:lang w:eastAsia="en-US"/>
        </w:rPr>
        <w:t xml:space="preserve">echninėje specifikacijoje ar Specialiosiose sąlygose nėra nurodytas kitas </w:t>
      </w:r>
      <w:r w:rsidRPr="007F57A8">
        <w:rPr>
          <w:rFonts w:ascii="Arial" w:eastAsia="Times New Roman" w:hAnsi="Arial" w:cs="Arial"/>
          <w:color w:val="000000"/>
          <w:sz w:val="22"/>
          <w:szCs w:val="22"/>
          <w:lang w:eastAsia="en-US"/>
        </w:rPr>
        <w:lastRenderedPageBreak/>
        <w:t>garantinis terminas. Jeigu garantinis terminas nėra niekur nustatytas, Prekėms taikomas 24 (dvidešimt keturių) mėnesių garantinis terminas. Garantinis terminas pradedamas skaičiuoti nuo pristatytų Prekių perdavimo–priėmimo akto pasirašymo dienos.</w:t>
      </w:r>
    </w:p>
    <w:p w14:paraId="4789E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A41FD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67203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64C1ABA"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7.2.  Pretenzijos dėl Prekių trūkumų</w:t>
      </w:r>
    </w:p>
    <w:p w14:paraId="50AA1A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BDEA6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D76E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B15E38" w14:textId="77777777" w:rsidR="007F57A8" w:rsidRPr="007F57A8" w:rsidRDefault="007F57A8" w:rsidP="007F57A8">
      <w:pPr>
        <w:spacing w:after="0" w:line="240" w:lineRule="auto"/>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7856EB"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7.2.3.1. jei Prekės atitinka Sutartyje </w:t>
      </w:r>
      <w:r w:rsidRPr="007F57A8">
        <w:rPr>
          <w:rFonts w:ascii="Arial" w:eastAsia="Calibri" w:hAnsi="Arial" w:cs="Arial"/>
          <w:kern w:val="2"/>
          <w:sz w:val="22"/>
          <w:szCs w:val="22"/>
          <w:lang w:eastAsia="en-US"/>
        </w:rPr>
        <w:t>ir įstatymuose bei kituose teisės aktuose nurodytus reikalavimus</w:t>
      </w:r>
      <w:r w:rsidRPr="007F57A8">
        <w:rPr>
          <w:rFonts w:ascii="Arial" w:eastAsia="Times New Roman" w:hAnsi="Arial" w:cs="Arial"/>
          <w:color w:val="000000"/>
          <w:sz w:val="22"/>
          <w:szCs w:val="22"/>
          <w:lang w:eastAsia="en-US"/>
        </w:rPr>
        <w:t xml:space="preserve"> – Pirkėjas;</w:t>
      </w:r>
    </w:p>
    <w:p w14:paraId="69AB67A2"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7.2.3.2. jei Prekės neatitinka Sutartyje </w:t>
      </w:r>
      <w:r w:rsidRPr="007F57A8">
        <w:rPr>
          <w:rFonts w:ascii="Arial" w:eastAsia="Calibri" w:hAnsi="Arial" w:cs="Arial"/>
          <w:kern w:val="2"/>
          <w:sz w:val="22"/>
          <w:szCs w:val="22"/>
          <w:lang w:eastAsia="en-US"/>
        </w:rPr>
        <w:t>ir įstatymuose bei kituose teisės aktuose nurodytų reikalavimų</w:t>
      </w:r>
      <w:r w:rsidRPr="007F57A8">
        <w:rPr>
          <w:rFonts w:ascii="Arial" w:eastAsia="Times New Roman" w:hAnsi="Arial" w:cs="Arial"/>
          <w:color w:val="000000"/>
          <w:sz w:val="22"/>
          <w:szCs w:val="22"/>
          <w:lang w:eastAsia="en-US"/>
        </w:rPr>
        <w:t xml:space="preserve"> – Tiekėjas.</w:t>
      </w:r>
    </w:p>
    <w:p w14:paraId="6FB3B233"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Calibri" w:hAnsi="Arial" w:cs="Arial"/>
          <w:kern w:val="2"/>
          <w:sz w:val="22"/>
          <w:szCs w:val="22"/>
          <w:lang w:eastAsia="en-US"/>
        </w:rPr>
        <w:t>7.2.4. Ekspertizės išvados Šalims yra privalomos.</w:t>
      </w:r>
    </w:p>
    <w:p w14:paraId="5BC8547F"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Times New Roman" w:hAnsi="Arial" w:cs="Arial"/>
          <w:color w:val="000000"/>
          <w:sz w:val="22"/>
          <w:szCs w:val="22"/>
          <w:lang w:eastAsia="en-US"/>
        </w:rPr>
      </w:pPr>
      <w:r w:rsidRPr="007F57A8">
        <w:rPr>
          <w:rFonts w:ascii="Arial" w:eastAsia="Calibri" w:hAnsi="Arial" w:cs="Arial"/>
          <w:kern w:val="2"/>
          <w:sz w:val="22"/>
          <w:szCs w:val="22"/>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ED464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4ADFCD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7.3.  Prekių trūkumų šalinimas</w:t>
      </w:r>
    </w:p>
    <w:p w14:paraId="61CA99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47A4B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7.3.1. Tiekėjas privalo nemokamai pašalinti Prekių trūkumus, sutaisydamas Prekes ar jų dalį arba pakeisdamas Prekę nauja Preke ar jos dalimi.</w:t>
      </w:r>
    </w:p>
    <w:p w14:paraId="52BF74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5AD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01662E7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48114E9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00DC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7.3.6. Tiekėjas, pašalinęs visus Prekių trūkumus, privalo apie tai informuoti Pirkėją.</w:t>
      </w:r>
    </w:p>
    <w:p w14:paraId="4B0526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1F9A145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0AF6F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7.4.  Pirkėjo teisės, Tiekėjui nepašalinus Prekių trūkumų</w:t>
      </w:r>
    </w:p>
    <w:p w14:paraId="40B145C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BCE103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7.4.1. Jeigu Tiekėjas atsisako pašalinti arba nepašalina Prekių trūkumų per Pirkėjo nustatytus protingus terminus, Pirkėjas turi teisę:</w:t>
      </w:r>
    </w:p>
    <w:p w14:paraId="5B503D8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7F57A8">
        <w:rPr>
          <w:rFonts w:ascii="Arial" w:eastAsia="Times New Roman" w:hAnsi="Arial" w:cs="Arial"/>
          <w:sz w:val="22"/>
          <w:szCs w:val="22"/>
          <w:lang w:eastAsia="en-US"/>
        </w:rPr>
        <w:t>šalinimo išlaidas ir padengti patirtus nuostolius; arba</w:t>
      </w:r>
    </w:p>
    <w:p w14:paraId="30547B1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7F57A8">
        <w:rPr>
          <w:rFonts w:ascii="Arial" w:eastAsia="Times New Roman" w:hAnsi="Arial" w:cs="Arial"/>
          <w:kern w:val="2"/>
          <w:sz w:val="22"/>
          <w:szCs w:val="22"/>
          <w:lang w:eastAsia="en-US"/>
        </w:rPr>
        <w:t>, jeigu tai neprieštarauja VPĮ įtvirtintiems principams</w:t>
      </w:r>
      <w:r w:rsidRPr="007F57A8">
        <w:rPr>
          <w:rFonts w:ascii="Arial" w:eastAsia="Times New Roman" w:hAnsi="Arial" w:cs="Arial"/>
          <w:sz w:val="22"/>
          <w:szCs w:val="22"/>
          <w:lang w:eastAsia="en-US"/>
        </w:rPr>
        <w:t>; arba</w:t>
      </w:r>
      <w:r w:rsidRPr="007F57A8">
        <w:rPr>
          <w:rFonts w:ascii="Arial" w:eastAsia="Times New Roman" w:hAnsi="Arial" w:cs="Arial"/>
          <w:kern w:val="2"/>
          <w:sz w:val="22"/>
          <w:szCs w:val="22"/>
          <w:lang w:eastAsia="en-US"/>
        </w:rPr>
        <w:t xml:space="preserve"> </w:t>
      </w:r>
    </w:p>
    <w:p w14:paraId="3402290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7.4.1.3. grąžinti Prekes Tiekėjui ir nemokėti už tokias Prekes ar reikalauti grąžinti </w:t>
      </w:r>
      <w:r w:rsidRPr="007F57A8">
        <w:rPr>
          <w:rFonts w:ascii="Arial" w:eastAsia="Times New Roman" w:hAnsi="Arial" w:cs="Arial"/>
          <w:color w:val="000000"/>
          <w:sz w:val="22"/>
          <w:szCs w:val="22"/>
          <w:lang w:eastAsia="en-US"/>
        </w:rPr>
        <w:t>už Prekes sumokėtą sumą bei nutraukti Sutartį.</w:t>
      </w:r>
    </w:p>
    <w:p w14:paraId="51EC899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7.4.2. Tiekėjui pagal Sutartį mokėtina suma sumažinama tiek, kiek sumažėja Prekių vertė Pirkėjui dėl Prekių trūkumų, </w:t>
      </w:r>
      <w:r w:rsidRPr="007F57A8">
        <w:rPr>
          <w:rFonts w:ascii="Arial" w:eastAsia="Arial" w:hAnsi="Arial" w:cs="Arial"/>
          <w:kern w:val="2"/>
          <w:sz w:val="22"/>
          <w:szCs w:val="22"/>
          <w:lang w:eastAsia="en-US"/>
        </w:rPr>
        <w:t>jeigu tokia Prekių vertė gali būti išskaitoma iš bendros Prekių vertės</w:t>
      </w:r>
      <w:r w:rsidRPr="007F57A8">
        <w:rPr>
          <w:rFonts w:ascii="Arial" w:eastAsia="Times New Roman" w:hAnsi="Arial" w:cs="Arial"/>
          <w:color w:val="000000"/>
          <w:sz w:val="22"/>
          <w:szCs w:val="22"/>
          <w:lang w:eastAsia="en-US"/>
        </w:rPr>
        <w:t xml:space="preserve"> Į Prekių vertės sumažėjimą, be kita ko, įskaičiuojamos Pirkėjo išlaidos Prekių trūkumų įvertinimui ir šalinimui </w:t>
      </w:r>
      <w:r w:rsidRPr="007F57A8">
        <w:rPr>
          <w:rFonts w:ascii="Arial" w:eastAsia="Arial" w:hAnsi="Arial" w:cs="Arial"/>
          <w:kern w:val="2"/>
          <w:sz w:val="22"/>
          <w:szCs w:val="22"/>
          <w:lang w:eastAsia="en-US"/>
        </w:rPr>
        <w:t>(jeigu tokių Prekių kaina buvo nurodyta pirkimo metu)</w:t>
      </w:r>
      <w:r w:rsidRPr="007F57A8">
        <w:rPr>
          <w:rFonts w:ascii="Arial" w:eastAsia="Times New Roman" w:hAnsi="Arial" w:cs="Arial"/>
          <w:color w:val="000000"/>
          <w:sz w:val="22"/>
          <w:szCs w:val="22"/>
          <w:lang w:eastAsia="en-US"/>
        </w:rPr>
        <w:t>, Pirkėjo esamų ar būsimų išlaidų Prekių eksploatavimui padidėjimas (jeigu tokios išlaidos buvo vertinamos pirkimo metu).</w:t>
      </w:r>
    </w:p>
    <w:p w14:paraId="7A6771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6D866AD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7.4.4. Už vėlavimą pašalinti Prekių trūkumus Pirkėjas privalo reikalauti Tiekėjo sumokėti Specialiosiose sąlygose nustatyto dydžio netesybas.</w:t>
      </w:r>
    </w:p>
    <w:p w14:paraId="58BCB2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A1B01A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8.  PRISTATYMO TERMINAI</w:t>
      </w:r>
    </w:p>
    <w:p w14:paraId="591C08A3"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2384374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8.1.  Pristatymo terminai ir Prekių tiekimo grafikas</w:t>
      </w:r>
    </w:p>
    <w:p w14:paraId="224A2F8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E54D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8.1.1. Tiekėjas privalo pristatyti Prekes laikydamasis terminų, nurodytų Specialiosiose sąlygose.</w:t>
      </w:r>
    </w:p>
    <w:p w14:paraId="27D98D2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7F57A8">
        <w:rPr>
          <w:rFonts w:ascii="Arial" w:eastAsia="Times New Roman" w:hAnsi="Arial" w:cs="Arial"/>
          <w:b/>
          <w:bCs/>
          <w:color w:val="000000"/>
          <w:sz w:val="22"/>
          <w:szCs w:val="22"/>
          <w:lang w:eastAsia="en-US"/>
        </w:rPr>
        <w:t>Grafikas</w:t>
      </w:r>
      <w:r w:rsidRPr="007F57A8">
        <w:rPr>
          <w:rFonts w:ascii="Arial" w:eastAsia="Times New Roman" w:hAnsi="Arial" w:cs="Arial"/>
          <w:color w:val="000000"/>
          <w:sz w:val="22"/>
          <w:szCs w:val="22"/>
          <w:lang w:eastAsia="en-US"/>
        </w:rPr>
        <w:t>).</w:t>
      </w:r>
    </w:p>
    <w:p w14:paraId="6009E5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8.1.3. Jei aktualu, Grafike turi būti pažymėta, kurios Prekės gali būti pristatomos lygiagrečiai, o kurios gali būti pristatomos tik numatytu eiliškumu.</w:t>
      </w:r>
    </w:p>
    <w:p w14:paraId="76BE8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727919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8.2.  Netesybos už Prekių pristatymo vėlavimą</w:t>
      </w:r>
    </w:p>
    <w:p w14:paraId="1409A9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1ABC9D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466BE4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431707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412A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23C0B2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9.  PRIEVOLIŲ PAGAL SUTARTĮ ĮVYKDYMO UŽTIKRINIMO BŪDAI</w:t>
      </w:r>
    </w:p>
    <w:p w14:paraId="54839388"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56BF98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3C250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165146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10.  SUTARTIES ĮVYKDYMO UŽTIKRINIMAS (JEI TAIKOMA)</w:t>
      </w:r>
    </w:p>
    <w:p w14:paraId="6DCC4FE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221B8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B26B5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CBD7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7F57A8">
        <w:rPr>
          <w:rFonts w:ascii="Arial" w:eastAsia="Times New Roman" w:hAnsi="Arial" w:cs="Arial"/>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7F57A8">
        <w:rPr>
          <w:rFonts w:ascii="Arial" w:eastAsia="Times New Roman" w:hAnsi="Arial" w:cs="Arial"/>
          <w:color w:val="000000"/>
          <w:sz w:val="22"/>
          <w:szCs w:val="22"/>
          <w:shd w:val="clear" w:color="auto" w:fill="FFFFFF"/>
          <w:lang w:eastAsia="en-US"/>
        </w:rPr>
        <w:t xml:space="preserve">), atitinkantį Bendrųjų sąlygų 10 skyriuje nurodytas sąlygas, per Specialiosiose sąlygose nustatytą terminą (toliau – </w:t>
      </w:r>
      <w:r w:rsidRPr="007F57A8">
        <w:rPr>
          <w:rFonts w:ascii="Arial" w:eastAsia="Times New Roman" w:hAnsi="Arial" w:cs="Arial"/>
          <w:b/>
          <w:bCs/>
          <w:color w:val="000000"/>
          <w:sz w:val="22"/>
          <w:szCs w:val="22"/>
          <w:shd w:val="clear" w:color="auto" w:fill="FFFFFF"/>
          <w:lang w:eastAsia="en-US"/>
        </w:rPr>
        <w:t>Sutarties įvykdymo užtikrinimas</w:t>
      </w:r>
      <w:r w:rsidRPr="007F57A8">
        <w:rPr>
          <w:rFonts w:ascii="Arial" w:eastAsia="Times New Roman" w:hAnsi="Arial" w:cs="Arial"/>
          <w:color w:val="000000"/>
          <w:sz w:val="22"/>
          <w:szCs w:val="22"/>
          <w:shd w:val="clear" w:color="auto" w:fill="FFFFFF"/>
          <w:lang w:eastAsia="en-US"/>
        </w:rPr>
        <w:t>).</w:t>
      </w:r>
    </w:p>
    <w:p w14:paraId="441E966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7D36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A7605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27CD1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F48D6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10.7. Sutarties įvykdymo užtikrinimas turi įsigalioti ne vėliau negu jo pateikimo Pirkėjui dieną. </w:t>
      </w:r>
    </w:p>
    <w:p w14:paraId="17E1874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10.8. Sutarties įvykdymo užtikrinimo suma turi būti nurodoma ir išmokama eurais. </w:t>
      </w:r>
    </w:p>
    <w:p w14:paraId="420F86FC"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10.9. Sutarties įvykdymo užtikrinimas turi būti surašytas lietuvių arba kita kalba (esant Pirkėjo </w:t>
      </w:r>
      <w:r w:rsidRPr="007F57A8">
        <w:rPr>
          <w:rFonts w:ascii="Arial" w:eastAsia="Times New Roman" w:hAnsi="Arial" w:cs="Arial"/>
          <w:sz w:val="22"/>
          <w:szCs w:val="22"/>
          <w:lang w:eastAsia="en-US"/>
        </w:rPr>
        <w:t>prašymui, turi būti pateiktas vertimas į lietuvių kalbą). </w:t>
      </w:r>
    </w:p>
    <w:p w14:paraId="68BA435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10.10. Sutarties įvykdymo užtikrinime nurodytas jo galiojimo terminas turi būti ne trumpesnis nei nurodytas </w:t>
      </w:r>
      <w:r w:rsidRPr="007F57A8">
        <w:rPr>
          <w:rFonts w:ascii="Arial" w:eastAsia="Calibri" w:hAnsi="Arial" w:cs="Arial"/>
          <w:kern w:val="2"/>
          <w:sz w:val="22"/>
          <w:szCs w:val="22"/>
          <w:lang w:eastAsia="en-US"/>
        </w:rPr>
        <w:t>Specialiosiose sąlygose</w:t>
      </w:r>
      <w:r w:rsidRPr="007F57A8">
        <w:rPr>
          <w:rFonts w:ascii="Arial" w:eastAsia="Times New Roman" w:hAnsi="Arial" w:cs="Arial"/>
          <w:sz w:val="22"/>
          <w:szCs w:val="22"/>
          <w:lang w:eastAsia="en-US"/>
        </w:rPr>
        <w:t>. </w:t>
      </w:r>
    </w:p>
    <w:p w14:paraId="4CB7547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3092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6986D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66AB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F57A8">
        <w:rPr>
          <w:rFonts w:ascii="Arial" w:eastAsia="Times New Roman" w:hAnsi="Arial" w:cs="Arial"/>
          <w:color w:val="000000"/>
          <w:sz w:val="22"/>
          <w:szCs w:val="22"/>
          <w:lang w:eastAsia="en-US"/>
        </w:rPr>
        <w:lastRenderedPageBreak/>
        <w:t>įvykdymo užtikrinimą išdavusio banko (draudimo bendrovės) veiklos sustabdymu arba galimu veiklos sustabdymu (įskaitant nemokumą, likvidavimą ar teisinės apsaugos taikymo procedūras). </w:t>
      </w:r>
    </w:p>
    <w:p w14:paraId="3EBC7CA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0784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 Pirkėjas gali pasinaudoti Sutarties įvykdymo užtikrinimu, esant bet kuriai iš žemiau nurodytų aplinkybių:  </w:t>
      </w:r>
    </w:p>
    <w:p w14:paraId="1B6EA2C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10.16.1. Tiekėjas neįvykdė, nevykdo arba netinkamai vykdo savo įsipareigojimus pagal Sutartį;  </w:t>
      </w:r>
    </w:p>
    <w:p w14:paraId="7E66A95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10.16.2. Tiekėjas per protingai nustatytą laikotarpį neįvykdo Pirkėjo nurodymo ištaisyti Prekių trūkumus;  </w:t>
      </w:r>
    </w:p>
    <w:p w14:paraId="437A752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ECFBD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10.16.4. Tiekėjas be pateisinamos priežasties (ne Sutartyje nustatytais atvejais) vienašališkai nutraukia Sutartį. </w:t>
      </w:r>
    </w:p>
    <w:p w14:paraId="5D870495"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FC7A3E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11.  SUTARTIES KAINA IR JOS PERSKAIČIAVIMAS</w:t>
      </w:r>
    </w:p>
    <w:p w14:paraId="48E835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F5591C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C54A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11.2. Pradinės sutarties vertė yra nurodyta Specialiosiose sąlygose.</w:t>
      </w:r>
    </w:p>
    <w:p w14:paraId="0BD031C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11D32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11.4. Sutarties kainos peržiūra atliekama Specialiosiose sąlygose nustatyta tvarka.</w:t>
      </w:r>
    </w:p>
    <w:p w14:paraId="3FDEDD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3E38E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12.  ATSISKAITYMO TVARKA</w:t>
      </w:r>
    </w:p>
    <w:p w14:paraId="2BE83823"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6BE6F2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12.1.  Išankstinis mokėjimas (avansas) (jei taikoma)</w:t>
      </w:r>
    </w:p>
    <w:p w14:paraId="52BA2BB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B2BE67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12.1.1. Bendrųjų sąlygų 12.1 poskyrio sąlygos taikomos tuo atveju, jei Specialiosiose sąlygose yra nurodyta, kad Tiekėjui mokamas išankstinis mokėjimas (avansas) (toliau – </w:t>
      </w:r>
      <w:r w:rsidRPr="007F57A8">
        <w:rPr>
          <w:rFonts w:ascii="Arial" w:eastAsia="Times New Roman" w:hAnsi="Arial" w:cs="Arial"/>
          <w:b/>
          <w:bCs/>
          <w:color w:val="000000"/>
          <w:sz w:val="22"/>
          <w:szCs w:val="22"/>
          <w:lang w:eastAsia="en-US"/>
        </w:rPr>
        <w:t>Avansas</w:t>
      </w:r>
      <w:r w:rsidRPr="007F57A8">
        <w:rPr>
          <w:rFonts w:ascii="Arial" w:eastAsia="Times New Roman" w:hAnsi="Arial" w:cs="Arial"/>
          <w:color w:val="000000"/>
          <w:sz w:val="22"/>
          <w:szCs w:val="22"/>
          <w:lang w:eastAsia="en-US"/>
        </w:rPr>
        <w:t>). </w:t>
      </w:r>
    </w:p>
    <w:p w14:paraId="6E346A8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12.1.2. Pirkėjas sumoka Tiekėjui </w:t>
      </w:r>
      <w:r w:rsidRPr="007F57A8">
        <w:rPr>
          <w:rFonts w:ascii="Arial" w:eastAsia="Calibri" w:hAnsi="Arial" w:cs="Arial"/>
          <w:kern w:val="2"/>
          <w:sz w:val="22"/>
          <w:szCs w:val="22"/>
          <w:lang w:eastAsia="en-US"/>
        </w:rPr>
        <w:t>ne didesnį kaip Specialiosiose sąlygose nurodyto dydžio Avansą</w:t>
      </w:r>
      <w:r w:rsidRPr="007F57A8">
        <w:rPr>
          <w:rFonts w:ascii="Arial" w:eastAsia="Times New Roman" w:hAnsi="Arial" w:cs="Arial"/>
          <w:color w:val="000000"/>
          <w:sz w:val="22"/>
          <w:szCs w:val="22"/>
          <w:lang w:eastAsia="en-US"/>
        </w:rPr>
        <w:t>.</w:t>
      </w:r>
    </w:p>
    <w:p w14:paraId="6BE7589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57A8">
        <w:rPr>
          <w:rFonts w:ascii="Arial" w:eastAsia="Times New Roman" w:hAnsi="Arial" w:cs="Arial"/>
          <w:b/>
          <w:bCs/>
          <w:color w:val="000000"/>
          <w:sz w:val="22"/>
          <w:szCs w:val="22"/>
          <w:lang w:eastAsia="en-US"/>
        </w:rPr>
        <w:t>Avanso užtikrinimas</w:t>
      </w:r>
      <w:r w:rsidRPr="007F57A8">
        <w:rPr>
          <w:rFonts w:ascii="Arial" w:eastAsia="Times New Roman" w:hAnsi="Arial" w:cs="Arial"/>
          <w:color w:val="000000"/>
          <w:sz w:val="22"/>
          <w:szCs w:val="22"/>
          <w:lang w:eastAsia="en-US"/>
        </w:rPr>
        <w:t>). </w:t>
      </w:r>
    </w:p>
    <w:p w14:paraId="253F793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įstatymų bei kitų teisės aktų</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nuostatas.</w:t>
      </w:r>
    </w:p>
    <w:p w14:paraId="0F1B234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2445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86B97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85B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12.1.7. Avanso užtikrinimo suma turi būti nurodoma ir išmokama eurais. </w:t>
      </w:r>
    </w:p>
    <w:p w14:paraId="59B77B5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12.1.8. Avanso užtikrinimas turi būti surašytas lietuvių arba kita kalba (esant Pirkėjo prašymui, turi būti pateiktas vertimas į lietuvių kalbą). </w:t>
      </w:r>
    </w:p>
    <w:p w14:paraId="6F033B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12.1.9. Avanso užtikrinimas, neatitinkantis šiame Sutarties poskyryje nustatytų reikalavimų, nebus priimamas. </w:t>
      </w:r>
    </w:p>
    <w:p w14:paraId="6A1826B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921E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FBA8D1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C3C7BB"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0BD22E1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12.2.  Mokėjimų tvarka</w:t>
      </w:r>
    </w:p>
    <w:p w14:paraId="193E39E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340838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12.2.1. Tiekėjas išrašo Sąskaitą tik Šalims pasirašius Prekių perdavimo–priėmimo aktą, jeigu kitaip nenumatyta Specialiosiose sąlygose:</w:t>
      </w:r>
    </w:p>
    <w:p w14:paraId="5D028A6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7F57A8">
        <w:rPr>
          <w:rFonts w:ascii="Arial" w:eastAsia="Times New Roman" w:hAnsi="Arial" w:cs="Arial"/>
          <w:color w:val="467886"/>
          <w:sz w:val="22"/>
          <w:szCs w:val="22"/>
          <w:u w:val="single"/>
          <w:lang w:eastAsia="en-US"/>
        </w:rPr>
        <w:t>(ES) 2017/1870</w:t>
      </w:r>
      <w:r w:rsidRPr="007F57A8">
        <w:rPr>
          <w:rFonts w:ascii="Arial" w:eastAsia="Times New Roman" w:hAnsi="Arial" w:cs="Arial"/>
          <w:color w:val="000000"/>
          <w:sz w:val="22"/>
          <w:szCs w:val="22"/>
          <w:lang w:eastAsia="en-US"/>
        </w:rPr>
        <w:t xml:space="preserve"> dėl nuorodos į Europos elektroninių sąskaitų faktūrų standartą ir sintaksių sąrašo paskelbimo pagal Europos Parlamento ir Tarybos direktyvą </w:t>
      </w:r>
      <w:r w:rsidRPr="007F57A8">
        <w:rPr>
          <w:rFonts w:ascii="Arial" w:eastAsia="Times New Roman" w:hAnsi="Arial" w:cs="Arial"/>
          <w:color w:val="467886"/>
          <w:sz w:val="22"/>
          <w:szCs w:val="22"/>
          <w:u w:val="single"/>
          <w:lang w:eastAsia="en-US"/>
        </w:rPr>
        <w:t>2014/55/ES</w:t>
      </w:r>
      <w:r w:rsidRPr="007F57A8">
        <w:rPr>
          <w:rFonts w:ascii="Arial" w:eastAsia="Times New Roman" w:hAnsi="Arial" w:cs="Arial"/>
          <w:color w:val="000000"/>
          <w:sz w:val="22"/>
          <w:szCs w:val="22"/>
          <w:lang w:eastAsia="en-US"/>
        </w:rPr>
        <w:t> (toliau – </w:t>
      </w:r>
      <w:r w:rsidRPr="007F57A8">
        <w:rPr>
          <w:rFonts w:ascii="Arial" w:eastAsia="Times New Roman" w:hAnsi="Arial" w:cs="Arial"/>
          <w:b/>
          <w:bCs/>
          <w:color w:val="000000"/>
          <w:sz w:val="22"/>
          <w:szCs w:val="22"/>
          <w:lang w:eastAsia="en-US"/>
        </w:rPr>
        <w:t>Europos elektroninių sąskaitų faktūrų</w:t>
      </w:r>
      <w:r w:rsidRPr="007F57A8">
        <w:rPr>
          <w:rFonts w:ascii="Arial" w:eastAsia="Times New Roman" w:hAnsi="Arial" w:cs="Arial"/>
          <w:color w:val="000000"/>
          <w:sz w:val="22"/>
          <w:szCs w:val="22"/>
          <w:lang w:eastAsia="en-US"/>
        </w:rPr>
        <w:t> </w:t>
      </w:r>
      <w:r w:rsidRPr="007F57A8">
        <w:rPr>
          <w:rFonts w:ascii="Arial" w:eastAsia="Times New Roman" w:hAnsi="Arial" w:cs="Arial"/>
          <w:b/>
          <w:bCs/>
          <w:color w:val="000000"/>
          <w:sz w:val="22"/>
          <w:szCs w:val="22"/>
          <w:lang w:eastAsia="en-US"/>
        </w:rPr>
        <w:t>standartas</w:t>
      </w:r>
      <w:r w:rsidRPr="007F57A8">
        <w:rPr>
          <w:rFonts w:ascii="Arial" w:eastAsia="Times New Roman" w:hAnsi="Arial" w:cs="Arial"/>
          <w:color w:val="000000"/>
          <w:sz w:val="22"/>
          <w:szCs w:val="22"/>
          <w:lang w:eastAsia="en-US"/>
        </w:rPr>
        <w:t xml:space="preserve">), Tiekėjas gali pateikti </w:t>
      </w:r>
      <w:r w:rsidRPr="007F57A8">
        <w:rPr>
          <w:rFonts w:ascii="Arial" w:eastAsia="Arial" w:hAnsi="Arial" w:cs="Arial"/>
          <w:kern w:val="2"/>
          <w:sz w:val="22"/>
          <w:szCs w:val="22"/>
          <w:lang w:eastAsia="en-US"/>
        </w:rPr>
        <w:t>pasirinktomis priemonėmis</w:t>
      </w:r>
      <w:r w:rsidRPr="007F57A8">
        <w:rPr>
          <w:rFonts w:ascii="Arial" w:eastAsia="Times New Roman" w:hAnsi="Arial" w:cs="Arial"/>
          <w:color w:val="000000"/>
          <w:sz w:val="22"/>
          <w:szCs w:val="22"/>
          <w:lang w:eastAsia="en-US"/>
        </w:rPr>
        <w:t>;</w:t>
      </w:r>
    </w:p>
    <w:p w14:paraId="4583E8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12.2.1.2. Europos elektroninių sąskaitų faktūrų standarto neatitinkančią elektroninę sąskaitą faktūrą Tiekėjas </w:t>
      </w:r>
      <w:r w:rsidRPr="007F57A8">
        <w:rPr>
          <w:rFonts w:ascii="Arial" w:eastAsia="Arial" w:hAnsi="Arial" w:cs="Arial"/>
          <w:kern w:val="2"/>
          <w:sz w:val="22"/>
          <w:szCs w:val="22"/>
          <w:lang w:eastAsia="en-US"/>
        </w:rPr>
        <w:t xml:space="preserve">gali teikti tik naudodamasis Sąskaitų administravimo bendrosios informacinės sistemos (toliau – </w:t>
      </w:r>
      <w:r w:rsidRPr="007F57A8">
        <w:rPr>
          <w:rFonts w:ascii="Arial" w:eastAsia="Arial" w:hAnsi="Arial" w:cs="Arial"/>
          <w:b/>
          <w:bCs/>
          <w:kern w:val="2"/>
          <w:sz w:val="22"/>
          <w:szCs w:val="22"/>
          <w:lang w:eastAsia="en-US"/>
        </w:rPr>
        <w:t>SABIS</w:t>
      </w:r>
      <w:r w:rsidRPr="007F57A8">
        <w:rPr>
          <w:rFonts w:ascii="Arial" w:eastAsia="Arial" w:hAnsi="Arial" w:cs="Arial"/>
          <w:kern w:val="2"/>
          <w:sz w:val="22"/>
          <w:szCs w:val="22"/>
          <w:lang w:eastAsia="en-US"/>
        </w:rPr>
        <w:t>) priemonėmis</w:t>
      </w:r>
      <w:r w:rsidRPr="007F57A8">
        <w:rPr>
          <w:rFonts w:ascii="Arial" w:eastAsia="Times New Roman" w:hAnsi="Arial" w:cs="Arial"/>
          <w:color w:val="000000"/>
          <w:sz w:val="22"/>
          <w:szCs w:val="22"/>
          <w:lang w:eastAsia="en-US"/>
        </w:rPr>
        <w:t>.</w:t>
      </w:r>
    </w:p>
    <w:p w14:paraId="707E8D3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12.2.2. Pirkėjas elektronines sąskaitas faktūras priima ir apdoroja naudodamasis informacinės sistemos SABIS priemonėmis, </w:t>
      </w:r>
      <w:r w:rsidRPr="007F57A8">
        <w:rPr>
          <w:rFonts w:ascii="Arial" w:eastAsia="Arial" w:hAnsi="Arial" w:cs="Arial"/>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7F57A8">
        <w:rPr>
          <w:rFonts w:ascii="Arial" w:eastAsia="Times New Roman" w:hAnsi="Arial" w:cs="Arial"/>
          <w:color w:val="000000"/>
          <w:sz w:val="22"/>
          <w:szCs w:val="22"/>
          <w:lang w:eastAsia="en-US"/>
        </w:rPr>
        <w:t>.</w:t>
      </w:r>
    </w:p>
    <w:p w14:paraId="41FB94A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12.2.3. Išankstinio mokėjimo sąskaitas (jeigu Specialiosiose sąlygose yra numatytas Avanso mokėjimas) Tiekėjas privalo pateikti šiame Sutarties poskyryje nustatyta tvarka.</w:t>
      </w:r>
    </w:p>
    <w:p w14:paraId="6B837E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12.2.4. Pirkėjas atlieka mokėjimus už Prekes Specialiosiose sąlygose nustatytais terminais.</w:t>
      </w:r>
    </w:p>
    <w:p w14:paraId="2EA0684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12.2.5. Už mokėjimų pagal Sutartį vėlavimus, Pirkėjui taikomos netesybos Specialiosiose sąlygose nustatyta tvarka.</w:t>
      </w:r>
    </w:p>
    <w:p w14:paraId="5ACE32B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12.2.6. Jei Prekės pristatomos dalimis, aukščiau nurodyta atsiskaitymo tvarka galioja kiekvienai tokiai daliai, jei Specialiosiose sąlygose nenustatyta kitaip.</w:t>
      </w:r>
    </w:p>
    <w:p w14:paraId="337C10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8B912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4B695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12.3.  Kiti atsiskaitymo klausimai</w:t>
      </w:r>
    </w:p>
    <w:p w14:paraId="7A14297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2874FF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12.3.1. Pirkėjas privalo pervesti mokėjimus Tiekėjui į Tiekėjo banko sąskaitą, nurodytą Specialiosiose sąlygose.</w:t>
      </w:r>
    </w:p>
    <w:p w14:paraId="4C135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06DA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12.3.3. Visi mokėjimai pagal Sutartį atliekami eurais.</w:t>
      </w:r>
    </w:p>
    <w:p w14:paraId="07EE1B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12.3.4. Už pavėluotus mokėjimus pagal Sutartį mokančioji Šalis privalo sumokėti kitai Šaliai Specialiosiose sąlygose nurodyto dydžio netesybas.</w:t>
      </w:r>
    </w:p>
    <w:p w14:paraId="5499BF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94BAEA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13.  KONFIDENCIALI INFORMACIJA</w:t>
      </w:r>
    </w:p>
    <w:p w14:paraId="57782EC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8A7A0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D837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Šalis turi teisę atskleisti kitos Šalies konfidencialią informaciją šiais atvejais:</w:t>
      </w:r>
    </w:p>
    <w:p w14:paraId="2ED6BDD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D90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D8F1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A40D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Šalis atsako:</w:t>
      </w:r>
    </w:p>
    <w:p w14:paraId="2898BEF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06E326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34256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13.5. Šalis nepagrįstai atskleidusi kitos Šalies konfidencialią informaciją privalo sumokėti kitai Šaliai Specialiosiose sąlygose nurodyto dydžio baudą.</w:t>
      </w:r>
    </w:p>
    <w:p w14:paraId="32FC911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E56E21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14.  ASMENS DUOMENŲ APSAUGA</w:t>
      </w:r>
    </w:p>
    <w:p w14:paraId="062D6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7AEB8C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7F57A8">
        <w:rPr>
          <w:rFonts w:ascii="Arial" w:eastAsia="Times New Roman" w:hAnsi="Arial" w:cs="Arial"/>
          <w:color w:val="467886"/>
          <w:sz w:val="22"/>
          <w:szCs w:val="22"/>
          <w:u w:val="single"/>
          <w:lang w:eastAsia="en-US"/>
        </w:rPr>
        <w:t>(ES) 2016/679</w:t>
      </w:r>
      <w:r w:rsidRPr="007F57A8">
        <w:rPr>
          <w:rFonts w:ascii="Arial" w:eastAsia="Times New Roman" w:hAnsi="Arial" w:cs="Arial"/>
          <w:color w:val="000000"/>
          <w:sz w:val="22"/>
          <w:szCs w:val="22"/>
          <w:lang w:eastAsia="en-US"/>
        </w:rPr>
        <w:t> dėl fizinių asmenų apsaugos tvarkant asmens duomenis ir dėl laisvo tokių duomenų judėjimo ir kuriuo panaikinama Direktyva </w:t>
      </w:r>
      <w:r w:rsidRPr="007F57A8">
        <w:rPr>
          <w:rFonts w:ascii="Arial" w:eastAsia="Times New Roman" w:hAnsi="Arial" w:cs="Arial"/>
          <w:color w:val="467886"/>
          <w:sz w:val="22"/>
          <w:szCs w:val="22"/>
          <w:u w:val="single"/>
          <w:lang w:eastAsia="en-US"/>
        </w:rPr>
        <w:t>95/46/EB</w:t>
      </w:r>
      <w:r w:rsidRPr="007F57A8">
        <w:rPr>
          <w:rFonts w:ascii="Arial" w:eastAsia="Times New Roman" w:hAnsi="Arial" w:cs="Arial"/>
          <w:color w:val="000000"/>
          <w:sz w:val="22"/>
          <w:szCs w:val="22"/>
          <w:lang w:eastAsia="en-US"/>
        </w:rPr>
        <w:t> (Bendrasis duomenų apsaugos reglamentas) ir kitų teisės aktų, reglamentuojančių asmens duomenų tvarkymą, nuostatomis.</w:t>
      </w:r>
    </w:p>
    <w:p w14:paraId="24F4AB2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55C0DE" w14:textId="77777777" w:rsidR="007F57A8" w:rsidRPr="007F57A8" w:rsidRDefault="007F57A8" w:rsidP="007F57A8">
      <w:pPr>
        <w:spacing w:after="0" w:line="257" w:lineRule="atLeast"/>
        <w:ind w:left="360" w:firstLine="115"/>
        <w:jc w:val="both"/>
        <w:rPr>
          <w:rFonts w:ascii="Arial" w:eastAsia="Times New Roman" w:hAnsi="Arial" w:cs="Arial"/>
          <w:color w:val="000000"/>
          <w:sz w:val="22"/>
          <w:szCs w:val="22"/>
          <w:lang w:eastAsia="en-US"/>
        </w:rPr>
      </w:pPr>
    </w:p>
    <w:p w14:paraId="49D4E11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15.  INTELEKTINĖ NUOSAVYBĖ</w:t>
      </w:r>
    </w:p>
    <w:p w14:paraId="06CCCE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A1D003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7F57A8">
        <w:rPr>
          <w:rFonts w:ascii="Arial" w:eastAsia="Times New Roman" w:hAnsi="Arial" w:cs="Arial"/>
          <w:color w:val="000000"/>
          <w:sz w:val="22"/>
          <w:szCs w:val="22"/>
          <w:lang w:eastAsia="en-US"/>
        </w:rPr>
        <w:lastRenderedPageBreak/>
        <w:t>būti perduodamos nuosavybės teise dėl Prekių pobūdžio ar (ir) Prekių gamintojo išimtinių teisių, patentų ir kt. </w:t>
      </w:r>
    </w:p>
    <w:p w14:paraId="459D332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F57A8">
        <w:rPr>
          <w:rFonts w:ascii="Arial" w:eastAsia="Times New Roman" w:hAnsi="Arial" w:cs="Arial"/>
          <w:i/>
          <w:iCs/>
          <w:color w:val="000000"/>
          <w:sz w:val="22"/>
          <w:szCs w:val="22"/>
          <w:lang w:eastAsia="en-US"/>
        </w:rPr>
        <w:t>sui generis</w:t>
      </w:r>
      <w:r w:rsidRPr="007F57A8">
        <w:rPr>
          <w:rFonts w:ascii="Arial" w:eastAsia="Times New Roman" w:hAnsi="Arial" w:cs="Arial"/>
          <w:color w:val="000000"/>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BFAFB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57A8">
        <w:rPr>
          <w:rFonts w:ascii="Arial" w:eastAsia="Calibri" w:hAnsi="Arial" w:cs="Arial"/>
          <w:kern w:val="2"/>
          <w:sz w:val="22"/>
          <w:szCs w:val="22"/>
          <w:lang w:eastAsia="en-US"/>
        </w:rPr>
        <w:t>Specialiosiose sąlygose nurodyta bauda</w:t>
      </w:r>
      <w:r w:rsidRPr="007F57A8">
        <w:rPr>
          <w:rFonts w:ascii="Arial" w:eastAsia="Times New Roman" w:hAnsi="Arial" w:cs="Arial"/>
          <w:sz w:val="22"/>
          <w:szCs w:val="22"/>
          <w:lang w:eastAsia="en-US"/>
        </w:rPr>
        <w:t>.</w:t>
      </w:r>
    </w:p>
    <w:p w14:paraId="66C5C052"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4B7001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16.  PAREIŠKIMAI IR GARANTIJOS</w:t>
      </w:r>
    </w:p>
    <w:p w14:paraId="22FFF5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06D6B5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 Kiekviena iš Šalių pareiškia ir garantuoja kitai Šaliai, kad:</w:t>
      </w:r>
    </w:p>
    <w:p w14:paraId="10BB674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0751E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1EF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EDD1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A1F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BDB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16.1.6. visi Šalies pareiškimai ir garantijos yra išsamūs ir nepalieka nutylėtų jokių aplinkybių, kurios darytų šiuos pareiškimus ar garantijas neteisingais.</w:t>
      </w:r>
    </w:p>
    <w:p w14:paraId="3AF137B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F22185" w14:textId="77777777" w:rsidR="007F57A8" w:rsidRPr="007F57A8" w:rsidRDefault="007F57A8" w:rsidP="007F57A8">
      <w:pPr>
        <w:spacing w:after="0" w:line="240" w:lineRule="auto"/>
        <w:jc w:val="both"/>
        <w:rPr>
          <w:rFonts w:ascii="Arial" w:eastAsia="Times New Roman" w:hAnsi="Arial" w:cs="Arial"/>
          <w:color w:val="000000"/>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16.3. </w:t>
      </w:r>
      <w:r w:rsidRPr="007F57A8">
        <w:rPr>
          <w:rFonts w:ascii="Arial" w:eastAsia="Times New Roman" w:hAnsi="Arial" w:cs="Arial"/>
          <w:color w:val="000000"/>
          <w:sz w:val="22"/>
          <w:szCs w:val="22"/>
          <w:lang w:eastAsia="en-US"/>
        </w:rPr>
        <w:t>Tiekėjas pareiškia, kad parduodamų Prekių disponavimo, valdymo ir naudojimosi teisės nėra apribotos </w:t>
      </w:r>
      <w:r w:rsidRPr="007F57A8">
        <w:rPr>
          <w:rFonts w:ascii="Arial" w:eastAsia="Times New Roman" w:hAnsi="Arial" w:cs="Arial"/>
          <w:color w:val="000000"/>
          <w:sz w:val="22"/>
          <w:szCs w:val="22"/>
          <w:shd w:val="clear" w:color="auto" w:fill="FFFFFF"/>
          <w:lang w:eastAsia="en-US"/>
        </w:rPr>
        <w:t>ir jokie tretieji asmenys neturi pretenzijų į Sutartimi perduodamas Prekes (įkeitimai, areštai ar pan.).</w:t>
      </w:r>
    </w:p>
    <w:p w14:paraId="2DFCC934"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Arial" w:hAnsi="Arial" w:cs="Arial"/>
          <w:kern w:val="2"/>
          <w:sz w:val="22"/>
          <w:szCs w:val="22"/>
          <w:lang w:eastAsia="en-US"/>
        </w:rPr>
        <w:t>16.4. T</w:t>
      </w:r>
      <w:r w:rsidRPr="007F57A8">
        <w:rPr>
          <w:rFonts w:ascii="Arial" w:eastAsia="Calibri" w:hAnsi="Arial" w:cs="Arial"/>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28C376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354055"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17.  BENDRIEJI ATSAKOMYBĖS KLAUSIMAI</w:t>
      </w:r>
    </w:p>
    <w:p w14:paraId="3DF1CA48" w14:textId="77777777" w:rsidR="007F57A8" w:rsidRPr="007F57A8" w:rsidRDefault="007F57A8" w:rsidP="007F57A8">
      <w:pPr>
        <w:keepNext/>
        <w:spacing w:after="0" w:line="257" w:lineRule="atLeast"/>
        <w:ind w:firstLine="62"/>
        <w:jc w:val="both"/>
        <w:rPr>
          <w:rFonts w:ascii="Arial" w:eastAsia="Times New Roman" w:hAnsi="Arial" w:cs="Arial"/>
          <w:color w:val="000000"/>
          <w:sz w:val="22"/>
          <w:szCs w:val="22"/>
          <w:lang w:eastAsia="en-US"/>
        </w:rPr>
      </w:pPr>
    </w:p>
    <w:p w14:paraId="7FE9F7FB"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17.1. Netesybų sumokėjimas už vėlavimą ar pareigų pagal Sutartį pažeidimą neatleidžia Šalies nuo Sutartyje numatytų jos pareigų vykdymo.</w:t>
      </w:r>
    </w:p>
    <w:p w14:paraId="4DDB517E"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57A8">
        <w:rPr>
          <w:rFonts w:ascii="Arial" w:eastAsia="Times New Roman" w:hAnsi="Arial" w:cs="Arial"/>
          <w:color w:val="000000"/>
          <w:sz w:val="22"/>
          <w:szCs w:val="22"/>
          <w:bdr w:val="none" w:sz="0" w:space="0" w:color="auto" w:frame="1"/>
          <w:lang w:eastAsia="en-US"/>
        </w:rPr>
        <w:t xml:space="preserve">Šiame punkte numatytas atsakomybės ribojimas netaikomas, jei </w:t>
      </w:r>
      <w:r w:rsidRPr="007F57A8">
        <w:rPr>
          <w:rFonts w:ascii="Arial" w:eastAsia="Times New Roman" w:hAnsi="Arial" w:cs="Arial"/>
          <w:color w:val="000000"/>
          <w:sz w:val="22"/>
          <w:szCs w:val="22"/>
          <w:bdr w:val="none" w:sz="0" w:space="0" w:color="auto" w:frame="1"/>
          <w:lang w:eastAsia="en-US"/>
        </w:rPr>
        <w:lastRenderedPageBreak/>
        <w:t>žala atsirado dėl konfidencialumo įsipareigojimų, asmens duomenų apsaugą reglamentuojančių teisės aktų ar intelektinės nuosavybės teisių pažeidimo.</w:t>
      </w:r>
    </w:p>
    <w:p w14:paraId="71D22B9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FD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17.4. Šioje Sutartyje numatytos teisių gynybos priemonės neapriboja Šalių teisės pasinaudoti kitomis teisėtomis teisių gynybos priemonėmis.</w:t>
      </w:r>
    </w:p>
    <w:p w14:paraId="74F5E4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BF6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0D1C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0DAEC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64F6184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18.  NENUGALIMA JĖGA (FORCE MAJEURE)</w:t>
      </w:r>
    </w:p>
    <w:p w14:paraId="500E206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FEDE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Atsakomybė pagal Sutartį netaikoma, taip pat Šalys gali būti visiškai ar iš dalies atleistos nuo civilinės atsakomybės šiais pagrindais:</w:t>
      </w:r>
    </w:p>
    <w:p w14:paraId="749C34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18.1.1. dėl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aplinkybėms taisyklių patvirtinimo” patvirtintų taisyklių nuostatos;</w:t>
      </w:r>
    </w:p>
    <w:p w14:paraId="27842E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F430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18.2.</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97D5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18.3.</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49E33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18.4. Jeigu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9FB8B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F7EDDC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19.  SUTARTIES NUOSTATŲ NEGALIOJIMAS</w:t>
      </w:r>
    </w:p>
    <w:p w14:paraId="610E570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2DBBE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7F57A8">
        <w:rPr>
          <w:rFonts w:ascii="Arial" w:eastAsia="Times New Roman" w:hAnsi="Arial" w:cs="Arial"/>
          <w:color w:val="000000"/>
          <w:sz w:val="22"/>
          <w:szCs w:val="22"/>
          <w:lang w:eastAsia="en-U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E59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03898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5BEE0B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20.  SUTARTIES PAKEITIMAI</w:t>
      </w:r>
    </w:p>
    <w:p w14:paraId="26C0D2C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E6322DD"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20.1. Sutarties sąlygos Sutarties galiojimo laikotarpiu negali būti keičiamos, išskyrus tokias Sutarties sąlygas, kurių keitimas numatytas Sutartyje ir (ar) galimas vadovaujantis VPĮ nuostatomis.</w:t>
      </w:r>
    </w:p>
    <w:p w14:paraId="4C3D5A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20.2. Sutarties pakeitimai įforminami Šalims sudarant Susitarimą.</w:t>
      </w:r>
    </w:p>
    <w:p w14:paraId="68D1D8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63A3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20.4. Susitarimai įsigalioja nuo jų sudarymo, jei Susitarime nenurodyta kitaip. Susitarimą Pirkėjas privalo paviešinti VPĮ 33 ir 86 straipsniuose nustatyta tvarka.</w:t>
      </w:r>
    </w:p>
    <w:p w14:paraId="6A7D2DB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50D1A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86CD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21.  SUTARTIES SUSTABDYMAS</w:t>
      </w:r>
    </w:p>
    <w:p w14:paraId="60911F4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6A251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1E8B1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 Prekių (jų dalies) tiekimas gali būti stabdomas esant bent vienai iš šių aplinkybių: </w:t>
      </w:r>
    </w:p>
    <w:p w14:paraId="4FCB157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02AEA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21.2.2. Pirkėjas Sutartyje nurodyta tvarka negali priimti Prekių (pavyzdžiui, nebaigta įrengti patalpa, kurioje turi būti įmontuojamos Prekės), o Tiekėjas dėl to negali vykdyti Sutarties; </w:t>
      </w:r>
    </w:p>
    <w:p w14:paraId="2AF3EAC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21.2.3. dėl nenumatytų prekių, paslaugų ir (ar) darbų, susijusių su perkamu objektu, kurių poreikis paaiškėjo tik vykdant Sutartį; </w:t>
      </w:r>
    </w:p>
    <w:p w14:paraId="6A82BC8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21.2.4. ne dėl Pirkėjo kaltės vėluoja kitos Pirkėjo pirkimo sutarties, turinčios tiesioginės įtakos šiai Sutarčiai, vykdymas;  </w:t>
      </w:r>
    </w:p>
    <w:p w14:paraId="3487073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3B2BCA9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21.2.6. pasikeitus galiojančiam teisės aktui ar įsigaliojus naujam teisės aktui, kuris turi įtakos šios Sutarties vykdymui; </w:t>
      </w:r>
    </w:p>
    <w:p w14:paraId="1A07593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21.2.7. sutartinių įsipareigojimų stabdymo būtinybė atsirado dėl sustabdyto / perskirstyto / negauto ir panašiai Pirkėjo Prekių pirkimui skirto finansavimo arba finansavimo trūkumo; </w:t>
      </w:r>
    </w:p>
    <w:p w14:paraId="26F5AD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21.2.8. dėl teisminių (arbitražinių) ginčų su Pirkėju ar trečiaisiais asmenimis, kurių dalykas yra tiesiogiai susijęs su Sutarties vykdymu. </w:t>
      </w:r>
    </w:p>
    <w:p w14:paraId="3A065085"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7F57A8">
        <w:rPr>
          <w:rFonts w:ascii="Arial" w:eastAsia="Calibri" w:hAnsi="Arial" w:cs="Arial"/>
          <w:kern w:val="2"/>
          <w:sz w:val="22"/>
          <w:szCs w:val="22"/>
          <w:lang w:eastAsia="en-US"/>
        </w:rPr>
        <w:t>ir įforminamas Sutarties 21.6 punkte nustatyta tvarka</w:t>
      </w:r>
      <w:r w:rsidRPr="007F57A8">
        <w:rPr>
          <w:rFonts w:ascii="Arial" w:eastAsia="Times New Roman" w:hAnsi="Arial" w:cs="Arial"/>
          <w:color w:val="000000"/>
          <w:sz w:val="22"/>
          <w:szCs w:val="22"/>
          <w:lang w:eastAsia="en-US"/>
        </w:rPr>
        <w:t>.</w:t>
      </w:r>
    </w:p>
    <w:p w14:paraId="1F4BC739"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w:t>
      </w:r>
      <w:r w:rsidRPr="007F57A8">
        <w:rPr>
          <w:rFonts w:ascii="Arial" w:eastAsia="Times New Roman" w:hAnsi="Arial" w:cs="Arial"/>
          <w:color w:val="000000"/>
          <w:sz w:val="22"/>
          <w:szCs w:val="22"/>
          <w:lang w:eastAsia="en-US"/>
        </w:rPr>
        <w:lastRenderedPageBreak/>
        <w:t xml:space="preserve">mėnesius ir (ar) nesilaikant šiame skyriuje nustatytos tvarkos, tai laikoma Sutarties keitimu, kuris turi būti atliekamas, vadovaujantis VPĮ nuostatomis </w:t>
      </w:r>
      <w:r w:rsidRPr="007F57A8">
        <w:rPr>
          <w:rFonts w:ascii="Arial" w:eastAsia="Calibri" w:hAnsi="Arial" w:cs="Arial"/>
          <w:kern w:val="2"/>
          <w:sz w:val="22"/>
          <w:szCs w:val="22"/>
          <w:lang w:eastAsia="en-US"/>
        </w:rPr>
        <w:t>ir įforminamas Sutarties 21.6 punkte nustatyta tvarka.</w:t>
      </w:r>
    </w:p>
    <w:p w14:paraId="3926A56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 Sutartinių įsipareigojimų vykdymas gali būti stabdomas tik Sutarties galiojimo laikotarpiu tokia tvarka:</w:t>
      </w:r>
    </w:p>
    <w:p w14:paraId="1AA550F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20E68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39BDF6" w14:textId="77777777" w:rsidR="007F57A8" w:rsidRPr="007F57A8" w:rsidRDefault="007F57A8" w:rsidP="007F57A8">
      <w:pPr>
        <w:spacing w:after="0" w:line="264"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57A8">
        <w:rPr>
          <w:rFonts w:ascii="Arial" w:eastAsia="Calibri" w:hAnsi="Arial" w:cs="Arial"/>
          <w:kern w:val="2"/>
          <w:sz w:val="22"/>
          <w:szCs w:val="22"/>
          <w:lang w:eastAsia="en-US"/>
        </w:rPr>
        <w:t>Jei sutartinių įsipareigojimų ar jų dalies vykdymas sustabdytas</w:t>
      </w:r>
      <w:r w:rsidRPr="007F57A8">
        <w:rPr>
          <w:rFonts w:ascii="Arial" w:eastAsia="Times New Roman" w:hAnsi="Arial" w:cs="Arial"/>
          <w:sz w:val="22"/>
          <w:szCs w:val="22"/>
          <w:lang w:eastAsia="en-US"/>
        </w:rPr>
        <w:t>, Šalys negali vykdyti jokių jiems pagal Sutartį ar Sutarties dalį priskirtų įsipareigojimų.</w:t>
      </w:r>
    </w:p>
    <w:p w14:paraId="3239612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2013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21.7. Sutartinių įsipareigojimų vykdymas stabdomas ne ilgesniam kaip konkrečios, pagrįstos aplinkybės egzistavimo laikotarpiui.</w:t>
      </w:r>
    </w:p>
    <w:p w14:paraId="0B069812"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049746"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57A8">
        <w:rPr>
          <w:rFonts w:ascii="Arial" w:eastAsia="Calibri" w:hAnsi="Arial" w:cs="Arial"/>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62C1CC4"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055857DC"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2F3F6E"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4A134C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22.  SUTARTIES NUTRAUKIMAS</w:t>
      </w:r>
    </w:p>
    <w:p w14:paraId="0771A922"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E7228B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Sutartis gali būti nutraukiama VPĮ 90 straipsnyje ir Sutartyje numatytais atvejais, įskaitant galimybę nutraukti Sutartį Šalių susitarimu.</w:t>
      </w:r>
    </w:p>
    <w:p w14:paraId="6C9194A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00BB2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22.1.  Pretenzijos dėl Sutarties pažeidimų</w:t>
      </w:r>
    </w:p>
    <w:p w14:paraId="3F17F9E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5DB7BC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29094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61554C78"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20637E7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22.2.  Sutarties nutraukimas Pirkėjo iniciatyva</w:t>
      </w:r>
    </w:p>
    <w:p w14:paraId="23F7AA7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F548900"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18AE0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 Pirkėjas turi teisę vienašališkai nutraukti Sutartį ar jos dalį raštu įspėjęs Tiekėją prieš ne trumpesnį nei 10 (dešimties) dienų terminą, jeigu: </w:t>
      </w:r>
    </w:p>
    <w:p w14:paraId="62D9F5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 Tiekėjui yra iškelta bankroto byla, pradėtas bankroto procesas ne teismo tvarka, jis tampa nemokus arba yra nemokumo tikimybė, sustabdo ūkinę veiklą ar susidaro</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įstatymuose ir kituose teisės aktuose nustatyta tvarka analogiška situacija</w:t>
      </w:r>
      <w:r w:rsidRPr="007F57A8">
        <w:rPr>
          <w:rFonts w:ascii="Arial" w:eastAsia="Times New Roman" w:hAnsi="Arial" w:cs="Arial"/>
          <w:color w:val="000000"/>
          <w:sz w:val="22"/>
          <w:szCs w:val="22"/>
          <w:shd w:val="clear" w:color="auto" w:fill="FFFFFF"/>
          <w:lang w:eastAsia="en-US"/>
        </w:rPr>
        <w:t>;</w:t>
      </w:r>
      <w:r w:rsidRPr="007F57A8">
        <w:rPr>
          <w:rFonts w:ascii="Arial" w:eastAsia="Times New Roman" w:hAnsi="Arial" w:cs="Arial"/>
          <w:color w:val="000000"/>
          <w:sz w:val="22"/>
          <w:szCs w:val="22"/>
          <w:lang w:eastAsia="en-US"/>
        </w:rPr>
        <w:t> </w:t>
      </w:r>
    </w:p>
    <w:p w14:paraId="5EB2B63A"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22.2.2.2. Tiekėjo padėtis pasikeičia ir jis atitinka pirkimo dokumentuose nustatytą pašalinimo pagrindą;</w:t>
      </w:r>
    </w:p>
    <w:p w14:paraId="0905BAB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22.2.2.3. pasikeičia </w:t>
      </w:r>
      <w:r w:rsidRPr="007F57A8">
        <w:rPr>
          <w:rFonts w:ascii="Arial" w:eastAsia="Times New Roman" w:hAnsi="Arial" w:cs="Arial"/>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3BD9E58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22.2.2.4. Pirkėjas nusprendžia nebevykdyti veiklos, kurios vykdymui Sutartimi įsigyjamos Prekės ir Sutarties poreikis išnyksta; </w:t>
      </w:r>
    </w:p>
    <w:p w14:paraId="3147A2C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22.2.2.5. Pirkėjo valdymo organas priima sprendimą, dėl kurio Sutarties poreikis išnyksta; </w:t>
      </w:r>
    </w:p>
    <w:p w14:paraId="243D20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22.2.2.6. pasikeičia (pablogėja) Pirkėjo finansinė padėtis ar Pirkėjas negauna arba netenka finansavimo ir dėl šios priežasties nusprendžia nutraukti Sutartį; </w:t>
      </w:r>
    </w:p>
    <w:p w14:paraId="58112DB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22.2.2.7. keičiasi Pirkėjo organizacinė struktūra – juridinis statusas, pobūdis ar valdymo struktūra ir tai gali turėti įtakos tinkamam Sutarties įvykdymui arba Sutarties poreikiui; </w:t>
      </w:r>
    </w:p>
    <w:p w14:paraId="2614A47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22.2.2.8. nebelieka perkamų Prekių poreikio; </w:t>
      </w:r>
    </w:p>
    <w:p w14:paraId="00F57B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22.2.2.9. Pirkėjas iš pirkimų priežiūrą atliekančių institucijų gauna nurodymą ar rekomendaciją nutraukti Sutartį;</w:t>
      </w:r>
    </w:p>
    <w:p w14:paraId="6499B33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777D3AD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22.2.2.11. Tiekėjas atsisako pašalinti arba nepašalina Prekių trūkumų per Pirkėjo nustatytus protingus terminus;</w:t>
      </w:r>
    </w:p>
    <w:p w14:paraId="1A474B0F"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22.2.2.12. Tiekėjas pažeidžia Sutartį arba įstatymus bei kitus teisės aktus ir per Pirkėjo rašytinėje pretenzijoje nurodytą terminą neištaiso pažeidimo;</w:t>
      </w:r>
    </w:p>
    <w:p w14:paraId="3C174927"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E3AAD"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22.2.2.14. paaiškėja VPĮ 37 straipsnio 8 dalyje ir (ar) 47 straipsnio 8 dalyje nurodytos aplinkybės.</w:t>
      </w:r>
    </w:p>
    <w:p w14:paraId="0DFDF311"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27C1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3F389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6A3E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22.2.6. Pirkėjas turi teisę vienašališkai nutraukti Sutartį ir kitais Specialiosiose sąlygose (jei taikoma) ir įstatymuose bei kituose teisės aktuose įtvirtintais atvejais. </w:t>
      </w:r>
    </w:p>
    <w:p w14:paraId="39E9284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22.2.7. Sutartis laikoma nutraukta kitą dieną po to, kai pasibaigia įspėjimo apie Sutarties nutraukimą terminas.  </w:t>
      </w:r>
    </w:p>
    <w:p w14:paraId="40BACF0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57A8">
        <w:rPr>
          <w:rFonts w:ascii="Arial" w:eastAsia="Calibri" w:hAnsi="Arial" w:cs="Arial"/>
          <w:kern w:val="2"/>
          <w:sz w:val="22"/>
          <w:szCs w:val="22"/>
          <w:lang w:eastAsia="en-US"/>
        </w:rPr>
        <w:t>pateikia informaciją apie pažeidimo pašalinimą ar išnykusias aplinkybes, dėl kurių buvo inicijuota Sutarties nutraukimo procedūra</w:t>
      </w:r>
      <w:r w:rsidRPr="007F57A8">
        <w:rPr>
          <w:rFonts w:ascii="Arial" w:eastAsia="Times New Roman" w:hAnsi="Arial" w:cs="Arial"/>
          <w:sz w:val="22"/>
          <w:szCs w:val="22"/>
          <w:lang w:eastAsia="en-US"/>
        </w:rPr>
        <w:t>. </w:t>
      </w:r>
    </w:p>
    <w:p w14:paraId="59A467C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2F08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22.3.  Sutarties nutraukimas Tiekėjo iniciatyva</w:t>
      </w:r>
    </w:p>
    <w:p w14:paraId="0E7083F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82C9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A9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 Tiekėjas turi teisę vienašališkai nutraukti Sutartį, įspėjęs Pirkėją raštu prieš ne trumpesnį nei 10 (dešimties) dienų terminą, jeigu:</w:t>
      </w:r>
    </w:p>
    <w:p w14:paraId="79BD047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6134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3319C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157DE1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22.3.4. Tiekėjas turi teisę vienašališkai nutraukti Sutartį ir kitais įstatymuose bei kituose teisės aktuose įtvirtintais atvejais. </w:t>
      </w:r>
    </w:p>
    <w:p w14:paraId="62EF54B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9109A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22.3.6. Sutartis laikoma nutraukta kitą dieną po to, kai pasibaigia įspėjimo apie Sutarties nutraukimą terminas. </w:t>
      </w:r>
    </w:p>
    <w:p w14:paraId="612D29F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AF7C5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42C5E4"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22.4.  Šalių teisės ir pareigos Sutarties nutraukimo atveju</w:t>
      </w:r>
    </w:p>
    <w:p w14:paraId="03AE87F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9A28A7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4BA69D2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 Nutraukus Sutartį, Šalys privalo: </w:t>
      </w:r>
    </w:p>
    <w:p w14:paraId="51E76AD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22.4.2.1. įsitikinti, jog iki Sutarties nutraukimo dienos pristatytos Prekės ir kiti atlikti veiksmai atitinka Sutarties reikalavimus ir Šalys dėl to viena kitai nebereikš pretenzijų; </w:t>
      </w:r>
    </w:p>
    <w:p w14:paraId="35FA57C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22.4.2.2. atsiskaityti už iki Sutarties nutraukimo pristatytas Prekes, atitinkančias Sutarties reikalavimus; </w:t>
      </w:r>
    </w:p>
    <w:p w14:paraId="6006446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22.4.2.3. per 10 (dešimt) dienų nuo pranešimo apie Sutarties nutraukimą gavimo dienos ar Susitarimo dėl Sutarties nutraukimo sudarymo dienos</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perduoti viena kitai visus dokumentus, kuriuos buvo būtina perduoti pagal Sutarties nuostatas. </w:t>
      </w:r>
    </w:p>
    <w:p w14:paraId="6B7C39A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7BD9C8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23.  PREKIŲ MODELIO AR GAMINTOJO KEITIMAS</w:t>
      </w:r>
    </w:p>
    <w:p w14:paraId="6029E80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2B7A60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aps/>
          <w:color w:val="000000"/>
          <w:sz w:val="22"/>
          <w:szCs w:val="22"/>
          <w:lang w:eastAsia="en-US"/>
        </w:rPr>
        <w:t>23.1. </w:t>
      </w:r>
      <w:r w:rsidRPr="007F57A8">
        <w:rPr>
          <w:rFonts w:ascii="Arial" w:eastAsia="Times New Roman" w:hAnsi="Arial" w:cs="Arial"/>
          <w:color w:val="000000"/>
          <w:sz w:val="22"/>
          <w:szCs w:val="22"/>
          <w:lang w:eastAsia="en-US"/>
        </w:rPr>
        <w:t>Tiekėjas turi teisę keisti Prekių modelį ir (ar) gamintoją, jei yra visos toliau nurodytos sąlygos:</w:t>
      </w:r>
    </w:p>
    <w:p w14:paraId="1A69C8BE"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57A8">
        <w:rPr>
          <w:rFonts w:ascii="Arial" w:eastAsia="Times New Roman" w:hAnsi="Arial" w:cs="Arial"/>
          <w:sz w:val="22"/>
          <w:szCs w:val="22"/>
          <w:vertAlign w:val="superscript"/>
          <w:lang w:eastAsia="en-US"/>
        </w:rPr>
        <w:t>1 </w:t>
      </w:r>
      <w:r w:rsidRPr="007F57A8">
        <w:rPr>
          <w:rFonts w:ascii="Arial" w:eastAsia="Times New Roman" w:hAnsi="Arial" w:cs="Arial"/>
          <w:sz w:val="22"/>
          <w:szCs w:val="22"/>
          <w:lang w:eastAsia="en-US"/>
        </w:rPr>
        <w:t>dalies nuostatų;</w:t>
      </w:r>
    </w:p>
    <w:p w14:paraId="6746E5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D407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57A8">
        <w:rPr>
          <w:rFonts w:ascii="Arial" w:eastAsia="Times New Roman" w:hAnsi="Arial" w:cs="Arial"/>
          <w:color w:val="000000"/>
          <w:sz w:val="22"/>
          <w:szCs w:val="22"/>
          <w:shd w:val="clear" w:color="auto" w:fill="FFFFFF"/>
          <w:lang w:eastAsia="en-US"/>
        </w:rPr>
        <w:t>ir lygiavertiškumo ar geresnės kokybės nei Sutartyje nurodytos Prekės</w:t>
      </w:r>
      <w:r w:rsidRPr="007F57A8">
        <w:rPr>
          <w:rFonts w:ascii="Arial" w:eastAsia="Times New Roman" w:hAnsi="Arial" w:cs="Arial"/>
          <w:color w:val="000000"/>
          <w:sz w:val="22"/>
          <w:szCs w:val="22"/>
          <w:lang w:eastAsia="en-US"/>
        </w:rPr>
        <w:t>;</w:t>
      </w:r>
    </w:p>
    <w:p w14:paraId="522A22F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23.1.4. Šalys sudarė rašytinį Susitarimą prie Sutarties dėl Prekių keitimo.</w:t>
      </w:r>
    </w:p>
    <w:p w14:paraId="358D3F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23.2. Šiame Bendrųjų sąlygų skyriuje nurodytu atveju Prekės turi būti pristatytos už ne didesnę nei pasiūlyme nurodytą kainą.</w:t>
      </w:r>
    </w:p>
    <w:p w14:paraId="06C2E67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10F7A3"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24.  BENDRAVIMO TVARKA IR KALBA</w:t>
      </w:r>
    </w:p>
    <w:p w14:paraId="6BF92B30"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50FABDC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24.1. Sutartis sudaroma lietuvių kalba. Jeigu Sutartis ar kuris nors ją sudarantis dokumentas sudaromas kita kalba arba išverčiamas į kitą kalbą, visais atvejais </w:t>
      </w:r>
      <w:r w:rsidRPr="007F57A8">
        <w:rPr>
          <w:rFonts w:ascii="Arial" w:eastAsia="Times New Roman" w:hAnsi="Arial" w:cs="Arial"/>
          <w:color w:val="000000"/>
          <w:sz w:val="22"/>
          <w:szCs w:val="22"/>
          <w:shd w:val="clear" w:color="auto" w:fill="FFFFFF"/>
          <w:lang w:eastAsia="en-US"/>
        </w:rPr>
        <w:t>autentišku laikomas tik lietuvių kalba parengtas Sutarties tekstas (jei yra neatitikimų, pirmenybė teikiama lietuvių kalba parengtam tekstui).</w:t>
      </w:r>
    </w:p>
    <w:p w14:paraId="3E4E9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DA15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24.3. Jeigu pranešimas yra įteikiamas asmeniškai arba siunčiamas paštu ar per kurjerį, jis turi būti įteikiamas pasirašytinai ir laikomas gautu gavimo patvirtinime nurodytą dieną.</w:t>
      </w:r>
    </w:p>
    <w:p w14:paraId="3466E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24.4. Jeigu pranešimas siunčiamas el. paštu, laikoma, kad Šalis jį gavo kitą darbo dieną.</w:t>
      </w:r>
    </w:p>
    <w:p w14:paraId="6A82EFC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24.5. Jeigu pranešimas siunčiamas keliais skirtingais būdais, laikoma, kad gavėjas jį gavo tada, kai jis gavo pirmesnįjį pranešimą.</w:t>
      </w:r>
    </w:p>
    <w:p w14:paraId="3C3687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3C43F"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25.  PRETENZIJOS IR GINČŲ SPRENDIMAS</w:t>
      </w:r>
    </w:p>
    <w:p w14:paraId="128C6E65"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3073D37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683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E3FB3E" w14:textId="7B07ECB0" w:rsidR="00FA08C6" w:rsidRDefault="007F57A8" w:rsidP="007F57A8">
      <w:pPr>
        <w:spacing w:after="0" w:line="257" w:lineRule="atLeast"/>
        <w:jc w:val="both"/>
        <w:rPr>
          <w:rFonts w:ascii="Arial" w:eastAsia="Times New Roman" w:hAnsi="Arial" w:cs="Arial"/>
          <w:color w:val="000000"/>
          <w:sz w:val="22"/>
          <w:szCs w:val="22"/>
          <w:lang w:eastAsia="en-US"/>
        </w:rPr>
        <w:sectPr w:rsidR="00FA08C6" w:rsidSect="003F1896">
          <w:pgSz w:w="11907" w:h="16840" w:code="9"/>
          <w:pgMar w:top="1134" w:right="567" w:bottom="1134" w:left="1701" w:header="567" w:footer="567" w:gutter="0"/>
          <w:pgNumType w:start="22"/>
          <w:cols w:space="720"/>
          <w:titlePg/>
          <w:docGrid w:linePitch="360"/>
        </w:sectPr>
      </w:pPr>
      <w:r w:rsidRPr="007F57A8">
        <w:rPr>
          <w:rFonts w:ascii="Arial" w:eastAsia="Times New Roman" w:hAnsi="Arial" w:cs="Arial"/>
          <w:color w:val="000000"/>
          <w:sz w:val="22"/>
          <w:szCs w:val="22"/>
          <w:lang w:eastAsia="en-US"/>
        </w:rPr>
        <w:t>25.3. Kilę ginčai nesudaro pagrindo Šalims atsisakyti vykdyti savo prievoles pagal Suta</w:t>
      </w:r>
    </w:p>
    <w:p w14:paraId="53D6326E" w14:textId="6BB1A4A4" w:rsidR="007F57A8" w:rsidRDefault="007F57A8" w:rsidP="00FA08C6">
      <w:pPr>
        <w:spacing w:after="0" w:line="240" w:lineRule="auto"/>
        <w:rPr>
          <w:rFonts w:ascii="Arial" w:eastAsia="Times New Roman" w:hAnsi="Arial" w:cs="Arial"/>
          <w:sz w:val="22"/>
          <w:szCs w:val="22"/>
          <w:lang w:eastAsia="en-US"/>
        </w:rPr>
      </w:pPr>
    </w:p>
    <w:sectPr w:rsidR="007F57A8" w:rsidSect="00FA08C6">
      <w:pgSz w:w="11907" w:h="16840" w:code="9"/>
      <w:pgMar w:top="1134" w:right="567" w:bottom="851"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7A77" w14:textId="77777777" w:rsidR="00121E46" w:rsidRDefault="00121E46" w:rsidP="00D05666">
      <w:r>
        <w:separator/>
      </w:r>
    </w:p>
  </w:endnote>
  <w:endnote w:type="continuationSeparator" w:id="0">
    <w:p w14:paraId="2ADB7D8D" w14:textId="77777777" w:rsidR="00121E46" w:rsidRDefault="00121E46" w:rsidP="00D05666">
      <w:r>
        <w:continuationSeparator/>
      </w:r>
    </w:p>
  </w:endnote>
  <w:endnote w:type="continuationNotice" w:id="1">
    <w:p w14:paraId="747BA02C" w14:textId="77777777" w:rsidR="00121E46" w:rsidRDefault="00121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HGPMinchoE"/>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FFA" w14:textId="77777777" w:rsidR="00C95ADA" w:rsidRDefault="00C95A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B425" w14:textId="77777777" w:rsidR="00C95ADA" w:rsidRDefault="00C95A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F21A2" w14:textId="77777777" w:rsidR="00121E46" w:rsidRDefault="00121E46" w:rsidP="00D05666">
      <w:r>
        <w:separator/>
      </w:r>
    </w:p>
  </w:footnote>
  <w:footnote w:type="continuationSeparator" w:id="0">
    <w:p w14:paraId="4FDD5C34" w14:textId="77777777" w:rsidR="00121E46" w:rsidRDefault="00121E46" w:rsidP="00D05666">
      <w:r>
        <w:continuationSeparator/>
      </w:r>
    </w:p>
  </w:footnote>
  <w:footnote w:type="continuationNotice" w:id="1">
    <w:p w14:paraId="48CD9B31" w14:textId="77777777" w:rsidR="00121E46" w:rsidRDefault="00121E46">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B42" w14:textId="77777777" w:rsidR="00C95ADA" w:rsidRDefault="00C95A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C052" w14:textId="77777777" w:rsidR="00C95ADA" w:rsidRDefault="00C95AD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7B6A" w14:textId="77777777" w:rsidR="00C95ADA" w:rsidRDefault="00C95A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4514354"/>
    <w:multiLevelType w:val="multilevel"/>
    <w:tmpl w:val="79BA3FB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0241F"/>
    <w:multiLevelType w:val="hybridMultilevel"/>
    <w:tmpl w:val="CECC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9D74CAE"/>
    <w:multiLevelType w:val="multilevel"/>
    <w:tmpl w:val="773CAB4E"/>
    <w:lvl w:ilvl="0">
      <w:start w:val="1"/>
      <w:numFmt w:val="decimal"/>
      <w:suff w:val="space"/>
      <w:lvlText w:val="%1."/>
      <w:lvlJc w:val="left"/>
      <w:pPr>
        <w:ind w:left="1" w:firstLine="709"/>
      </w:pPr>
      <w:rPr>
        <w:b w:val="0"/>
        <w:bCs w:val="0"/>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8" w15:restartNumberingAfterBreak="0">
    <w:nsid w:val="2CE34D86"/>
    <w:multiLevelType w:val="hybridMultilevel"/>
    <w:tmpl w:val="9596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63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4364E"/>
    <w:multiLevelType w:val="multilevel"/>
    <w:tmpl w:val="474ECE10"/>
    <w:lvl w:ilvl="0">
      <w:start w:val="6"/>
      <w:numFmt w:val="decimal"/>
      <w:lvlText w:val="%1."/>
      <w:lvlJc w:val="left"/>
      <w:pPr>
        <w:ind w:left="408" w:hanging="408"/>
      </w:pPr>
      <w:rPr>
        <w:rFonts w:eastAsia="Arial" w:hint="default"/>
      </w:rPr>
    </w:lvl>
    <w:lvl w:ilvl="1">
      <w:start w:val="5"/>
      <w:numFmt w:val="decimal"/>
      <w:suff w:val="space"/>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1"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85723"/>
    <w:multiLevelType w:val="hybridMultilevel"/>
    <w:tmpl w:val="7C74F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FA20BB"/>
    <w:multiLevelType w:val="hybridMultilevel"/>
    <w:tmpl w:val="23BC5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73CAD"/>
    <w:multiLevelType w:val="multilevel"/>
    <w:tmpl w:val="EDA20B1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7B7816"/>
    <w:multiLevelType w:val="hybridMultilevel"/>
    <w:tmpl w:val="46BE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F6F72"/>
    <w:multiLevelType w:val="hybridMultilevel"/>
    <w:tmpl w:val="0AC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53FF8"/>
    <w:multiLevelType w:val="hybridMultilevel"/>
    <w:tmpl w:val="DCF42966"/>
    <w:lvl w:ilvl="0" w:tplc="DC1255EC">
      <w:start w:val="1"/>
      <w:numFmt w:val="decimal"/>
      <w:suff w:val="space"/>
      <w:lvlText w:val="9.%1."/>
      <w:lvlJc w:val="left"/>
      <w:pPr>
        <w:ind w:left="1430" w:hanging="360"/>
      </w:pPr>
      <w:rPr>
        <w:rFonts w:cs="Times New Roman" w:hint="default"/>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9"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6DA5A3C"/>
    <w:multiLevelType w:val="hybridMultilevel"/>
    <w:tmpl w:val="049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22295"/>
    <w:multiLevelType w:val="hybridMultilevel"/>
    <w:tmpl w:val="2F82F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D747FB"/>
    <w:multiLevelType w:val="multilevel"/>
    <w:tmpl w:val="FAD67AE8"/>
    <w:lvl w:ilvl="0">
      <w:start w:val="1"/>
      <w:numFmt w:val="decimal"/>
      <w:suff w:val="space"/>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5521C5"/>
    <w:multiLevelType w:val="hybridMultilevel"/>
    <w:tmpl w:val="5D7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53BC0"/>
    <w:multiLevelType w:val="hybridMultilevel"/>
    <w:tmpl w:val="FBDEF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B46B9"/>
    <w:multiLevelType w:val="hybridMultilevel"/>
    <w:tmpl w:val="7D48C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F8102D"/>
    <w:multiLevelType w:val="hybridMultilevel"/>
    <w:tmpl w:val="9D70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2447E"/>
    <w:multiLevelType w:val="hybridMultilevel"/>
    <w:tmpl w:val="C66E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0F12F3"/>
    <w:multiLevelType w:val="hybridMultilevel"/>
    <w:tmpl w:val="ED0437A2"/>
    <w:lvl w:ilvl="0" w:tplc="4B822D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8872969"/>
    <w:multiLevelType w:val="multilevel"/>
    <w:tmpl w:val="00000010"/>
    <w:numStyleLink w:val="WW8Num101"/>
  </w:abstractNum>
  <w:abstractNum w:abstractNumId="41"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9"/>
  </w:num>
  <w:num w:numId="2" w16cid:durableId="160702105">
    <w:abstractNumId w:val="4"/>
  </w:num>
  <w:num w:numId="3" w16cid:durableId="1959680082">
    <w:abstractNumId w:val="33"/>
  </w:num>
  <w:num w:numId="4" w16cid:durableId="1943417952">
    <w:abstractNumId w:val="41"/>
  </w:num>
  <w:num w:numId="5" w16cid:durableId="426192694">
    <w:abstractNumId w:val="3"/>
  </w:num>
  <w:num w:numId="6" w16cid:durableId="671638903">
    <w:abstractNumId w:val="35"/>
  </w:num>
  <w:num w:numId="7" w16cid:durableId="256065419">
    <w:abstractNumId w:val="18"/>
  </w:num>
  <w:num w:numId="8" w16cid:durableId="1977879247">
    <w:abstractNumId w:val="22"/>
  </w:num>
  <w:num w:numId="9" w16cid:durableId="279990443">
    <w:abstractNumId w:val="28"/>
  </w:num>
  <w:num w:numId="10" w16cid:durableId="1958638489">
    <w:abstractNumId w:val="38"/>
  </w:num>
  <w:num w:numId="11" w16cid:durableId="305166607">
    <w:abstractNumId w:val="39"/>
  </w:num>
  <w:num w:numId="12" w16cid:durableId="176583507">
    <w:abstractNumId w:val="6"/>
  </w:num>
  <w:num w:numId="13" w16cid:durableId="192041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79925">
    <w:abstractNumId w:val="5"/>
  </w:num>
  <w:num w:numId="15" w16cid:durableId="1371109771">
    <w:abstractNumId w:val="30"/>
  </w:num>
  <w:num w:numId="16" w16cid:durableId="1249542018">
    <w:abstractNumId w:val="32"/>
  </w:num>
  <w:num w:numId="17" w16cid:durableId="43142227">
    <w:abstractNumId w:val="34"/>
  </w:num>
  <w:num w:numId="18" w16cid:durableId="1834221728">
    <w:abstractNumId w:val="42"/>
  </w:num>
  <w:num w:numId="19" w16cid:durableId="310643114">
    <w:abstractNumId w:val="36"/>
  </w:num>
  <w:num w:numId="20" w16cid:durableId="433550192">
    <w:abstractNumId w:val="12"/>
  </w:num>
  <w:num w:numId="21" w16cid:durableId="1965691535">
    <w:abstractNumId w:val="37"/>
  </w:num>
  <w:num w:numId="22" w16cid:durableId="100755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1742744">
    <w:abstractNumId w:val="0"/>
  </w:num>
  <w:num w:numId="24" w16cid:durableId="1480073760">
    <w:abstractNumId w:val="40"/>
    <w:lvlOverride w:ilvl="0">
      <w:lvl w:ilvl="0">
        <w:start w:val="1"/>
        <w:numFmt w:val="decimal"/>
        <w:lvlText w:val="%1."/>
        <w:lvlJc w:val="left"/>
        <w:pPr>
          <w:tabs>
            <w:tab w:val="num" w:pos="1080"/>
          </w:tabs>
          <w:ind w:left="1080" w:hanging="360"/>
        </w:pPr>
        <w:rPr>
          <w:rFonts w:cs="Times New Roman"/>
          <w:color w:val="auto"/>
        </w:rPr>
      </w:lvl>
    </w:lvlOverride>
  </w:num>
  <w:num w:numId="25" w16cid:durableId="2102098815">
    <w:abstractNumId w:val="31"/>
  </w:num>
  <w:num w:numId="26" w16cid:durableId="1304041129">
    <w:abstractNumId w:val="15"/>
  </w:num>
  <w:num w:numId="27" w16cid:durableId="1484276762">
    <w:abstractNumId w:val="10"/>
  </w:num>
  <w:num w:numId="28" w16cid:durableId="1848665336">
    <w:abstractNumId w:val="1"/>
  </w:num>
  <w:num w:numId="29" w16cid:durableId="1063916579">
    <w:abstractNumId w:val="29"/>
  </w:num>
  <w:num w:numId="30" w16cid:durableId="848638102">
    <w:abstractNumId w:val="8"/>
  </w:num>
  <w:num w:numId="31" w16cid:durableId="1754012112">
    <w:abstractNumId w:val="2"/>
  </w:num>
  <w:num w:numId="32" w16cid:durableId="1082724030">
    <w:abstractNumId w:val="23"/>
  </w:num>
  <w:num w:numId="33" w16cid:durableId="2089692878">
    <w:abstractNumId w:val="26"/>
  </w:num>
  <w:num w:numId="34" w16cid:durableId="738553594">
    <w:abstractNumId w:val="16"/>
  </w:num>
  <w:num w:numId="35" w16cid:durableId="216280979">
    <w:abstractNumId w:val="20"/>
  </w:num>
  <w:num w:numId="36" w16cid:durableId="1528324631">
    <w:abstractNumId w:val="25"/>
  </w:num>
  <w:num w:numId="37" w16cid:durableId="809860763">
    <w:abstractNumId w:val="19"/>
  </w:num>
  <w:num w:numId="38" w16cid:durableId="219364728">
    <w:abstractNumId w:val="24"/>
  </w:num>
  <w:num w:numId="39" w16cid:durableId="1179613847">
    <w:abstractNumId w:val="27"/>
  </w:num>
  <w:num w:numId="40" w16cid:durableId="1873884564">
    <w:abstractNumId w:val="17"/>
  </w:num>
  <w:num w:numId="41" w16cid:durableId="1989942086">
    <w:abstractNumId w:val="14"/>
  </w:num>
  <w:num w:numId="42" w16cid:durableId="127091022">
    <w:abstractNumId w:val="21"/>
  </w:num>
  <w:num w:numId="43" w16cid:durableId="316307515">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C90"/>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3BB0"/>
    <w:rsid w:val="00024DB9"/>
    <w:rsid w:val="0002541F"/>
    <w:rsid w:val="00026246"/>
    <w:rsid w:val="00026673"/>
    <w:rsid w:val="00026690"/>
    <w:rsid w:val="00026A51"/>
    <w:rsid w:val="00026D16"/>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3BA9"/>
    <w:rsid w:val="00034A4A"/>
    <w:rsid w:val="00034DD8"/>
    <w:rsid w:val="00035221"/>
    <w:rsid w:val="000356C7"/>
    <w:rsid w:val="0003587B"/>
    <w:rsid w:val="00035AB9"/>
    <w:rsid w:val="0003638B"/>
    <w:rsid w:val="00036428"/>
    <w:rsid w:val="000372C8"/>
    <w:rsid w:val="000372F4"/>
    <w:rsid w:val="000373E5"/>
    <w:rsid w:val="00037458"/>
    <w:rsid w:val="00037649"/>
    <w:rsid w:val="00040233"/>
    <w:rsid w:val="00040C0F"/>
    <w:rsid w:val="0004199B"/>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1D8"/>
    <w:rsid w:val="00064868"/>
    <w:rsid w:val="0006575D"/>
    <w:rsid w:val="000659E9"/>
    <w:rsid w:val="00066BB9"/>
    <w:rsid w:val="00066D29"/>
    <w:rsid w:val="00067A88"/>
    <w:rsid w:val="00067DCC"/>
    <w:rsid w:val="00067EAF"/>
    <w:rsid w:val="0007051B"/>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FB7"/>
    <w:rsid w:val="00077583"/>
    <w:rsid w:val="000775B4"/>
    <w:rsid w:val="00077A8D"/>
    <w:rsid w:val="00080102"/>
    <w:rsid w:val="00080396"/>
    <w:rsid w:val="00080EE8"/>
    <w:rsid w:val="00080F53"/>
    <w:rsid w:val="00082290"/>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D31"/>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D68"/>
    <w:rsid w:val="000A1E34"/>
    <w:rsid w:val="000A202B"/>
    <w:rsid w:val="000A2CBA"/>
    <w:rsid w:val="000A2D88"/>
    <w:rsid w:val="000A5738"/>
    <w:rsid w:val="000A5FB1"/>
    <w:rsid w:val="000A6BBE"/>
    <w:rsid w:val="000A6E54"/>
    <w:rsid w:val="000A76C1"/>
    <w:rsid w:val="000A7BF8"/>
    <w:rsid w:val="000A7E99"/>
    <w:rsid w:val="000B049C"/>
    <w:rsid w:val="000B0BF4"/>
    <w:rsid w:val="000B0CED"/>
    <w:rsid w:val="000B1FFA"/>
    <w:rsid w:val="000B2C8C"/>
    <w:rsid w:val="000B2D0C"/>
    <w:rsid w:val="000B2E23"/>
    <w:rsid w:val="000B2E4A"/>
    <w:rsid w:val="000B36CB"/>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35FA"/>
    <w:rsid w:val="000D412D"/>
    <w:rsid w:val="000D433A"/>
    <w:rsid w:val="000D4406"/>
    <w:rsid w:val="000D4A79"/>
    <w:rsid w:val="000D4B9C"/>
    <w:rsid w:val="000D4E2B"/>
    <w:rsid w:val="000D4E65"/>
    <w:rsid w:val="000D5C58"/>
    <w:rsid w:val="000D638A"/>
    <w:rsid w:val="000D71C2"/>
    <w:rsid w:val="000D7494"/>
    <w:rsid w:val="000D782E"/>
    <w:rsid w:val="000D79A2"/>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1C1"/>
    <w:rsid w:val="000F2282"/>
    <w:rsid w:val="000F2369"/>
    <w:rsid w:val="000F2DD3"/>
    <w:rsid w:val="000F2FF1"/>
    <w:rsid w:val="000F32FF"/>
    <w:rsid w:val="000F403D"/>
    <w:rsid w:val="000F4AA3"/>
    <w:rsid w:val="000F4B8F"/>
    <w:rsid w:val="000F513D"/>
    <w:rsid w:val="000F5948"/>
    <w:rsid w:val="000F7102"/>
    <w:rsid w:val="000F7935"/>
    <w:rsid w:val="000F79A1"/>
    <w:rsid w:val="000F7B20"/>
    <w:rsid w:val="00100B38"/>
    <w:rsid w:val="00100D8F"/>
    <w:rsid w:val="00100DE2"/>
    <w:rsid w:val="001010F7"/>
    <w:rsid w:val="00101313"/>
    <w:rsid w:val="001015B2"/>
    <w:rsid w:val="00101C48"/>
    <w:rsid w:val="00101DB0"/>
    <w:rsid w:val="0010270D"/>
    <w:rsid w:val="00102C3B"/>
    <w:rsid w:val="00102D1D"/>
    <w:rsid w:val="00103032"/>
    <w:rsid w:val="00103779"/>
    <w:rsid w:val="001045A6"/>
    <w:rsid w:val="0010505E"/>
    <w:rsid w:val="001059F7"/>
    <w:rsid w:val="00105FA3"/>
    <w:rsid w:val="001072BE"/>
    <w:rsid w:val="0010779C"/>
    <w:rsid w:val="001078F7"/>
    <w:rsid w:val="00107A04"/>
    <w:rsid w:val="00110481"/>
    <w:rsid w:val="00110FB1"/>
    <w:rsid w:val="0011127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A84"/>
    <w:rsid w:val="001172C8"/>
    <w:rsid w:val="0011798C"/>
    <w:rsid w:val="00117DD0"/>
    <w:rsid w:val="00120F58"/>
    <w:rsid w:val="0012154E"/>
    <w:rsid w:val="001215B4"/>
    <w:rsid w:val="00121867"/>
    <w:rsid w:val="00121982"/>
    <w:rsid w:val="00121D4E"/>
    <w:rsid w:val="00121E46"/>
    <w:rsid w:val="0012267C"/>
    <w:rsid w:val="00122808"/>
    <w:rsid w:val="001229FD"/>
    <w:rsid w:val="00123E57"/>
    <w:rsid w:val="0012400D"/>
    <w:rsid w:val="00124338"/>
    <w:rsid w:val="00124345"/>
    <w:rsid w:val="00124D9E"/>
    <w:rsid w:val="00124FB1"/>
    <w:rsid w:val="0012508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4A03"/>
    <w:rsid w:val="00135122"/>
    <w:rsid w:val="001351A4"/>
    <w:rsid w:val="00135B56"/>
    <w:rsid w:val="00135EEE"/>
    <w:rsid w:val="0013610E"/>
    <w:rsid w:val="001365CA"/>
    <w:rsid w:val="00136624"/>
    <w:rsid w:val="00136A86"/>
    <w:rsid w:val="00136B1B"/>
    <w:rsid w:val="00136C12"/>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867"/>
    <w:rsid w:val="00146BC9"/>
    <w:rsid w:val="00147552"/>
    <w:rsid w:val="00147A63"/>
    <w:rsid w:val="00147A8C"/>
    <w:rsid w:val="0015006A"/>
    <w:rsid w:val="0015079A"/>
    <w:rsid w:val="00150D95"/>
    <w:rsid w:val="00150E77"/>
    <w:rsid w:val="001510F6"/>
    <w:rsid w:val="00151205"/>
    <w:rsid w:val="00151CD3"/>
    <w:rsid w:val="0015376E"/>
    <w:rsid w:val="001538C5"/>
    <w:rsid w:val="00153D1C"/>
    <w:rsid w:val="00154487"/>
    <w:rsid w:val="0015529C"/>
    <w:rsid w:val="00155354"/>
    <w:rsid w:val="00155C44"/>
    <w:rsid w:val="00156148"/>
    <w:rsid w:val="001567A2"/>
    <w:rsid w:val="00156AC9"/>
    <w:rsid w:val="001578F5"/>
    <w:rsid w:val="00157FE7"/>
    <w:rsid w:val="00160424"/>
    <w:rsid w:val="0016055A"/>
    <w:rsid w:val="001607EC"/>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08A1"/>
    <w:rsid w:val="0017154D"/>
    <w:rsid w:val="00171927"/>
    <w:rsid w:val="001719BA"/>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5F1D"/>
    <w:rsid w:val="00176FD3"/>
    <w:rsid w:val="00177020"/>
    <w:rsid w:val="0017733E"/>
    <w:rsid w:val="00177EC6"/>
    <w:rsid w:val="001801B7"/>
    <w:rsid w:val="00180340"/>
    <w:rsid w:val="00180466"/>
    <w:rsid w:val="00181168"/>
    <w:rsid w:val="00181511"/>
    <w:rsid w:val="001816FF"/>
    <w:rsid w:val="00181C52"/>
    <w:rsid w:val="00182376"/>
    <w:rsid w:val="00182729"/>
    <w:rsid w:val="00182CBF"/>
    <w:rsid w:val="00182E25"/>
    <w:rsid w:val="0018340B"/>
    <w:rsid w:val="0018349F"/>
    <w:rsid w:val="00183AD9"/>
    <w:rsid w:val="00183BC8"/>
    <w:rsid w:val="00183BF1"/>
    <w:rsid w:val="001849BD"/>
    <w:rsid w:val="001853B6"/>
    <w:rsid w:val="00185454"/>
    <w:rsid w:val="00185997"/>
    <w:rsid w:val="00185BC4"/>
    <w:rsid w:val="00185F1C"/>
    <w:rsid w:val="001865A6"/>
    <w:rsid w:val="00190187"/>
    <w:rsid w:val="0019130D"/>
    <w:rsid w:val="001919D6"/>
    <w:rsid w:val="00191CEF"/>
    <w:rsid w:val="00191F48"/>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907"/>
    <w:rsid w:val="001A1DD2"/>
    <w:rsid w:val="001A2163"/>
    <w:rsid w:val="001A225E"/>
    <w:rsid w:val="001A25FD"/>
    <w:rsid w:val="001A2693"/>
    <w:rsid w:val="001A2E70"/>
    <w:rsid w:val="001A3475"/>
    <w:rsid w:val="001A39B5"/>
    <w:rsid w:val="001A3A01"/>
    <w:rsid w:val="001A49EA"/>
    <w:rsid w:val="001A4D7F"/>
    <w:rsid w:val="001A4D9A"/>
    <w:rsid w:val="001A5289"/>
    <w:rsid w:val="001A58E4"/>
    <w:rsid w:val="001A5F8E"/>
    <w:rsid w:val="001A5FBA"/>
    <w:rsid w:val="001A67B2"/>
    <w:rsid w:val="001A6CC7"/>
    <w:rsid w:val="001A7088"/>
    <w:rsid w:val="001A710C"/>
    <w:rsid w:val="001A720A"/>
    <w:rsid w:val="001A7587"/>
    <w:rsid w:val="001A7678"/>
    <w:rsid w:val="001A78A2"/>
    <w:rsid w:val="001A78CF"/>
    <w:rsid w:val="001A7B3D"/>
    <w:rsid w:val="001B1568"/>
    <w:rsid w:val="001B1895"/>
    <w:rsid w:val="001B2074"/>
    <w:rsid w:val="001B2110"/>
    <w:rsid w:val="001B2226"/>
    <w:rsid w:val="001B26F7"/>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303A"/>
    <w:rsid w:val="001C305A"/>
    <w:rsid w:val="001C349D"/>
    <w:rsid w:val="001C37BD"/>
    <w:rsid w:val="001C45C1"/>
    <w:rsid w:val="001C468D"/>
    <w:rsid w:val="001C4F12"/>
    <w:rsid w:val="001C545C"/>
    <w:rsid w:val="001C60E3"/>
    <w:rsid w:val="001C635E"/>
    <w:rsid w:val="001C6757"/>
    <w:rsid w:val="001C6A8E"/>
    <w:rsid w:val="001C762B"/>
    <w:rsid w:val="001C7F48"/>
    <w:rsid w:val="001D0D0C"/>
    <w:rsid w:val="001D21C8"/>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0D38"/>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5FB4"/>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4668"/>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40C5"/>
    <w:rsid w:val="00214164"/>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38FD"/>
    <w:rsid w:val="002340FF"/>
    <w:rsid w:val="002342E3"/>
    <w:rsid w:val="002343F7"/>
    <w:rsid w:val="00234717"/>
    <w:rsid w:val="00234920"/>
    <w:rsid w:val="00234A3E"/>
    <w:rsid w:val="00235057"/>
    <w:rsid w:val="0023505D"/>
    <w:rsid w:val="002358F1"/>
    <w:rsid w:val="0023745A"/>
    <w:rsid w:val="002374F8"/>
    <w:rsid w:val="00237EA0"/>
    <w:rsid w:val="002406EA"/>
    <w:rsid w:val="002408BB"/>
    <w:rsid w:val="002411C2"/>
    <w:rsid w:val="002415C7"/>
    <w:rsid w:val="0024180E"/>
    <w:rsid w:val="00241D43"/>
    <w:rsid w:val="00242459"/>
    <w:rsid w:val="002425E8"/>
    <w:rsid w:val="00242CEB"/>
    <w:rsid w:val="00242DC9"/>
    <w:rsid w:val="002430AE"/>
    <w:rsid w:val="00244236"/>
    <w:rsid w:val="00244688"/>
    <w:rsid w:val="00244827"/>
    <w:rsid w:val="0024559D"/>
    <w:rsid w:val="00245655"/>
    <w:rsid w:val="00245DD5"/>
    <w:rsid w:val="00245E8F"/>
    <w:rsid w:val="002468B5"/>
    <w:rsid w:val="0024735B"/>
    <w:rsid w:val="002476D5"/>
    <w:rsid w:val="002510C4"/>
    <w:rsid w:val="0025176F"/>
    <w:rsid w:val="00251D4A"/>
    <w:rsid w:val="00252A35"/>
    <w:rsid w:val="00253090"/>
    <w:rsid w:val="0025319D"/>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1AC5"/>
    <w:rsid w:val="002620D1"/>
    <w:rsid w:val="00262386"/>
    <w:rsid w:val="002627B2"/>
    <w:rsid w:val="00262D3D"/>
    <w:rsid w:val="00263216"/>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6F92"/>
    <w:rsid w:val="002770BD"/>
    <w:rsid w:val="00277535"/>
    <w:rsid w:val="00277634"/>
    <w:rsid w:val="0027776A"/>
    <w:rsid w:val="002779A1"/>
    <w:rsid w:val="00277CD8"/>
    <w:rsid w:val="00280265"/>
    <w:rsid w:val="00280AF0"/>
    <w:rsid w:val="00280F9E"/>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1D"/>
    <w:rsid w:val="00290E7C"/>
    <w:rsid w:val="00290F12"/>
    <w:rsid w:val="00291ABF"/>
    <w:rsid w:val="00291DCB"/>
    <w:rsid w:val="0029216D"/>
    <w:rsid w:val="002926A1"/>
    <w:rsid w:val="00294B97"/>
    <w:rsid w:val="00294BE3"/>
    <w:rsid w:val="00295360"/>
    <w:rsid w:val="002955C5"/>
    <w:rsid w:val="0029590A"/>
    <w:rsid w:val="002960E2"/>
    <w:rsid w:val="002969DD"/>
    <w:rsid w:val="002970CF"/>
    <w:rsid w:val="00297490"/>
    <w:rsid w:val="002974D4"/>
    <w:rsid w:val="00297E68"/>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6857"/>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24D"/>
    <w:rsid w:val="002C65B9"/>
    <w:rsid w:val="002C6C4D"/>
    <w:rsid w:val="002C704E"/>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3C9"/>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02E"/>
    <w:rsid w:val="002F235C"/>
    <w:rsid w:val="002F396F"/>
    <w:rsid w:val="002F44C0"/>
    <w:rsid w:val="002F536E"/>
    <w:rsid w:val="002F5A85"/>
    <w:rsid w:val="002F5EE2"/>
    <w:rsid w:val="002F5F47"/>
    <w:rsid w:val="002F5F8E"/>
    <w:rsid w:val="002F647D"/>
    <w:rsid w:val="002F64E3"/>
    <w:rsid w:val="002F67FD"/>
    <w:rsid w:val="002F6EDD"/>
    <w:rsid w:val="002F7A04"/>
    <w:rsid w:val="002F7B28"/>
    <w:rsid w:val="002F7D23"/>
    <w:rsid w:val="003009AB"/>
    <w:rsid w:val="00300FEF"/>
    <w:rsid w:val="00300FF9"/>
    <w:rsid w:val="00301185"/>
    <w:rsid w:val="0030121A"/>
    <w:rsid w:val="00301974"/>
    <w:rsid w:val="00301B49"/>
    <w:rsid w:val="00301C20"/>
    <w:rsid w:val="00301D0B"/>
    <w:rsid w:val="0030230E"/>
    <w:rsid w:val="00302728"/>
    <w:rsid w:val="00302B20"/>
    <w:rsid w:val="0030310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0C3B"/>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1DB6"/>
    <w:rsid w:val="0032240A"/>
    <w:rsid w:val="0032266C"/>
    <w:rsid w:val="0032272C"/>
    <w:rsid w:val="003232C3"/>
    <w:rsid w:val="00323AE6"/>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406FD"/>
    <w:rsid w:val="00340F7A"/>
    <w:rsid w:val="00341420"/>
    <w:rsid w:val="00341929"/>
    <w:rsid w:val="00341CAB"/>
    <w:rsid w:val="00341D9A"/>
    <w:rsid w:val="00343586"/>
    <w:rsid w:val="003436A3"/>
    <w:rsid w:val="00343AFE"/>
    <w:rsid w:val="0034460F"/>
    <w:rsid w:val="00344F46"/>
    <w:rsid w:val="00345141"/>
    <w:rsid w:val="003451F8"/>
    <w:rsid w:val="003453C2"/>
    <w:rsid w:val="00346410"/>
    <w:rsid w:val="00347B75"/>
    <w:rsid w:val="00350286"/>
    <w:rsid w:val="0035041E"/>
    <w:rsid w:val="00350730"/>
    <w:rsid w:val="00350915"/>
    <w:rsid w:val="00351D68"/>
    <w:rsid w:val="00351F35"/>
    <w:rsid w:val="00352626"/>
    <w:rsid w:val="00352C78"/>
    <w:rsid w:val="003536CF"/>
    <w:rsid w:val="00353A48"/>
    <w:rsid w:val="00353AC6"/>
    <w:rsid w:val="00353D1B"/>
    <w:rsid w:val="003544DF"/>
    <w:rsid w:val="00354980"/>
    <w:rsid w:val="00354AB4"/>
    <w:rsid w:val="00354DAC"/>
    <w:rsid w:val="00355501"/>
    <w:rsid w:val="00355743"/>
    <w:rsid w:val="00355846"/>
    <w:rsid w:val="003559B0"/>
    <w:rsid w:val="003559E0"/>
    <w:rsid w:val="00356BD8"/>
    <w:rsid w:val="00356D0D"/>
    <w:rsid w:val="003572B8"/>
    <w:rsid w:val="003576C1"/>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6796C"/>
    <w:rsid w:val="003700CC"/>
    <w:rsid w:val="00370489"/>
    <w:rsid w:val="00370682"/>
    <w:rsid w:val="00370C62"/>
    <w:rsid w:val="003713E4"/>
    <w:rsid w:val="00371433"/>
    <w:rsid w:val="00373245"/>
    <w:rsid w:val="00373C97"/>
    <w:rsid w:val="003741D5"/>
    <w:rsid w:val="00374529"/>
    <w:rsid w:val="00374650"/>
    <w:rsid w:val="00374A04"/>
    <w:rsid w:val="00375413"/>
    <w:rsid w:val="00375417"/>
    <w:rsid w:val="0037545E"/>
    <w:rsid w:val="003754D9"/>
    <w:rsid w:val="003758A6"/>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4C3"/>
    <w:rsid w:val="00383540"/>
    <w:rsid w:val="003835F5"/>
    <w:rsid w:val="00384DF7"/>
    <w:rsid w:val="00384F5A"/>
    <w:rsid w:val="00385D49"/>
    <w:rsid w:val="00386E76"/>
    <w:rsid w:val="003875D1"/>
    <w:rsid w:val="00387EDB"/>
    <w:rsid w:val="00390036"/>
    <w:rsid w:val="003902E7"/>
    <w:rsid w:val="003903FB"/>
    <w:rsid w:val="00390842"/>
    <w:rsid w:val="0039098B"/>
    <w:rsid w:val="00390B20"/>
    <w:rsid w:val="0039114B"/>
    <w:rsid w:val="0039183A"/>
    <w:rsid w:val="00391FE7"/>
    <w:rsid w:val="0039299B"/>
    <w:rsid w:val="00393698"/>
    <w:rsid w:val="0039371E"/>
    <w:rsid w:val="00393C6D"/>
    <w:rsid w:val="00393D4D"/>
    <w:rsid w:val="0039466F"/>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6CD9"/>
    <w:rsid w:val="003A7E12"/>
    <w:rsid w:val="003B03D1"/>
    <w:rsid w:val="003B0F1F"/>
    <w:rsid w:val="003B0FD4"/>
    <w:rsid w:val="003B1128"/>
    <w:rsid w:val="003B12DE"/>
    <w:rsid w:val="003B160F"/>
    <w:rsid w:val="003B2CEE"/>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626"/>
    <w:rsid w:val="003E664F"/>
    <w:rsid w:val="003E713F"/>
    <w:rsid w:val="003E7F39"/>
    <w:rsid w:val="003F084C"/>
    <w:rsid w:val="003F0898"/>
    <w:rsid w:val="003F092C"/>
    <w:rsid w:val="003F0DA7"/>
    <w:rsid w:val="003F139A"/>
    <w:rsid w:val="003F14C3"/>
    <w:rsid w:val="003F1531"/>
    <w:rsid w:val="003F1896"/>
    <w:rsid w:val="003F18FD"/>
    <w:rsid w:val="003F1938"/>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9C4"/>
    <w:rsid w:val="00417DAC"/>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64E5"/>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6725"/>
    <w:rsid w:val="004375A5"/>
    <w:rsid w:val="00437883"/>
    <w:rsid w:val="00441140"/>
    <w:rsid w:val="00441581"/>
    <w:rsid w:val="004416E6"/>
    <w:rsid w:val="004417E5"/>
    <w:rsid w:val="00441C60"/>
    <w:rsid w:val="00442E06"/>
    <w:rsid w:val="00442F8D"/>
    <w:rsid w:val="004432C7"/>
    <w:rsid w:val="004436D4"/>
    <w:rsid w:val="00443DE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986"/>
    <w:rsid w:val="00452C1D"/>
    <w:rsid w:val="00453770"/>
    <w:rsid w:val="004543C8"/>
    <w:rsid w:val="004545ED"/>
    <w:rsid w:val="004545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8E"/>
    <w:rsid w:val="00461904"/>
    <w:rsid w:val="00461CE4"/>
    <w:rsid w:val="004624F4"/>
    <w:rsid w:val="00462563"/>
    <w:rsid w:val="00462587"/>
    <w:rsid w:val="00463465"/>
    <w:rsid w:val="004635E0"/>
    <w:rsid w:val="00463897"/>
    <w:rsid w:val="004642FA"/>
    <w:rsid w:val="00464400"/>
    <w:rsid w:val="0046472C"/>
    <w:rsid w:val="00465067"/>
    <w:rsid w:val="0046528D"/>
    <w:rsid w:val="0046580B"/>
    <w:rsid w:val="004658BF"/>
    <w:rsid w:val="00466E15"/>
    <w:rsid w:val="00467B1D"/>
    <w:rsid w:val="00467FCB"/>
    <w:rsid w:val="0047031F"/>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AC"/>
    <w:rsid w:val="00492E89"/>
    <w:rsid w:val="0049538A"/>
    <w:rsid w:val="00495D20"/>
    <w:rsid w:val="00495F71"/>
    <w:rsid w:val="00496EFB"/>
    <w:rsid w:val="00497851"/>
    <w:rsid w:val="0049788B"/>
    <w:rsid w:val="00497DF3"/>
    <w:rsid w:val="00497F1D"/>
    <w:rsid w:val="004A0146"/>
    <w:rsid w:val="004A01F5"/>
    <w:rsid w:val="004A0401"/>
    <w:rsid w:val="004A0E10"/>
    <w:rsid w:val="004A100F"/>
    <w:rsid w:val="004A13CE"/>
    <w:rsid w:val="004A1BB5"/>
    <w:rsid w:val="004A282B"/>
    <w:rsid w:val="004A299F"/>
    <w:rsid w:val="004A2AD9"/>
    <w:rsid w:val="004A2CEE"/>
    <w:rsid w:val="004A3118"/>
    <w:rsid w:val="004A35ED"/>
    <w:rsid w:val="004A3697"/>
    <w:rsid w:val="004A3C50"/>
    <w:rsid w:val="004A3F9F"/>
    <w:rsid w:val="004A4444"/>
    <w:rsid w:val="004A449F"/>
    <w:rsid w:val="004A4761"/>
    <w:rsid w:val="004A48CA"/>
    <w:rsid w:val="004A4C80"/>
    <w:rsid w:val="004A4DA2"/>
    <w:rsid w:val="004A51B9"/>
    <w:rsid w:val="004A53AB"/>
    <w:rsid w:val="004A553B"/>
    <w:rsid w:val="004A555C"/>
    <w:rsid w:val="004A60B1"/>
    <w:rsid w:val="004A6B04"/>
    <w:rsid w:val="004A7223"/>
    <w:rsid w:val="004A7485"/>
    <w:rsid w:val="004A77E3"/>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1DE"/>
    <w:rsid w:val="004C3894"/>
    <w:rsid w:val="004C3922"/>
    <w:rsid w:val="004C3C5E"/>
    <w:rsid w:val="004C40E5"/>
    <w:rsid w:val="004C428D"/>
    <w:rsid w:val="004C42C8"/>
    <w:rsid w:val="004C432C"/>
    <w:rsid w:val="004C4413"/>
    <w:rsid w:val="004C4ADF"/>
    <w:rsid w:val="004C4DAD"/>
    <w:rsid w:val="004C4FDA"/>
    <w:rsid w:val="004C5039"/>
    <w:rsid w:val="004C5089"/>
    <w:rsid w:val="004C53C3"/>
    <w:rsid w:val="004C5F0D"/>
    <w:rsid w:val="004C606C"/>
    <w:rsid w:val="004C6369"/>
    <w:rsid w:val="004C64E8"/>
    <w:rsid w:val="004C6B6C"/>
    <w:rsid w:val="004C7DC4"/>
    <w:rsid w:val="004C7E0B"/>
    <w:rsid w:val="004C7E53"/>
    <w:rsid w:val="004D017C"/>
    <w:rsid w:val="004D1010"/>
    <w:rsid w:val="004D178C"/>
    <w:rsid w:val="004D248A"/>
    <w:rsid w:val="004D25B0"/>
    <w:rsid w:val="004D3A1E"/>
    <w:rsid w:val="004D3BE3"/>
    <w:rsid w:val="004D435E"/>
    <w:rsid w:val="004D459D"/>
    <w:rsid w:val="004D4AC7"/>
    <w:rsid w:val="004D4C7B"/>
    <w:rsid w:val="004D6371"/>
    <w:rsid w:val="004D7072"/>
    <w:rsid w:val="004D7B52"/>
    <w:rsid w:val="004D7CB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C34"/>
    <w:rsid w:val="004E4DB4"/>
    <w:rsid w:val="004E5340"/>
    <w:rsid w:val="004E54E7"/>
    <w:rsid w:val="004E550D"/>
    <w:rsid w:val="004E63B6"/>
    <w:rsid w:val="004E6400"/>
    <w:rsid w:val="004E6AD3"/>
    <w:rsid w:val="004E6F7E"/>
    <w:rsid w:val="004E71CB"/>
    <w:rsid w:val="004E720A"/>
    <w:rsid w:val="004E776B"/>
    <w:rsid w:val="004E7D39"/>
    <w:rsid w:val="004F0107"/>
    <w:rsid w:val="004F0172"/>
    <w:rsid w:val="004F0C1D"/>
    <w:rsid w:val="004F0D4B"/>
    <w:rsid w:val="004F1077"/>
    <w:rsid w:val="004F1599"/>
    <w:rsid w:val="004F1635"/>
    <w:rsid w:val="004F1855"/>
    <w:rsid w:val="004F1982"/>
    <w:rsid w:val="004F1E4F"/>
    <w:rsid w:val="004F30E1"/>
    <w:rsid w:val="004F33F0"/>
    <w:rsid w:val="004F47F8"/>
    <w:rsid w:val="004F4D51"/>
    <w:rsid w:val="004F50BE"/>
    <w:rsid w:val="004F5316"/>
    <w:rsid w:val="004F6777"/>
    <w:rsid w:val="004F680E"/>
    <w:rsid w:val="004F6A0A"/>
    <w:rsid w:val="004F6FEF"/>
    <w:rsid w:val="004F7365"/>
    <w:rsid w:val="004F7943"/>
    <w:rsid w:val="005002B8"/>
    <w:rsid w:val="00500818"/>
    <w:rsid w:val="005009C1"/>
    <w:rsid w:val="0050116D"/>
    <w:rsid w:val="00501200"/>
    <w:rsid w:val="00501215"/>
    <w:rsid w:val="00502069"/>
    <w:rsid w:val="005020EF"/>
    <w:rsid w:val="0050218B"/>
    <w:rsid w:val="0050224F"/>
    <w:rsid w:val="005032DE"/>
    <w:rsid w:val="005035B0"/>
    <w:rsid w:val="00503E5F"/>
    <w:rsid w:val="005047B8"/>
    <w:rsid w:val="00504E9D"/>
    <w:rsid w:val="00505361"/>
    <w:rsid w:val="00505506"/>
    <w:rsid w:val="0050555A"/>
    <w:rsid w:val="00506456"/>
    <w:rsid w:val="00506AB4"/>
    <w:rsid w:val="00506F53"/>
    <w:rsid w:val="005070CC"/>
    <w:rsid w:val="0050724C"/>
    <w:rsid w:val="00507441"/>
    <w:rsid w:val="00507C75"/>
    <w:rsid w:val="00507DC9"/>
    <w:rsid w:val="0051052D"/>
    <w:rsid w:val="005106C8"/>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3A0"/>
    <w:rsid w:val="005209A8"/>
    <w:rsid w:val="005212AF"/>
    <w:rsid w:val="00521525"/>
    <w:rsid w:val="00522200"/>
    <w:rsid w:val="00522A6F"/>
    <w:rsid w:val="00522C57"/>
    <w:rsid w:val="00522E11"/>
    <w:rsid w:val="005233E1"/>
    <w:rsid w:val="0052352E"/>
    <w:rsid w:val="00523A4D"/>
    <w:rsid w:val="00523DED"/>
    <w:rsid w:val="0052470F"/>
    <w:rsid w:val="00524AB3"/>
    <w:rsid w:val="00524C25"/>
    <w:rsid w:val="0052566B"/>
    <w:rsid w:val="00525A62"/>
    <w:rsid w:val="00525ABF"/>
    <w:rsid w:val="00525B54"/>
    <w:rsid w:val="00525BD4"/>
    <w:rsid w:val="00525FD6"/>
    <w:rsid w:val="005260FE"/>
    <w:rsid w:val="005264FF"/>
    <w:rsid w:val="005265F8"/>
    <w:rsid w:val="005269B3"/>
    <w:rsid w:val="00526D2D"/>
    <w:rsid w:val="00526E14"/>
    <w:rsid w:val="005273B1"/>
    <w:rsid w:val="00527D50"/>
    <w:rsid w:val="00530103"/>
    <w:rsid w:val="00530629"/>
    <w:rsid w:val="00530BB3"/>
    <w:rsid w:val="00530FFF"/>
    <w:rsid w:val="005311C6"/>
    <w:rsid w:val="00531586"/>
    <w:rsid w:val="005315A7"/>
    <w:rsid w:val="00531BFC"/>
    <w:rsid w:val="00531D9E"/>
    <w:rsid w:val="00531E3B"/>
    <w:rsid w:val="005321FB"/>
    <w:rsid w:val="00532285"/>
    <w:rsid w:val="0053254A"/>
    <w:rsid w:val="005325B9"/>
    <w:rsid w:val="00532662"/>
    <w:rsid w:val="005332CF"/>
    <w:rsid w:val="005334CF"/>
    <w:rsid w:val="00533865"/>
    <w:rsid w:val="00533B7B"/>
    <w:rsid w:val="00533C4A"/>
    <w:rsid w:val="00533F23"/>
    <w:rsid w:val="005346BB"/>
    <w:rsid w:val="00535444"/>
    <w:rsid w:val="00535763"/>
    <w:rsid w:val="005357BB"/>
    <w:rsid w:val="005357C1"/>
    <w:rsid w:val="00535AB0"/>
    <w:rsid w:val="00536173"/>
    <w:rsid w:val="00536D7B"/>
    <w:rsid w:val="005377B5"/>
    <w:rsid w:val="005379E7"/>
    <w:rsid w:val="00537A4A"/>
    <w:rsid w:val="00540094"/>
    <w:rsid w:val="00540387"/>
    <w:rsid w:val="005404A6"/>
    <w:rsid w:val="00540743"/>
    <w:rsid w:val="00540C9A"/>
    <w:rsid w:val="00540F6E"/>
    <w:rsid w:val="0054132A"/>
    <w:rsid w:val="005415E4"/>
    <w:rsid w:val="00541837"/>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7FC"/>
    <w:rsid w:val="00574AD9"/>
    <w:rsid w:val="00574DE6"/>
    <w:rsid w:val="005753B6"/>
    <w:rsid w:val="00575DFE"/>
    <w:rsid w:val="005769DD"/>
    <w:rsid w:val="005769FF"/>
    <w:rsid w:val="00576F1F"/>
    <w:rsid w:val="0057745D"/>
    <w:rsid w:val="00577925"/>
    <w:rsid w:val="00577A72"/>
    <w:rsid w:val="005803E1"/>
    <w:rsid w:val="005806D2"/>
    <w:rsid w:val="00580F73"/>
    <w:rsid w:val="00580F9A"/>
    <w:rsid w:val="00581599"/>
    <w:rsid w:val="00582B9B"/>
    <w:rsid w:val="00582CE9"/>
    <w:rsid w:val="00583195"/>
    <w:rsid w:val="0058377F"/>
    <w:rsid w:val="00583982"/>
    <w:rsid w:val="00583B84"/>
    <w:rsid w:val="00583CA7"/>
    <w:rsid w:val="00583D09"/>
    <w:rsid w:val="005840C1"/>
    <w:rsid w:val="0058411C"/>
    <w:rsid w:val="00584395"/>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4709"/>
    <w:rsid w:val="005A58E6"/>
    <w:rsid w:val="005A65AE"/>
    <w:rsid w:val="005A65C8"/>
    <w:rsid w:val="005A74E8"/>
    <w:rsid w:val="005B035A"/>
    <w:rsid w:val="005B0449"/>
    <w:rsid w:val="005B0749"/>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15"/>
    <w:rsid w:val="005C39F6"/>
    <w:rsid w:val="005C3ABE"/>
    <w:rsid w:val="005C3F18"/>
    <w:rsid w:val="005C57E3"/>
    <w:rsid w:val="005C598D"/>
    <w:rsid w:val="005C5BD5"/>
    <w:rsid w:val="005C6652"/>
    <w:rsid w:val="005C6C2A"/>
    <w:rsid w:val="005C6D8F"/>
    <w:rsid w:val="005C6DEC"/>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E7BCC"/>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6EDE"/>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07D41"/>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733E"/>
    <w:rsid w:val="0061741C"/>
    <w:rsid w:val="00617486"/>
    <w:rsid w:val="0061785B"/>
    <w:rsid w:val="006201B5"/>
    <w:rsid w:val="006207BC"/>
    <w:rsid w:val="0062083F"/>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31"/>
    <w:rsid w:val="006428CA"/>
    <w:rsid w:val="00642E25"/>
    <w:rsid w:val="0064317B"/>
    <w:rsid w:val="0064351F"/>
    <w:rsid w:val="00643C2D"/>
    <w:rsid w:val="00643C6F"/>
    <w:rsid w:val="006440AA"/>
    <w:rsid w:val="006448B8"/>
    <w:rsid w:val="0064500E"/>
    <w:rsid w:val="00645BE0"/>
    <w:rsid w:val="00645D80"/>
    <w:rsid w:val="00645DF8"/>
    <w:rsid w:val="00645E83"/>
    <w:rsid w:val="0064607B"/>
    <w:rsid w:val="006460FF"/>
    <w:rsid w:val="00646974"/>
    <w:rsid w:val="0064778F"/>
    <w:rsid w:val="0065009C"/>
    <w:rsid w:val="00650538"/>
    <w:rsid w:val="0065109E"/>
    <w:rsid w:val="006512AF"/>
    <w:rsid w:val="00651301"/>
    <w:rsid w:val="0065132D"/>
    <w:rsid w:val="00651E2B"/>
    <w:rsid w:val="0065230E"/>
    <w:rsid w:val="006524E0"/>
    <w:rsid w:val="006524E3"/>
    <w:rsid w:val="00652A2E"/>
    <w:rsid w:val="00652DFA"/>
    <w:rsid w:val="00653058"/>
    <w:rsid w:val="00653069"/>
    <w:rsid w:val="00653825"/>
    <w:rsid w:val="00653A37"/>
    <w:rsid w:val="00653C2C"/>
    <w:rsid w:val="00653C49"/>
    <w:rsid w:val="006541EB"/>
    <w:rsid w:val="00654366"/>
    <w:rsid w:val="006545F9"/>
    <w:rsid w:val="006553A2"/>
    <w:rsid w:val="006553EF"/>
    <w:rsid w:val="00655F17"/>
    <w:rsid w:val="00660B13"/>
    <w:rsid w:val="00660B1A"/>
    <w:rsid w:val="00660F6D"/>
    <w:rsid w:val="0066179A"/>
    <w:rsid w:val="00661860"/>
    <w:rsid w:val="00661B0B"/>
    <w:rsid w:val="00661FC2"/>
    <w:rsid w:val="00662606"/>
    <w:rsid w:val="00662701"/>
    <w:rsid w:val="0066271C"/>
    <w:rsid w:val="00663099"/>
    <w:rsid w:val="0066383E"/>
    <w:rsid w:val="006638AF"/>
    <w:rsid w:val="00664184"/>
    <w:rsid w:val="006646CB"/>
    <w:rsid w:val="00664C39"/>
    <w:rsid w:val="0066500F"/>
    <w:rsid w:val="00665508"/>
    <w:rsid w:val="00665D82"/>
    <w:rsid w:val="00667EA4"/>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120E"/>
    <w:rsid w:val="006818AD"/>
    <w:rsid w:val="00681CDE"/>
    <w:rsid w:val="00681E77"/>
    <w:rsid w:val="006824FC"/>
    <w:rsid w:val="006837D6"/>
    <w:rsid w:val="00683CA8"/>
    <w:rsid w:val="00683D6B"/>
    <w:rsid w:val="0068433B"/>
    <w:rsid w:val="0068448B"/>
    <w:rsid w:val="006845E8"/>
    <w:rsid w:val="00684A39"/>
    <w:rsid w:val="00684BDE"/>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082"/>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961"/>
    <w:rsid w:val="006A4AF7"/>
    <w:rsid w:val="006A58FD"/>
    <w:rsid w:val="006A5FCC"/>
    <w:rsid w:val="006A6750"/>
    <w:rsid w:val="006A675A"/>
    <w:rsid w:val="006A737F"/>
    <w:rsid w:val="006A7476"/>
    <w:rsid w:val="006A7D03"/>
    <w:rsid w:val="006B019A"/>
    <w:rsid w:val="006B02BE"/>
    <w:rsid w:val="006B0346"/>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D21"/>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1DB"/>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909"/>
    <w:rsid w:val="00717AFD"/>
    <w:rsid w:val="00717D94"/>
    <w:rsid w:val="00717DCC"/>
    <w:rsid w:val="007204DB"/>
    <w:rsid w:val="00720501"/>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4EBD"/>
    <w:rsid w:val="00725292"/>
    <w:rsid w:val="00725A44"/>
    <w:rsid w:val="00725AB6"/>
    <w:rsid w:val="00725D1E"/>
    <w:rsid w:val="007266BD"/>
    <w:rsid w:val="00726AB0"/>
    <w:rsid w:val="00726D3A"/>
    <w:rsid w:val="00726E9F"/>
    <w:rsid w:val="007270DC"/>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735"/>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3E2"/>
    <w:rsid w:val="007654C6"/>
    <w:rsid w:val="00766211"/>
    <w:rsid w:val="00767410"/>
    <w:rsid w:val="00767CC5"/>
    <w:rsid w:val="00767D66"/>
    <w:rsid w:val="00767E88"/>
    <w:rsid w:val="00771075"/>
    <w:rsid w:val="0077140D"/>
    <w:rsid w:val="0077154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15D"/>
    <w:rsid w:val="00790515"/>
    <w:rsid w:val="007909D9"/>
    <w:rsid w:val="00790C1E"/>
    <w:rsid w:val="00790D67"/>
    <w:rsid w:val="00790FAD"/>
    <w:rsid w:val="00791021"/>
    <w:rsid w:val="007912A5"/>
    <w:rsid w:val="007912DE"/>
    <w:rsid w:val="00791E5B"/>
    <w:rsid w:val="00791FC9"/>
    <w:rsid w:val="007921B6"/>
    <w:rsid w:val="007921CE"/>
    <w:rsid w:val="0079367F"/>
    <w:rsid w:val="00793A26"/>
    <w:rsid w:val="0079488E"/>
    <w:rsid w:val="007948D0"/>
    <w:rsid w:val="00794A2F"/>
    <w:rsid w:val="00794F1E"/>
    <w:rsid w:val="00795153"/>
    <w:rsid w:val="007956BC"/>
    <w:rsid w:val="00795C04"/>
    <w:rsid w:val="00796861"/>
    <w:rsid w:val="00796EB0"/>
    <w:rsid w:val="007976DB"/>
    <w:rsid w:val="007976F5"/>
    <w:rsid w:val="007A0109"/>
    <w:rsid w:val="007A059A"/>
    <w:rsid w:val="007A0EE9"/>
    <w:rsid w:val="007A130B"/>
    <w:rsid w:val="007A15EC"/>
    <w:rsid w:val="007A17D9"/>
    <w:rsid w:val="007A1E23"/>
    <w:rsid w:val="007A1ECD"/>
    <w:rsid w:val="007A2899"/>
    <w:rsid w:val="007A2F2E"/>
    <w:rsid w:val="007A4654"/>
    <w:rsid w:val="007A55C8"/>
    <w:rsid w:val="007A5905"/>
    <w:rsid w:val="007A5BDA"/>
    <w:rsid w:val="007A5D9C"/>
    <w:rsid w:val="007A68AD"/>
    <w:rsid w:val="007A703D"/>
    <w:rsid w:val="007A7107"/>
    <w:rsid w:val="007A739D"/>
    <w:rsid w:val="007A7D55"/>
    <w:rsid w:val="007A7E8A"/>
    <w:rsid w:val="007A7EB1"/>
    <w:rsid w:val="007B0A42"/>
    <w:rsid w:val="007B0F0F"/>
    <w:rsid w:val="007B12FF"/>
    <w:rsid w:val="007B185F"/>
    <w:rsid w:val="007B1964"/>
    <w:rsid w:val="007B2A01"/>
    <w:rsid w:val="007B2E75"/>
    <w:rsid w:val="007B2E78"/>
    <w:rsid w:val="007B370A"/>
    <w:rsid w:val="007B3B8D"/>
    <w:rsid w:val="007B43A1"/>
    <w:rsid w:val="007B4DE5"/>
    <w:rsid w:val="007B4DFE"/>
    <w:rsid w:val="007B52AF"/>
    <w:rsid w:val="007B53FD"/>
    <w:rsid w:val="007B6219"/>
    <w:rsid w:val="007B6F6D"/>
    <w:rsid w:val="007B732B"/>
    <w:rsid w:val="007B7403"/>
    <w:rsid w:val="007B7651"/>
    <w:rsid w:val="007B773D"/>
    <w:rsid w:val="007C0282"/>
    <w:rsid w:val="007C02A5"/>
    <w:rsid w:val="007C0612"/>
    <w:rsid w:val="007C1BE0"/>
    <w:rsid w:val="007C1C57"/>
    <w:rsid w:val="007C2DFE"/>
    <w:rsid w:val="007C348D"/>
    <w:rsid w:val="007C381E"/>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2A70"/>
    <w:rsid w:val="007D3136"/>
    <w:rsid w:val="007D41C0"/>
    <w:rsid w:val="007D44B1"/>
    <w:rsid w:val="007D5985"/>
    <w:rsid w:val="007D5C61"/>
    <w:rsid w:val="007D5E3D"/>
    <w:rsid w:val="007D60F9"/>
    <w:rsid w:val="007D6108"/>
    <w:rsid w:val="007D64BF"/>
    <w:rsid w:val="007D6647"/>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E73A7"/>
    <w:rsid w:val="007F0164"/>
    <w:rsid w:val="007F0449"/>
    <w:rsid w:val="007F0D14"/>
    <w:rsid w:val="007F0E1D"/>
    <w:rsid w:val="007F1543"/>
    <w:rsid w:val="007F1A0D"/>
    <w:rsid w:val="007F1B2E"/>
    <w:rsid w:val="007F1B84"/>
    <w:rsid w:val="007F2173"/>
    <w:rsid w:val="007F2491"/>
    <w:rsid w:val="007F2536"/>
    <w:rsid w:val="007F34C7"/>
    <w:rsid w:val="007F366E"/>
    <w:rsid w:val="007F3B70"/>
    <w:rsid w:val="007F3B71"/>
    <w:rsid w:val="007F4672"/>
    <w:rsid w:val="007F47CD"/>
    <w:rsid w:val="007F47E7"/>
    <w:rsid w:val="007F4F75"/>
    <w:rsid w:val="007F57A8"/>
    <w:rsid w:val="007F5E3B"/>
    <w:rsid w:val="007F6402"/>
    <w:rsid w:val="007F67B6"/>
    <w:rsid w:val="007F6827"/>
    <w:rsid w:val="007F6C4A"/>
    <w:rsid w:val="007F6C5E"/>
    <w:rsid w:val="007F704D"/>
    <w:rsid w:val="007F70F3"/>
    <w:rsid w:val="007F74A4"/>
    <w:rsid w:val="007F78FB"/>
    <w:rsid w:val="0080079C"/>
    <w:rsid w:val="00801CC9"/>
    <w:rsid w:val="0080269D"/>
    <w:rsid w:val="00802FD4"/>
    <w:rsid w:val="00803CE6"/>
    <w:rsid w:val="00803D6E"/>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42"/>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27E"/>
    <w:rsid w:val="00851498"/>
    <w:rsid w:val="0085156B"/>
    <w:rsid w:val="00851585"/>
    <w:rsid w:val="00851768"/>
    <w:rsid w:val="008517B7"/>
    <w:rsid w:val="00852202"/>
    <w:rsid w:val="00852F58"/>
    <w:rsid w:val="008531B2"/>
    <w:rsid w:val="0085364E"/>
    <w:rsid w:val="0085372A"/>
    <w:rsid w:val="0085372C"/>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80A"/>
    <w:rsid w:val="00860F5E"/>
    <w:rsid w:val="00861205"/>
    <w:rsid w:val="008619BB"/>
    <w:rsid w:val="00861C17"/>
    <w:rsid w:val="00861E28"/>
    <w:rsid w:val="00861F49"/>
    <w:rsid w:val="0086202D"/>
    <w:rsid w:val="00862DB8"/>
    <w:rsid w:val="0086303D"/>
    <w:rsid w:val="008638DF"/>
    <w:rsid w:val="00864390"/>
    <w:rsid w:val="008643DD"/>
    <w:rsid w:val="00864471"/>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2F3D"/>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5D62"/>
    <w:rsid w:val="008877C1"/>
    <w:rsid w:val="00887B5D"/>
    <w:rsid w:val="00887D64"/>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770"/>
    <w:rsid w:val="00895F31"/>
    <w:rsid w:val="0089616A"/>
    <w:rsid w:val="00896814"/>
    <w:rsid w:val="008969D4"/>
    <w:rsid w:val="008972D0"/>
    <w:rsid w:val="008976C4"/>
    <w:rsid w:val="008978C5"/>
    <w:rsid w:val="008A00D5"/>
    <w:rsid w:val="008A0157"/>
    <w:rsid w:val="008A1365"/>
    <w:rsid w:val="008A1941"/>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26D"/>
    <w:rsid w:val="008B0F75"/>
    <w:rsid w:val="008B1FB2"/>
    <w:rsid w:val="008B31B9"/>
    <w:rsid w:val="008B3468"/>
    <w:rsid w:val="008B3682"/>
    <w:rsid w:val="008B3EF0"/>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0E91"/>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371"/>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9E4"/>
    <w:rsid w:val="008D6DD2"/>
    <w:rsid w:val="008D6F67"/>
    <w:rsid w:val="008D6FCC"/>
    <w:rsid w:val="008D704D"/>
    <w:rsid w:val="008E02DE"/>
    <w:rsid w:val="008E1835"/>
    <w:rsid w:val="008E1BD3"/>
    <w:rsid w:val="008E1D34"/>
    <w:rsid w:val="008E2035"/>
    <w:rsid w:val="008E2238"/>
    <w:rsid w:val="008E3081"/>
    <w:rsid w:val="008E31B9"/>
    <w:rsid w:val="008E39AC"/>
    <w:rsid w:val="008E42F1"/>
    <w:rsid w:val="008E4490"/>
    <w:rsid w:val="008E479D"/>
    <w:rsid w:val="008E4A13"/>
    <w:rsid w:val="008E4A3C"/>
    <w:rsid w:val="008E4CB4"/>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40F"/>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7E"/>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3EB"/>
    <w:rsid w:val="00910C39"/>
    <w:rsid w:val="009115B5"/>
    <w:rsid w:val="009116E2"/>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45C"/>
    <w:rsid w:val="009216C5"/>
    <w:rsid w:val="00922326"/>
    <w:rsid w:val="00922833"/>
    <w:rsid w:val="00922922"/>
    <w:rsid w:val="00923A02"/>
    <w:rsid w:val="00924445"/>
    <w:rsid w:val="0092499C"/>
    <w:rsid w:val="00925348"/>
    <w:rsid w:val="00925B89"/>
    <w:rsid w:val="009265B6"/>
    <w:rsid w:val="00926926"/>
    <w:rsid w:val="00927DE7"/>
    <w:rsid w:val="00927FB2"/>
    <w:rsid w:val="00927FFC"/>
    <w:rsid w:val="009302A6"/>
    <w:rsid w:val="0093049E"/>
    <w:rsid w:val="00930569"/>
    <w:rsid w:val="009306A1"/>
    <w:rsid w:val="00930E9B"/>
    <w:rsid w:val="00930F89"/>
    <w:rsid w:val="00931518"/>
    <w:rsid w:val="00931E5B"/>
    <w:rsid w:val="00931F0C"/>
    <w:rsid w:val="00931F19"/>
    <w:rsid w:val="00932078"/>
    <w:rsid w:val="009323DD"/>
    <w:rsid w:val="0093261C"/>
    <w:rsid w:val="009328DE"/>
    <w:rsid w:val="00934410"/>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94C"/>
    <w:rsid w:val="00943D03"/>
    <w:rsid w:val="0094429A"/>
    <w:rsid w:val="00945367"/>
    <w:rsid w:val="00945504"/>
    <w:rsid w:val="009465A0"/>
    <w:rsid w:val="00946722"/>
    <w:rsid w:val="00947650"/>
    <w:rsid w:val="009501C3"/>
    <w:rsid w:val="009502BE"/>
    <w:rsid w:val="009502F5"/>
    <w:rsid w:val="0095121A"/>
    <w:rsid w:val="0095152E"/>
    <w:rsid w:val="0095251F"/>
    <w:rsid w:val="009528B2"/>
    <w:rsid w:val="0095321C"/>
    <w:rsid w:val="00953D09"/>
    <w:rsid w:val="00953F2B"/>
    <w:rsid w:val="00954591"/>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3009"/>
    <w:rsid w:val="0096353F"/>
    <w:rsid w:val="009635EC"/>
    <w:rsid w:val="009638DA"/>
    <w:rsid w:val="009639C8"/>
    <w:rsid w:val="00963A88"/>
    <w:rsid w:val="00963E07"/>
    <w:rsid w:val="00963E7F"/>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162A"/>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7D3"/>
    <w:rsid w:val="009C0BEA"/>
    <w:rsid w:val="009C1155"/>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23A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41B"/>
    <w:rsid w:val="009F474E"/>
    <w:rsid w:val="009F4CE8"/>
    <w:rsid w:val="009F4E56"/>
    <w:rsid w:val="009F4FBE"/>
    <w:rsid w:val="009F518A"/>
    <w:rsid w:val="009F5892"/>
    <w:rsid w:val="009F5AAD"/>
    <w:rsid w:val="009F5E3B"/>
    <w:rsid w:val="009F639D"/>
    <w:rsid w:val="009F644C"/>
    <w:rsid w:val="009F6885"/>
    <w:rsid w:val="009F7645"/>
    <w:rsid w:val="009F7959"/>
    <w:rsid w:val="009F7C63"/>
    <w:rsid w:val="009F7D62"/>
    <w:rsid w:val="009F7F79"/>
    <w:rsid w:val="00A000BE"/>
    <w:rsid w:val="00A000F5"/>
    <w:rsid w:val="00A00765"/>
    <w:rsid w:val="00A016B2"/>
    <w:rsid w:val="00A01B3A"/>
    <w:rsid w:val="00A0216C"/>
    <w:rsid w:val="00A021C2"/>
    <w:rsid w:val="00A02524"/>
    <w:rsid w:val="00A028CC"/>
    <w:rsid w:val="00A03422"/>
    <w:rsid w:val="00A03B2D"/>
    <w:rsid w:val="00A0430F"/>
    <w:rsid w:val="00A045BC"/>
    <w:rsid w:val="00A0494F"/>
    <w:rsid w:val="00A04ACA"/>
    <w:rsid w:val="00A054B9"/>
    <w:rsid w:val="00A055D8"/>
    <w:rsid w:val="00A05C86"/>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52CD"/>
    <w:rsid w:val="00A16D7C"/>
    <w:rsid w:val="00A172D3"/>
    <w:rsid w:val="00A176AE"/>
    <w:rsid w:val="00A176D5"/>
    <w:rsid w:val="00A1780C"/>
    <w:rsid w:val="00A17CE4"/>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A0"/>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2CBC"/>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1D42"/>
    <w:rsid w:val="00A92611"/>
    <w:rsid w:val="00A9299C"/>
    <w:rsid w:val="00A934E0"/>
    <w:rsid w:val="00A93C5D"/>
    <w:rsid w:val="00A940CF"/>
    <w:rsid w:val="00A94792"/>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735"/>
    <w:rsid w:val="00AA29DF"/>
    <w:rsid w:val="00AA2A14"/>
    <w:rsid w:val="00AA2A1D"/>
    <w:rsid w:val="00AA362E"/>
    <w:rsid w:val="00AA4240"/>
    <w:rsid w:val="00AA459C"/>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4C70"/>
    <w:rsid w:val="00AB5541"/>
    <w:rsid w:val="00AB5657"/>
    <w:rsid w:val="00AB5FFA"/>
    <w:rsid w:val="00AB6922"/>
    <w:rsid w:val="00AB69B0"/>
    <w:rsid w:val="00AB6CD5"/>
    <w:rsid w:val="00AB70BA"/>
    <w:rsid w:val="00AB7367"/>
    <w:rsid w:val="00AB7576"/>
    <w:rsid w:val="00AB7730"/>
    <w:rsid w:val="00AB7D66"/>
    <w:rsid w:val="00AC0827"/>
    <w:rsid w:val="00AC086D"/>
    <w:rsid w:val="00AC093E"/>
    <w:rsid w:val="00AC1757"/>
    <w:rsid w:val="00AC1D95"/>
    <w:rsid w:val="00AC1E92"/>
    <w:rsid w:val="00AC2788"/>
    <w:rsid w:val="00AC2801"/>
    <w:rsid w:val="00AC2A50"/>
    <w:rsid w:val="00AC2A6E"/>
    <w:rsid w:val="00AC2AD3"/>
    <w:rsid w:val="00AC2AF8"/>
    <w:rsid w:val="00AC32A3"/>
    <w:rsid w:val="00AC3E79"/>
    <w:rsid w:val="00AC4350"/>
    <w:rsid w:val="00AC4934"/>
    <w:rsid w:val="00AC69AA"/>
    <w:rsid w:val="00AC6B97"/>
    <w:rsid w:val="00AC6CCC"/>
    <w:rsid w:val="00AC6F14"/>
    <w:rsid w:val="00AC7258"/>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9B8"/>
    <w:rsid w:val="00AE3F95"/>
    <w:rsid w:val="00AE422D"/>
    <w:rsid w:val="00AE4749"/>
    <w:rsid w:val="00AE55E5"/>
    <w:rsid w:val="00AE60D1"/>
    <w:rsid w:val="00AE6BCB"/>
    <w:rsid w:val="00AE6D7E"/>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CF4"/>
    <w:rsid w:val="00AF5E4E"/>
    <w:rsid w:val="00AF6074"/>
    <w:rsid w:val="00AF62E6"/>
    <w:rsid w:val="00AF6775"/>
    <w:rsid w:val="00AF6844"/>
    <w:rsid w:val="00AF76C1"/>
    <w:rsid w:val="00AF7CB0"/>
    <w:rsid w:val="00AF7EDC"/>
    <w:rsid w:val="00AF7F98"/>
    <w:rsid w:val="00AF7FB3"/>
    <w:rsid w:val="00B004F2"/>
    <w:rsid w:val="00B008DF"/>
    <w:rsid w:val="00B00C12"/>
    <w:rsid w:val="00B00F4B"/>
    <w:rsid w:val="00B012CF"/>
    <w:rsid w:val="00B014A2"/>
    <w:rsid w:val="00B015FC"/>
    <w:rsid w:val="00B01A92"/>
    <w:rsid w:val="00B01C30"/>
    <w:rsid w:val="00B023B8"/>
    <w:rsid w:val="00B0241A"/>
    <w:rsid w:val="00B03CE0"/>
    <w:rsid w:val="00B0590E"/>
    <w:rsid w:val="00B05A03"/>
    <w:rsid w:val="00B06275"/>
    <w:rsid w:val="00B06793"/>
    <w:rsid w:val="00B06A47"/>
    <w:rsid w:val="00B06EA0"/>
    <w:rsid w:val="00B07665"/>
    <w:rsid w:val="00B1051D"/>
    <w:rsid w:val="00B1096B"/>
    <w:rsid w:val="00B10B5C"/>
    <w:rsid w:val="00B1123C"/>
    <w:rsid w:val="00B11332"/>
    <w:rsid w:val="00B123E4"/>
    <w:rsid w:val="00B12512"/>
    <w:rsid w:val="00B12BF1"/>
    <w:rsid w:val="00B12BF6"/>
    <w:rsid w:val="00B12F72"/>
    <w:rsid w:val="00B1344D"/>
    <w:rsid w:val="00B1388F"/>
    <w:rsid w:val="00B14544"/>
    <w:rsid w:val="00B149EA"/>
    <w:rsid w:val="00B14F80"/>
    <w:rsid w:val="00B157D6"/>
    <w:rsid w:val="00B16159"/>
    <w:rsid w:val="00B16562"/>
    <w:rsid w:val="00B165FA"/>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F21"/>
    <w:rsid w:val="00B23DDD"/>
    <w:rsid w:val="00B23E30"/>
    <w:rsid w:val="00B24214"/>
    <w:rsid w:val="00B2459A"/>
    <w:rsid w:val="00B24708"/>
    <w:rsid w:val="00B24C04"/>
    <w:rsid w:val="00B24D95"/>
    <w:rsid w:val="00B24F01"/>
    <w:rsid w:val="00B252D4"/>
    <w:rsid w:val="00B26273"/>
    <w:rsid w:val="00B26AEF"/>
    <w:rsid w:val="00B27D89"/>
    <w:rsid w:val="00B30554"/>
    <w:rsid w:val="00B3055F"/>
    <w:rsid w:val="00B3068F"/>
    <w:rsid w:val="00B30979"/>
    <w:rsid w:val="00B30AC8"/>
    <w:rsid w:val="00B30CEA"/>
    <w:rsid w:val="00B31034"/>
    <w:rsid w:val="00B31908"/>
    <w:rsid w:val="00B31D3E"/>
    <w:rsid w:val="00B31D3F"/>
    <w:rsid w:val="00B31D5E"/>
    <w:rsid w:val="00B3233B"/>
    <w:rsid w:val="00B3287D"/>
    <w:rsid w:val="00B32D50"/>
    <w:rsid w:val="00B33243"/>
    <w:rsid w:val="00B33394"/>
    <w:rsid w:val="00B33BDA"/>
    <w:rsid w:val="00B33EAC"/>
    <w:rsid w:val="00B34FE6"/>
    <w:rsid w:val="00B3551C"/>
    <w:rsid w:val="00B359A7"/>
    <w:rsid w:val="00B35FC1"/>
    <w:rsid w:val="00B365CB"/>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2F8B"/>
    <w:rsid w:val="00B53EB6"/>
    <w:rsid w:val="00B5429E"/>
    <w:rsid w:val="00B5471A"/>
    <w:rsid w:val="00B54910"/>
    <w:rsid w:val="00B54B16"/>
    <w:rsid w:val="00B54C37"/>
    <w:rsid w:val="00B54DAB"/>
    <w:rsid w:val="00B5521E"/>
    <w:rsid w:val="00B5581B"/>
    <w:rsid w:val="00B55A65"/>
    <w:rsid w:val="00B55FAF"/>
    <w:rsid w:val="00B561FC"/>
    <w:rsid w:val="00B56966"/>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4C8"/>
    <w:rsid w:val="00B67D76"/>
    <w:rsid w:val="00B70104"/>
    <w:rsid w:val="00B702F3"/>
    <w:rsid w:val="00B712C7"/>
    <w:rsid w:val="00B7160D"/>
    <w:rsid w:val="00B71661"/>
    <w:rsid w:val="00B71986"/>
    <w:rsid w:val="00B71B06"/>
    <w:rsid w:val="00B71BF5"/>
    <w:rsid w:val="00B72BAC"/>
    <w:rsid w:val="00B73A00"/>
    <w:rsid w:val="00B741D0"/>
    <w:rsid w:val="00B74538"/>
    <w:rsid w:val="00B74731"/>
    <w:rsid w:val="00B7494D"/>
    <w:rsid w:val="00B7560A"/>
    <w:rsid w:val="00B75AF1"/>
    <w:rsid w:val="00B75F6D"/>
    <w:rsid w:val="00B7632D"/>
    <w:rsid w:val="00B76501"/>
    <w:rsid w:val="00B7674D"/>
    <w:rsid w:val="00B76F49"/>
    <w:rsid w:val="00B76FA2"/>
    <w:rsid w:val="00B772DE"/>
    <w:rsid w:val="00B77C3D"/>
    <w:rsid w:val="00B80303"/>
    <w:rsid w:val="00B80E8A"/>
    <w:rsid w:val="00B81454"/>
    <w:rsid w:val="00B8151E"/>
    <w:rsid w:val="00B81936"/>
    <w:rsid w:val="00B81C9B"/>
    <w:rsid w:val="00B81E4A"/>
    <w:rsid w:val="00B8252C"/>
    <w:rsid w:val="00B8254E"/>
    <w:rsid w:val="00B82CE7"/>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41A"/>
    <w:rsid w:val="00B937E7"/>
    <w:rsid w:val="00B93866"/>
    <w:rsid w:val="00B93A46"/>
    <w:rsid w:val="00B944B8"/>
    <w:rsid w:val="00B94684"/>
    <w:rsid w:val="00B946B2"/>
    <w:rsid w:val="00B95A24"/>
    <w:rsid w:val="00B9652B"/>
    <w:rsid w:val="00B9672B"/>
    <w:rsid w:val="00B96756"/>
    <w:rsid w:val="00B96A6C"/>
    <w:rsid w:val="00B96B61"/>
    <w:rsid w:val="00B96BDF"/>
    <w:rsid w:val="00B970B0"/>
    <w:rsid w:val="00B97B8D"/>
    <w:rsid w:val="00B97D87"/>
    <w:rsid w:val="00BA05C9"/>
    <w:rsid w:val="00BA0722"/>
    <w:rsid w:val="00BA080B"/>
    <w:rsid w:val="00BA0A4F"/>
    <w:rsid w:val="00BA0F66"/>
    <w:rsid w:val="00BA1311"/>
    <w:rsid w:val="00BA1D8F"/>
    <w:rsid w:val="00BA1EEB"/>
    <w:rsid w:val="00BA1FF5"/>
    <w:rsid w:val="00BA28D7"/>
    <w:rsid w:val="00BA31C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A79F1"/>
    <w:rsid w:val="00BB0514"/>
    <w:rsid w:val="00BB0FC8"/>
    <w:rsid w:val="00BB174C"/>
    <w:rsid w:val="00BB1787"/>
    <w:rsid w:val="00BB1ACC"/>
    <w:rsid w:val="00BB1E40"/>
    <w:rsid w:val="00BB1ED5"/>
    <w:rsid w:val="00BB25BF"/>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6C90"/>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261"/>
    <w:rsid w:val="00BC3440"/>
    <w:rsid w:val="00BC3BBD"/>
    <w:rsid w:val="00BC3DF9"/>
    <w:rsid w:val="00BC3EEA"/>
    <w:rsid w:val="00BC403A"/>
    <w:rsid w:val="00BC512A"/>
    <w:rsid w:val="00BC5391"/>
    <w:rsid w:val="00BC5544"/>
    <w:rsid w:val="00BC6D66"/>
    <w:rsid w:val="00BC7052"/>
    <w:rsid w:val="00BC7471"/>
    <w:rsid w:val="00BC759E"/>
    <w:rsid w:val="00BC7D57"/>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1DF"/>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492"/>
    <w:rsid w:val="00C02966"/>
    <w:rsid w:val="00C02B55"/>
    <w:rsid w:val="00C02C3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509"/>
    <w:rsid w:val="00C10D85"/>
    <w:rsid w:val="00C1117B"/>
    <w:rsid w:val="00C114E1"/>
    <w:rsid w:val="00C1157A"/>
    <w:rsid w:val="00C11848"/>
    <w:rsid w:val="00C11B4C"/>
    <w:rsid w:val="00C11BF4"/>
    <w:rsid w:val="00C122CF"/>
    <w:rsid w:val="00C1268D"/>
    <w:rsid w:val="00C127C0"/>
    <w:rsid w:val="00C127CC"/>
    <w:rsid w:val="00C13065"/>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6FF"/>
    <w:rsid w:val="00C16987"/>
    <w:rsid w:val="00C16D04"/>
    <w:rsid w:val="00C171EA"/>
    <w:rsid w:val="00C179C4"/>
    <w:rsid w:val="00C20A77"/>
    <w:rsid w:val="00C20E68"/>
    <w:rsid w:val="00C21132"/>
    <w:rsid w:val="00C21A30"/>
    <w:rsid w:val="00C22610"/>
    <w:rsid w:val="00C22DB0"/>
    <w:rsid w:val="00C2312D"/>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5E47"/>
    <w:rsid w:val="00C36EC6"/>
    <w:rsid w:val="00C373EA"/>
    <w:rsid w:val="00C37C99"/>
    <w:rsid w:val="00C37CB5"/>
    <w:rsid w:val="00C37E50"/>
    <w:rsid w:val="00C40608"/>
    <w:rsid w:val="00C4066F"/>
    <w:rsid w:val="00C42632"/>
    <w:rsid w:val="00C426B7"/>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517B"/>
    <w:rsid w:val="00C5541E"/>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7E"/>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1B78"/>
    <w:rsid w:val="00C82002"/>
    <w:rsid w:val="00C822DC"/>
    <w:rsid w:val="00C82441"/>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ADA"/>
    <w:rsid w:val="00C95B05"/>
    <w:rsid w:val="00C95D9A"/>
    <w:rsid w:val="00C96406"/>
    <w:rsid w:val="00C96CEC"/>
    <w:rsid w:val="00C970BE"/>
    <w:rsid w:val="00C970C8"/>
    <w:rsid w:val="00CA02E5"/>
    <w:rsid w:val="00CA02FE"/>
    <w:rsid w:val="00CA0664"/>
    <w:rsid w:val="00CA0C33"/>
    <w:rsid w:val="00CA1219"/>
    <w:rsid w:val="00CA1743"/>
    <w:rsid w:val="00CA237E"/>
    <w:rsid w:val="00CA4139"/>
    <w:rsid w:val="00CA42C1"/>
    <w:rsid w:val="00CA47CB"/>
    <w:rsid w:val="00CA5166"/>
    <w:rsid w:val="00CA6152"/>
    <w:rsid w:val="00CA64E1"/>
    <w:rsid w:val="00CA6659"/>
    <w:rsid w:val="00CA77FA"/>
    <w:rsid w:val="00CA7FDF"/>
    <w:rsid w:val="00CB0045"/>
    <w:rsid w:val="00CB09E4"/>
    <w:rsid w:val="00CB0BB3"/>
    <w:rsid w:val="00CB0CDF"/>
    <w:rsid w:val="00CB1803"/>
    <w:rsid w:val="00CB1979"/>
    <w:rsid w:val="00CB1BFC"/>
    <w:rsid w:val="00CB1C73"/>
    <w:rsid w:val="00CB20ED"/>
    <w:rsid w:val="00CB21ED"/>
    <w:rsid w:val="00CB3211"/>
    <w:rsid w:val="00CB3C1E"/>
    <w:rsid w:val="00CB3CE0"/>
    <w:rsid w:val="00CB3E24"/>
    <w:rsid w:val="00CB43CB"/>
    <w:rsid w:val="00CB46BF"/>
    <w:rsid w:val="00CB4C98"/>
    <w:rsid w:val="00CB558C"/>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5A"/>
    <w:rsid w:val="00CE28F2"/>
    <w:rsid w:val="00CE2A25"/>
    <w:rsid w:val="00CE3247"/>
    <w:rsid w:val="00CE32DF"/>
    <w:rsid w:val="00CE399B"/>
    <w:rsid w:val="00CE3BB2"/>
    <w:rsid w:val="00CE498D"/>
    <w:rsid w:val="00CE4B77"/>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EAB"/>
    <w:rsid w:val="00D037B0"/>
    <w:rsid w:val="00D03CCF"/>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9A6"/>
    <w:rsid w:val="00D14BB3"/>
    <w:rsid w:val="00D1501C"/>
    <w:rsid w:val="00D1581F"/>
    <w:rsid w:val="00D159D2"/>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9E5"/>
    <w:rsid w:val="00D36FAF"/>
    <w:rsid w:val="00D37664"/>
    <w:rsid w:val="00D4094C"/>
    <w:rsid w:val="00D40BD6"/>
    <w:rsid w:val="00D40E98"/>
    <w:rsid w:val="00D41091"/>
    <w:rsid w:val="00D4126D"/>
    <w:rsid w:val="00D4135B"/>
    <w:rsid w:val="00D41480"/>
    <w:rsid w:val="00D41BC8"/>
    <w:rsid w:val="00D41CD5"/>
    <w:rsid w:val="00D41D77"/>
    <w:rsid w:val="00D41E4A"/>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2C0"/>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40EB"/>
    <w:rsid w:val="00D6576B"/>
    <w:rsid w:val="00D658E1"/>
    <w:rsid w:val="00D65C16"/>
    <w:rsid w:val="00D6652F"/>
    <w:rsid w:val="00D6654D"/>
    <w:rsid w:val="00D66697"/>
    <w:rsid w:val="00D668C3"/>
    <w:rsid w:val="00D66A43"/>
    <w:rsid w:val="00D66F4C"/>
    <w:rsid w:val="00D671B4"/>
    <w:rsid w:val="00D67710"/>
    <w:rsid w:val="00D67897"/>
    <w:rsid w:val="00D67D52"/>
    <w:rsid w:val="00D703D2"/>
    <w:rsid w:val="00D70555"/>
    <w:rsid w:val="00D707AB"/>
    <w:rsid w:val="00D7155A"/>
    <w:rsid w:val="00D715B3"/>
    <w:rsid w:val="00D72183"/>
    <w:rsid w:val="00D734C6"/>
    <w:rsid w:val="00D73765"/>
    <w:rsid w:val="00D7377C"/>
    <w:rsid w:val="00D740D9"/>
    <w:rsid w:val="00D74236"/>
    <w:rsid w:val="00D74628"/>
    <w:rsid w:val="00D74EB4"/>
    <w:rsid w:val="00D75062"/>
    <w:rsid w:val="00D75C01"/>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87CA5"/>
    <w:rsid w:val="00D90B3E"/>
    <w:rsid w:val="00D90C01"/>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6DD4"/>
    <w:rsid w:val="00D974EE"/>
    <w:rsid w:val="00D97A86"/>
    <w:rsid w:val="00DA05AB"/>
    <w:rsid w:val="00DA0A61"/>
    <w:rsid w:val="00DA0BE3"/>
    <w:rsid w:val="00DA1076"/>
    <w:rsid w:val="00DA1942"/>
    <w:rsid w:val="00DA1B9B"/>
    <w:rsid w:val="00DA20B0"/>
    <w:rsid w:val="00DA22F0"/>
    <w:rsid w:val="00DA5595"/>
    <w:rsid w:val="00DA62B5"/>
    <w:rsid w:val="00DA649F"/>
    <w:rsid w:val="00DA6C21"/>
    <w:rsid w:val="00DA72F8"/>
    <w:rsid w:val="00DA73F8"/>
    <w:rsid w:val="00DA758B"/>
    <w:rsid w:val="00DA7A8A"/>
    <w:rsid w:val="00DA7EE1"/>
    <w:rsid w:val="00DB0025"/>
    <w:rsid w:val="00DB0683"/>
    <w:rsid w:val="00DB2135"/>
    <w:rsid w:val="00DB27C4"/>
    <w:rsid w:val="00DB2857"/>
    <w:rsid w:val="00DB374C"/>
    <w:rsid w:val="00DB48B9"/>
    <w:rsid w:val="00DB4B5C"/>
    <w:rsid w:val="00DB4CE3"/>
    <w:rsid w:val="00DB4E4F"/>
    <w:rsid w:val="00DB58DD"/>
    <w:rsid w:val="00DB693A"/>
    <w:rsid w:val="00DB6BB0"/>
    <w:rsid w:val="00DB6D53"/>
    <w:rsid w:val="00DB7E29"/>
    <w:rsid w:val="00DB7F65"/>
    <w:rsid w:val="00DB7F9E"/>
    <w:rsid w:val="00DC0229"/>
    <w:rsid w:val="00DC09FD"/>
    <w:rsid w:val="00DC0C86"/>
    <w:rsid w:val="00DC0DE3"/>
    <w:rsid w:val="00DC1557"/>
    <w:rsid w:val="00DC165B"/>
    <w:rsid w:val="00DC18B0"/>
    <w:rsid w:val="00DC1957"/>
    <w:rsid w:val="00DC1AF4"/>
    <w:rsid w:val="00DC2956"/>
    <w:rsid w:val="00DC2DB6"/>
    <w:rsid w:val="00DC3291"/>
    <w:rsid w:val="00DC35BA"/>
    <w:rsid w:val="00DC3716"/>
    <w:rsid w:val="00DC3961"/>
    <w:rsid w:val="00DC3A1D"/>
    <w:rsid w:val="00DC3D76"/>
    <w:rsid w:val="00DC3F3B"/>
    <w:rsid w:val="00DC3FFF"/>
    <w:rsid w:val="00DC4821"/>
    <w:rsid w:val="00DC4BE0"/>
    <w:rsid w:val="00DC5C9E"/>
    <w:rsid w:val="00DC60DB"/>
    <w:rsid w:val="00DC6585"/>
    <w:rsid w:val="00DC6D15"/>
    <w:rsid w:val="00DC6E53"/>
    <w:rsid w:val="00DC7145"/>
    <w:rsid w:val="00DC71E2"/>
    <w:rsid w:val="00DC7576"/>
    <w:rsid w:val="00DC7BE8"/>
    <w:rsid w:val="00DC7CE8"/>
    <w:rsid w:val="00DD0085"/>
    <w:rsid w:val="00DD008C"/>
    <w:rsid w:val="00DD0946"/>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4853"/>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F20"/>
    <w:rsid w:val="00DE661B"/>
    <w:rsid w:val="00DE6663"/>
    <w:rsid w:val="00DE66BE"/>
    <w:rsid w:val="00DE6E2B"/>
    <w:rsid w:val="00DE7037"/>
    <w:rsid w:val="00DF065C"/>
    <w:rsid w:val="00DF0AF7"/>
    <w:rsid w:val="00DF144A"/>
    <w:rsid w:val="00DF17DB"/>
    <w:rsid w:val="00DF1869"/>
    <w:rsid w:val="00DF18EE"/>
    <w:rsid w:val="00DF23B3"/>
    <w:rsid w:val="00DF27B3"/>
    <w:rsid w:val="00DF28BA"/>
    <w:rsid w:val="00DF2D68"/>
    <w:rsid w:val="00DF3708"/>
    <w:rsid w:val="00DF3802"/>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8A8"/>
    <w:rsid w:val="00E02E87"/>
    <w:rsid w:val="00E042BB"/>
    <w:rsid w:val="00E0447D"/>
    <w:rsid w:val="00E04697"/>
    <w:rsid w:val="00E04919"/>
    <w:rsid w:val="00E04FD3"/>
    <w:rsid w:val="00E05E2D"/>
    <w:rsid w:val="00E06983"/>
    <w:rsid w:val="00E069E3"/>
    <w:rsid w:val="00E076BB"/>
    <w:rsid w:val="00E101B8"/>
    <w:rsid w:val="00E10741"/>
    <w:rsid w:val="00E10F1D"/>
    <w:rsid w:val="00E110DE"/>
    <w:rsid w:val="00E113C6"/>
    <w:rsid w:val="00E1204F"/>
    <w:rsid w:val="00E121DF"/>
    <w:rsid w:val="00E123CC"/>
    <w:rsid w:val="00E12FBA"/>
    <w:rsid w:val="00E1304E"/>
    <w:rsid w:val="00E1329C"/>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4A82"/>
    <w:rsid w:val="00E355F1"/>
    <w:rsid w:val="00E3566E"/>
    <w:rsid w:val="00E3567D"/>
    <w:rsid w:val="00E357B2"/>
    <w:rsid w:val="00E35F01"/>
    <w:rsid w:val="00E36528"/>
    <w:rsid w:val="00E365AF"/>
    <w:rsid w:val="00E375BF"/>
    <w:rsid w:val="00E3782C"/>
    <w:rsid w:val="00E37A98"/>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94F"/>
    <w:rsid w:val="00E55E1A"/>
    <w:rsid w:val="00E55FCF"/>
    <w:rsid w:val="00E56674"/>
    <w:rsid w:val="00E56BA8"/>
    <w:rsid w:val="00E57702"/>
    <w:rsid w:val="00E577C7"/>
    <w:rsid w:val="00E6008D"/>
    <w:rsid w:val="00E6084D"/>
    <w:rsid w:val="00E609F5"/>
    <w:rsid w:val="00E60B06"/>
    <w:rsid w:val="00E60C92"/>
    <w:rsid w:val="00E61D90"/>
    <w:rsid w:val="00E63321"/>
    <w:rsid w:val="00E6341D"/>
    <w:rsid w:val="00E6378C"/>
    <w:rsid w:val="00E63DD7"/>
    <w:rsid w:val="00E63E0C"/>
    <w:rsid w:val="00E64102"/>
    <w:rsid w:val="00E64158"/>
    <w:rsid w:val="00E6448D"/>
    <w:rsid w:val="00E655C9"/>
    <w:rsid w:val="00E655D1"/>
    <w:rsid w:val="00E65A28"/>
    <w:rsid w:val="00E65C12"/>
    <w:rsid w:val="00E65C56"/>
    <w:rsid w:val="00E660CD"/>
    <w:rsid w:val="00E660F6"/>
    <w:rsid w:val="00E66292"/>
    <w:rsid w:val="00E668C5"/>
    <w:rsid w:val="00E669AC"/>
    <w:rsid w:val="00E670F8"/>
    <w:rsid w:val="00E70410"/>
    <w:rsid w:val="00E7043E"/>
    <w:rsid w:val="00E729B9"/>
    <w:rsid w:val="00E72F42"/>
    <w:rsid w:val="00E73E2D"/>
    <w:rsid w:val="00E75068"/>
    <w:rsid w:val="00E76292"/>
    <w:rsid w:val="00E763D9"/>
    <w:rsid w:val="00E76426"/>
    <w:rsid w:val="00E76434"/>
    <w:rsid w:val="00E76A3A"/>
    <w:rsid w:val="00E77D11"/>
    <w:rsid w:val="00E77E9E"/>
    <w:rsid w:val="00E80C1C"/>
    <w:rsid w:val="00E80EDE"/>
    <w:rsid w:val="00E81505"/>
    <w:rsid w:val="00E81709"/>
    <w:rsid w:val="00E81834"/>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88A"/>
    <w:rsid w:val="00E909CE"/>
    <w:rsid w:val="00E90D60"/>
    <w:rsid w:val="00E91223"/>
    <w:rsid w:val="00E915FB"/>
    <w:rsid w:val="00E91A63"/>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97DB2"/>
    <w:rsid w:val="00EA001C"/>
    <w:rsid w:val="00EA0CD1"/>
    <w:rsid w:val="00EA0F55"/>
    <w:rsid w:val="00EA100E"/>
    <w:rsid w:val="00EA141A"/>
    <w:rsid w:val="00EA1790"/>
    <w:rsid w:val="00EA256A"/>
    <w:rsid w:val="00EA2CF0"/>
    <w:rsid w:val="00EA31EA"/>
    <w:rsid w:val="00EA4193"/>
    <w:rsid w:val="00EA424C"/>
    <w:rsid w:val="00EA46CC"/>
    <w:rsid w:val="00EA47FD"/>
    <w:rsid w:val="00EA4970"/>
    <w:rsid w:val="00EA4E0E"/>
    <w:rsid w:val="00EA4E23"/>
    <w:rsid w:val="00EA56A6"/>
    <w:rsid w:val="00EA5C37"/>
    <w:rsid w:val="00EA5F95"/>
    <w:rsid w:val="00EA654D"/>
    <w:rsid w:val="00EA6573"/>
    <w:rsid w:val="00EA6C26"/>
    <w:rsid w:val="00EA6D1E"/>
    <w:rsid w:val="00EA6E8F"/>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3DBD"/>
    <w:rsid w:val="00ED4A3A"/>
    <w:rsid w:val="00ED4CED"/>
    <w:rsid w:val="00ED51C8"/>
    <w:rsid w:val="00ED55DB"/>
    <w:rsid w:val="00ED5A55"/>
    <w:rsid w:val="00ED5B78"/>
    <w:rsid w:val="00ED5C67"/>
    <w:rsid w:val="00ED5EE0"/>
    <w:rsid w:val="00ED697D"/>
    <w:rsid w:val="00ED6CEC"/>
    <w:rsid w:val="00ED73B9"/>
    <w:rsid w:val="00ED77F7"/>
    <w:rsid w:val="00ED7950"/>
    <w:rsid w:val="00ED7E03"/>
    <w:rsid w:val="00ED7F3E"/>
    <w:rsid w:val="00EE0116"/>
    <w:rsid w:val="00EE02A7"/>
    <w:rsid w:val="00EE13D9"/>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E14"/>
    <w:rsid w:val="00EE5F7A"/>
    <w:rsid w:val="00EE5FC7"/>
    <w:rsid w:val="00EE6105"/>
    <w:rsid w:val="00EE6920"/>
    <w:rsid w:val="00EE6E84"/>
    <w:rsid w:val="00EE7654"/>
    <w:rsid w:val="00EE76F7"/>
    <w:rsid w:val="00EF024F"/>
    <w:rsid w:val="00EF08F5"/>
    <w:rsid w:val="00EF13E9"/>
    <w:rsid w:val="00EF22B7"/>
    <w:rsid w:val="00EF2655"/>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068"/>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0D0"/>
    <w:rsid w:val="00F211FE"/>
    <w:rsid w:val="00F2139F"/>
    <w:rsid w:val="00F217F8"/>
    <w:rsid w:val="00F21BAE"/>
    <w:rsid w:val="00F21F12"/>
    <w:rsid w:val="00F21F26"/>
    <w:rsid w:val="00F222F9"/>
    <w:rsid w:val="00F2293A"/>
    <w:rsid w:val="00F229DE"/>
    <w:rsid w:val="00F22A51"/>
    <w:rsid w:val="00F235F7"/>
    <w:rsid w:val="00F23C1C"/>
    <w:rsid w:val="00F2420B"/>
    <w:rsid w:val="00F2421D"/>
    <w:rsid w:val="00F251B0"/>
    <w:rsid w:val="00F25241"/>
    <w:rsid w:val="00F2636A"/>
    <w:rsid w:val="00F27D7C"/>
    <w:rsid w:val="00F30292"/>
    <w:rsid w:val="00F302A5"/>
    <w:rsid w:val="00F308B9"/>
    <w:rsid w:val="00F30AA8"/>
    <w:rsid w:val="00F30EC1"/>
    <w:rsid w:val="00F31B00"/>
    <w:rsid w:val="00F32018"/>
    <w:rsid w:val="00F3238B"/>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882"/>
    <w:rsid w:val="00F4072A"/>
    <w:rsid w:val="00F40BD7"/>
    <w:rsid w:val="00F40E95"/>
    <w:rsid w:val="00F4173F"/>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132"/>
    <w:rsid w:val="00F472AA"/>
    <w:rsid w:val="00F47970"/>
    <w:rsid w:val="00F500F9"/>
    <w:rsid w:val="00F50491"/>
    <w:rsid w:val="00F504C4"/>
    <w:rsid w:val="00F50C57"/>
    <w:rsid w:val="00F510FD"/>
    <w:rsid w:val="00F511B0"/>
    <w:rsid w:val="00F51433"/>
    <w:rsid w:val="00F5171B"/>
    <w:rsid w:val="00F51A87"/>
    <w:rsid w:val="00F52939"/>
    <w:rsid w:val="00F52B84"/>
    <w:rsid w:val="00F52F85"/>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0D1A"/>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0F8C"/>
    <w:rsid w:val="00F7104C"/>
    <w:rsid w:val="00F71763"/>
    <w:rsid w:val="00F71ADD"/>
    <w:rsid w:val="00F71B90"/>
    <w:rsid w:val="00F7215F"/>
    <w:rsid w:val="00F72C0E"/>
    <w:rsid w:val="00F73B04"/>
    <w:rsid w:val="00F75592"/>
    <w:rsid w:val="00F75599"/>
    <w:rsid w:val="00F7599F"/>
    <w:rsid w:val="00F75B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C7"/>
    <w:rsid w:val="00F9024D"/>
    <w:rsid w:val="00F90B58"/>
    <w:rsid w:val="00F91388"/>
    <w:rsid w:val="00F914B7"/>
    <w:rsid w:val="00F92585"/>
    <w:rsid w:val="00F929A5"/>
    <w:rsid w:val="00F929B7"/>
    <w:rsid w:val="00F9327D"/>
    <w:rsid w:val="00F93D2E"/>
    <w:rsid w:val="00F94786"/>
    <w:rsid w:val="00F94AFD"/>
    <w:rsid w:val="00F94D71"/>
    <w:rsid w:val="00F952BE"/>
    <w:rsid w:val="00F953B3"/>
    <w:rsid w:val="00F9566B"/>
    <w:rsid w:val="00F9576C"/>
    <w:rsid w:val="00F96714"/>
    <w:rsid w:val="00F969EE"/>
    <w:rsid w:val="00FA08C6"/>
    <w:rsid w:val="00FA0E33"/>
    <w:rsid w:val="00FA1106"/>
    <w:rsid w:val="00FA144D"/>
    <w:rsid w:val="00FA173F"/>
    <w:rsid w:val="00FA19B4"/>
    <w:rsid w:val="00FA263B"/>
    <w:rsid w:val="00FA36EB"/>
    <w:rsid w:val="00FA56CE"/>
    <w:rsid w:val="00FA598A"/>
    <w:rsid w:val="00FA5EA4"/>
    <w:rsid w:val="00FA6408"/>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750"/>
    <w:rsid w:val="00FB78A1"/>
    <w:rsid w:val="00FB7928"/>
    <w:rsid w:val="00FB7BCA"/>
    <w:rsid w:val="00FB7F55"/>
    <w:rsid w:val="00FC07B0"/>
    <w:rsid w:val="00FC0DC2"/>
    <w:rsid w:val="00FC11E6"/>
    <w:rsid w:val="00FC1A04"/>
    <w:rsid w:val="00FC2982"/>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969"/>
    <w:rsid w:val="00FF7C3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A82"/>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18"/>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20"/>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 w:type="numbering" w:customStyle="1" w:styleId="WW8Num101">
    <w:name w:val="WW8Num101"/>
    <w:rsid w:val="00D522C0"/>
    <w:pPr>
      <w:numPr>
        <w:numId w:val="23"/>
      </w:numPr>
    </w:pPr>
  </w:style>
  <w:style w:type="numbering" w:customStyle="1" w:styleId="Sraonra2">
    <w:name w:val="Sąrašo nėra2"/>
    <w:next w:val="Sraonra"/>
    <w:uiPriority w:val="99"/>
    <w:semiHidden/>
    <w:unhideWhenUsed/>
    <w:rsid w:val="007F5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604">
      <w:bodyDiv w:val="1"/>
      <w:marLeft w:val="0"/>
      <w:marRight w:val="0"/>
      <w:marTop w:val="0"/>
      <w:marBottom w:val="0"/>
      <w:divBdr>
        <w:top w:val="none" w:sz="0" w:space="0" w:color="auto"/>
        <w:left w:val="none" w:sz="0" w:space="0" w:color="auto"/>
        <w:bottom w:val="none" w:sz="0" w:space="0" w:color="auto"/>
        <w:right w:val="none" w:sz="0" w:space="0" w:color="auto"/>
      </w:divBdr>
    </w:div>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109548">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184558700">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150943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9514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453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627632">
      <w:bodyDiv w:val="1"/>
      <w:marLeft w:val="0"/>
      <w:marRight w:val="0"/>
      <w:marTop w:val="0"/>
      <w:marBottom w:val="0"/>
      <w:divBdr>
        <w:top w:val="none" w:sz="0" w:space="0" w:color="auto"/>
        <w:left w:val="none" w:sz="0" w:space="0" w:color="auto"/>
        <w:bottom w:val="none" w:sz="0" w:space="0" w:color="auto"/>
        <w:right w:val="none" w:sz="0" w:space="0" w:color="auto"/>
      </w:divBdr>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072515">
      <w:bodyDiv w:val="1"/>
      <w:marLeft w:val="0"/>
      <w:marRight w:val="0"/>
      <w:marTop w:val="0"/>
      <w:marBottom w:val="0"/>
      <w:divBdr>
        <w:top w:val="none" w:sz="0" w:space="0" w:color="auto"/>
        <w:left w:val="none" w:sz="0" w:space="0" w:color="auto"/>
        <w:bottom w:val="none" w:sz="0" w:space="0" w:color="auto"/>
        <w:right w:val="none" w:sz="0" w:space="0" w:color="auto"/>
      </w:divBdr>
    </w:div>
    <w:div w:id="45556642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20489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85012540">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00692199">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086120">
      <w:bodyDiv w:val="1"/>
      <w:marLeft w:val="0"/>
      <w:marRight w:val="0"/>
      <w:marTop w:val="0"/>
      <w:marBottom w:val="0"/>
      <w:divBdr>
        <w:top w:val="none" w:sz="0" w:space="0" w:color="auto"/>
        <w:left w:val="none" w:sz="0" w:space="0" w:color="auto"/>
        <w:bottom w:val="none" w:sz="0" w:space="0" w:color="auto"/>
        <w:right w:val="none" w:sz="0" w:space="0" w:color="auto"/>
      </w:divBdr>
    </w:div>
    <w:div w:id="1260718802">
      <w:bodyDiv w:val="1"/>
      <w:marLeft w:val="0"/>
      <w:marRight w:val="0"/>
      <w:marTop w:val="0"/>
      <w:marBottom w:val="0"/>
      <w:divBdr>
        <w:top w:val="none" w:sz="0" w:space="0" w:color="auto"/>
        <w:left w:val="none" w:sz="0" w:space="0" w:color="auto"/>
        <w:bottom w:val="none" w:sz="0" w:space="0" w:color="auto"/>
        <w:right w:val="none" w:sz="0" w:space="0" w:color="auto"/>
      </w:divBdr>
    </w:div>
    <w:div w:id="12617176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61107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01632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197644458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9209134">
      <w:bodyDiv w:val="1"/>
      <w:marLeft w:val="0"/>
      <w:marRight w:val="0"/>
      <w:marTop w:val="0"/>
      <w:marBottom w:val="0"/>
      <w:divBdr>
        <w:top w:val="none" w:sz="0" w:space="0" w:color="auto"/>
        <w:left w:val="none" w:sz="0" w:space="0" w:color="auto"/>
        <w:bottom w:val="none" w:sz="0" w:space="0" w:color="auto"/>
        <w:right w:val="none" w:sz="0" w:space="0" w:color="auto"/>
      </w:divBdr>
    </w:div>
    <w:div w:id="205068969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epps/pmc/viewPmc.do?resourceId=5290785"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HGPMinchoE"/>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36428"/>
    <w:rsid w:val="00043F49"/>
    <w:rsid w:val="0006086F"/>
    <w:rsid w:val="000641D8"/>
    <w:rsid w:val="000753E2"/>
    <w:rsid w:val="000758F2"/>
    <w:rsid w:val="00080A4E"/>
    <w:rsid w:val="00083F85"/>
    <w:rsid w:val="00095F38"/>
    <w:rsid w:val="000A6E54"/>
    <w:rsid w:val="000C48ED"/>
    <w:rsid w:val="000D2411"/>
    <w:rsid w:val="000D35FA"/>
    <w:rsid w:val="000F0B72"/>
    <w:rsid w:val="001015B2"/>
    <w:rsid w:val="00111271"/>
    <w:rsid w:val="001172C8"/>
    <w:rsid w:val="00133461"/>
    <w:rsid w:val="00143623"/>
    <w:rsid w:val="00165D49"/>
    <w:rsid w:val="001A3475"/>
    <w:rsid w:val="001A3A01"/>
    <w:rsid w:val="001C7C2C"/>
    <w:rsid w:val="001F4E79"/>
    <w:rsid w:val="00202541"/>
    <w:rsid w:val="0020650D"/>
    <w:rsid w:val="002165D3"/>
    <w:rsid w:val="00254FCB"/>
    <w:rsid w:val="00294455"/>
    <w:rsid w:val="002E2A43"/>
    <w:rsid w:val="003043F2"/>
    <w:rsid w:val="003A36E5"/>
    <w:rsid w:val="003F1938"/>
    <w:rsid w:val="00446D21"/>
    <w:rsid w:val="00463278"/>
    <w:rsid w:val="0048165E"/>
    <w:rsid w:val="0048508A"/>
    <w:rsid w:val="004927AC"/>
    <w:rsid w:val="004A77E3"/>
    <w:rsid w:val="004C4DAD"/>
    <w:rsid w:val="004F6777"/>
    <w:rsid w:val="005203A0"/>
    <w:rsid w:val="005330D6"/>
    <w:rsid w:val="005512F8"/>
    <w:rsid w:val="00595F89"/>
    <w:rsid w:val="005968C6"/>
    <w:rsid w:val="005E6180"/>
    <w:rsid w:val="00607D41"/>
    <w:rsid w:val="00627103"/>
    <w:rsid w:val="00630FE5"/>
    <w:rsid w:val="00697303"/>
    <w:rsid w:val="006A6596"/>
    <w:rsid w:val="006C7FA4"/>
    <w:rsid w:val="006D0F7F"/>
    <w:rsid w:val="00752A59"/>
    <w:rsid w:val="007C0282"/>
    <w:rsid w:val="007E0B11"/>
    <w:rsid w:val="00820442"/>
    <w:rsid w:val="00893AB8"/>
    <w:rsid w:val="008E7E27"/>
    <w:rsid w:val="008F51F4"/>
    <w:rsid w:val="00904D49"/>
    <w:rsid w:val="00907232"/>
    <w:rsid w:val="009239B1"/>
    <w:rsid w:val="00923E5D"/>
    <w:rsid w:val="009452B4"/>
    <w:rsid w:val="00963A88"/>
    <w:rsid w:val="00A05C86"/>
    <w:rsid w:val="00A47626"/>
    <w:rsid w:val="00A66AEA"/>
    <w:rsid w:val="00A95821"/>
    <w:rsid w:val="00AB0BB3"/>
    <w:rsid w:val="00AC0827"/>
    <w:rsid w:val="00B31D3F"/>
    <w:rsid w:val="00B74731"/>
    <w:rsid w:val="00B81C9B"/>
    <w:rsid w:val="00B82CE7"/>
    <w:rsid w:val="00B850FC"/>
    <w:rsid w:val="00B8693F"/>
    <w:rsid w:val="00BC2D4D"/>
    <w:rsid w:val="00BC3261"/>
    <w:rsid w:val="00BC3567"/>
    <w:rsid w:val="00BC541A"/>
    <w:rsid w:val="00BE2776"/>
    <w:rsid w:val="00BF7CCD"/>
    <w:rsid w:val="00C2312D"/>
    <w:rsid w:val="00C37F62"/>
    <w:rsid w:val="00C6271C"/>
    <w:rsid w:val="00C81B78"/>
    <w:rsid w:val="00C96A89"/>
    <w:rsid w:val="00CB558C"/>
    <w:rsid w:val="00CC21F0"/>
    <w:rsid w:val="00CC3469"/>
    <w:rsid w:val="00D20E2B"/>
    <w:rsid w:val="00D21702"/>
    <w:rsid w:val="00D27EB5"/>
    <w:rsid w:val="00D3063F"/>
    <w:rsid w:val="00D369E5"/>
    <w:rsid w:val="00D73A0F"/>
    <w:rsid w:val="00D81705"/>
    <w:rsid w:val="00D9377F"/>
    <w:rsid w:val="00DA5595"/>
    <w:rsid w:val="00E063D1"/>
    <w:rsid w:val="00E15823"/>
    <w:rsid w:val="00E213F8"/>
    <w:rsid w:val="00E50B22"/>
    <w:rsid w:val="00E81183"/>
    <w:rsid w:val="00E845D4"/>
    <w:rsid w:val="00E926B7"/>
    <w:rsid w:val="00EA0F55"/>
    <w:rsid w:val="00EB4766"/>
    <w:rsid w:val="00ED0BCC"/>
    <w:rsid w:val="00ED160C"/>
    <w:rsid w:val="00EE7754"/>
    <w:rsid w:val="00F07C54"/>
    <w:rsid w:val="00F251DD"/>
    <w:rsid w:val="00F47132"/>
    <w:rsid w:val="00F5154C"/>
    <w:rsid w:val="00F61345"/>
    <w:rsid w:val="00F901C7"/>
    <w:rsid w:val="00F96D24"/>
    <w:rsid w:val="00FE191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67</Pages>
  <Words>116677</Words>
  <Characters>66506</Characters>
  <Application>Microsoft Office Word</Application>
  <DocSecurity>0</DocSecurity>
  <Lines>554</Lines>
  <Paragraphs>365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11</cp:revision>
  <dcterms:created xsi:type="dcterms:W3CDTF">2026-05-22T15:12:00Z</dcterms:created>
  <dcterms:modified xsi:type="dcterms:W3CDTF">2026-05-24T15:36:00Z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